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EA" w:rsidRDefault="00D157EA" w:rsidP="00D157EA">
      <w:pPr>
        <w:pStyle w:val="Titel125"/>
        <w:spacing w:before="210"/>
      </w:pPr>
      <w:r>
        <w:t>Antrag zur Eröffnung, Änderung und Aufhebung von ZPV-Benuzterkonten</w:t>
      </w:r>
    </w:p>
    <w:p w:rsidR="00D157EA" w:rsidRDefault="00D157EA" w:rsidP="00D157EA">
      <w:pPr>
        <w:jc w:val="both"/>
        <w:rPr>
          <w:color w:val="000000"/>
        </w:rPr>
      </w:pPr>
      <w:r>
        <w:t>Zugriff auf die ZPV haben die in Artikel 18 der Registerharmonisierungsverordnung (</w:t>
      </w:r>
      <w:hyperlink r:id="rId8" w:history="1">
        <w:r>
          <w:rPr>
            <w:color w:val="0000FF"/>
            <w:u w:val="single"/>
          </w:rPr>
          <w:t>RegV</w:t>
        </w:r>
      </w:hyperlink>
      <w:r>
        <w:rPr>
          <w:color w:val="000000"/>
        </w:rPr>
        <w:t>) BSG 152.051 aufgeführten Systeme bzw. Behörden. Die konkreten Berechtigungen sind in Anhang 3 der RegV geregelt (vgl. Seite 2).</w:t>
      </w:r>
    </w:p>
    <w:p w:rsidR="00D157EA" w:rsidRPr="00312E3A" w:rsidRDefault="00D157EA" w:rsidP="00D157EA">
      <w:pPr>
        <w:jc w:val="both"/>
      </w:pPr>
    </w:p>
    <w:p w:rsidR="00D157EA" w:rsidRDefault="00D157EA" w:rsidP="00D157EA">
      <w:pPr>
        <w:jc w:val="both"/>
      </w:pPr>
      <w:r>
        <w:t>Die Direktionen, die Staatskanzlei und die Justizleitung legen in einer Verwaltungsweisung fest, welchen Behördenmitgliedern und Informationssystemen welche Profile zugeteilt werden, und welche Behördenmitglieder bei der Steuerverwaltung die Eröffnung, Änderung und Aufhebung der Benutzerkonten beantragen können. (Art. 19 Abs. 2 RegV).</w:t>
      </w:r>
    </w:p>
    <w:p w:rsidR="00986522" w:rsidRDefault="00986522" w:rsidP="00E550C3"/>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56"/>
        <w:gridCol w:w="6520"/>
      </w:tblGrid>
      <w:tr w:rsidR="00D157EA" w:rsidTr="001D07DE">
        <w:tc>
          <w:tcPr>
            <w:tcW w:w="3256" w:type="dxa"/>
          </w:tcPr>
          <w:p w:rsidR="00D157EA" w:rsidRDefault="00D157EA" w:rsidP="000C30A1">
            <w:pPr>
              <w:pStyle w:val="Titel105"/>
              <w:spacing w:before="60" w:after="60"/>
            </w:pPr>
            <w:r>
              <w:t>Antragsteller</w:t>
            </w:r>
          </w:p>
        </w:tc>
        <w:tc>
          <w:tcPr>
            <w:tcW w:w="6520" w:type="dxa"/>
          </w:tcPr>
          <w:p w:rsidR="00D157EA" w:rsidRDefault="00D157EA" w:rsidP="000C30A1">
            <w:pPr>
              <w:pStyle w:val="Titel105"/>
              <w:spacing w:before="60" w:after="60"/>
            </w:pPr>
          </w:p>
        </w:tc>
      </w:tr>
      <w:tr w:rsidR="00D157EA" w:rsidTr="001D07DE">
        <w:tc>
          <w:tcPr>
            <w:tcW w:w="3256" w:type="dxa"/>
          </w:tcPr>
          <w:p w:rsidR="00D157EA" w:rsidRDefault="00D157EA" w:rsidP="000C30A1">
            <w:pPr>
              <w:rPr>
                <w:lang w:val="en-US"/>
              </w:rPr>
            </w:pPr>
            <w:r>
              <w:rPr>
                <w:lang w:val="en-US"/>
              </w:rPr>
              <w:t>Direktion / Gemeinde</w:t>
            </w:r>
          </w:p>
        </w:tc>
        <w:tc>
          <w:tcPr>
            <w:tcW w:w="6520" w:type="dxa"/>
          </w:tcPr>
          <w:p w:rsidR="00D157EA" w:rsidRDefault="00D157EA" w:rsidP="006911CA">
            <w:pPr>
              <w:rPr>
                <w:lang w:val="en-US"/>
              </w:rPr>
            </w:pPr>
            <w:r>
              <w:rPr>
                <w:lang w:val="en-US"/>
              </w:rPr>
              <w:fldChar w:fldCharType="begin">
                <w:ffData>
                  <w:name w:val="Text1"/>
                  <w:enabled/>
                  <w:calcOnExit w:val="0"/>
                  <w:textInput/>
                </w:ffData>
              </w:fldChar>
            </w:r>
            <w:bookmarkStart w:id="0" w:name="Text1"/>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0"/>
          </w:p>
        </w:tc>
      </w:tr>
      <w:tr w:rsidR="00D157EA" w:rsidTr="001D07DE">
        <w:tc>
          <w:tcPr>
            <w:tcW w:w="3256" w:type="dxa"/>
          </w:tcPr>
          <w:p w:rsidR="00D157EA" w:rsidRDefault="00D157EA" w:rsidP="000C30A1">
            <w:pPr>
              <w:rPr>
                <w:lang w:val="en-US"/>
              </w:rPr>
            </w:pPr>
            <w:r>
              <w:rPr>
                <w:lang w:val="en-US"/>
              </w:rPr>
              <w:t>Amt / Abteilung</w:t>
            </w:r>
          </w:p>
        </w:tc>
        <w:tc>
          <w:tcPr>
            <w:tcW w:w="6520" w:type="dxa"/>
          </w:tcPr>
          <w:p w:rsidR="00D157EA" w:rsidRDefault="00D157EA" w:rsidP="006911CA">
            <w:pPr>
              <w:rPr>
                <w:lang w:val="en-US"/>
              </w:rPr>
            </w:pPr>
            <w:r>
              <w:rPr>
                <w:lang w:val="en-US"/>
              </w:rPr>
              <w:fldChar w:fldCharType="begin">
                <w:ffData>
                  <w:name w:val="Text2"/>
                  <w:enabled/>
                  <w:calcOnExit w:val="0"/>
                  <w:textInput/>
                </w:ffData>
              </w:fldChar>
            </w:r>
            <w:bookmarkStart w:id="1" w:name="Text2"/>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1"/>
          </w:p>
        </w:tc>
      </w:tr>
      <w:tr w:rsidR="00D157EA" w:rsidTr="001D07DE">
        <w:tc>
          <w:tcPr>
            <w:tcW w:w="3256" w:type="dxa"/>
          </w:tcPr>
          <w:p w:rsidR="00D157EA" w:rsidRDefault="00D157EA" w:rsidP="000C30A1">
            <w:pPr>
              <w:rPr>
                <w:lang w:val="en-US"/>
              </w:rPr>
            </w:pPr>
            <w:r>
              <w:rPr>
                <w:lang w:val="en-US"/>
              </w:rPr>
              <w:t>Funktion</w:t>
            </w:r>
          </w:p>
        </w:tc>
        <w:tc>
          <w:tcPr>
            <w:tcW w:w="6520" w:type="dxa"/>
          </w:tcPr>
          <w:p w:rsidR="00D157EA" w:rsidRDefault="00D157EA" w:rsidP="006911CA">
            <w:pPr>
              <w:rPr>
                <w:lang w:val="en-US"/>
              </w:rPr>
            </w:pPr>
            <w:r>
              <w:rPr>
                <w:lang w:val="en-US"/>
              </w:rPr>
              <w:fldChar w:fldCharType="begin">
                <w:ffData>
                  <w:name w:val="Text3"/>
                  <w:enabled/>
                  <w:calcOnExit w:val="0"/>
                  <w:textInput/>
                </w:ffData>
              </w:fldChar>
            </w:r>
            <w:bookmarkStart w:id="2" w:name="Text3"/>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2"/>
          </w:p>
        </w:tc>
      </w:tr>
      <w:tr w:rsidR="00D157EA" w:rsidTr="001D07DE">
        <w:tc>
          <w:tcPr>
            <w:tcW w:w="3256" w:type="dxa"/>
          </w:tcPr>
          <w:p w:rsidR="00D157EA" w:rsidRDefault="00D157EA" w:rsidP="000C30A1">
            <w:pPr>
              <w:rPr>
                <w:lang w:val="en-US"/>
              </w:rPr>
            </w:pPr>
            <w:r>
              <w:rPr>
                <w:lang w:val="en-US"/>
              </w:rPr>
              <w:t>Name, Vorname</w:t>
            </w:r>
          </w:p>
        </w:tc>
        <w:tc>
          <w:tcPr>
            <w:tcW w:w="6520" w:type="dxa"/>
          </w:tcPr>
          <w:p w:rsidR="00D157EA" w:rsidRDefault="00D157EA" w:rsidP="006911CA">
            <w:pPr>
              <w:rPr>
                <w:lang w:val="en-US"/>
              </w:rPr>
            </w:pPr>
            <w:r>
              <w:rPr>
                <w:lang w:val="en-US"/>
              </w:rPr>
              <w:fldChar w:fldCharType="begin">
                <w:ffData>
                  <w:name w:val="Text4"/>
                  <w:enabled/>
                  <w:calcOnExit w:val="0"/>
                  <w:textInput/>
                </w:ffData>
              </w:fldChar>
            </w:r>
            <w:bookmarkStart w:id="3" w:name="Text4"/>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3"/>
          </w:p>
        </w:tc>
      </w:tr>
    </w:tbl>
    <w:p w:rsidR="00D157EA" w:rsidRDefault="00D157EA" w:rsidP="00E550C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56"/>
        <w:gridCol w:w="6372"/>
      </w:tblGrid>
      <w:tr w:rsidR="00D157EA" w:rsidTr="001D07DE">
        <w:tc>
          <w:tcPr>
            <w:tcW w:w="3256" w:type="dxa"/>
          </w:tcPr>
          <w:p w:rsidR="00D157EA" w:rsidRDefault="00D157EA" w:rsidP="000C30A1">
            <w:pPr>
              <w:pStyle w:val="Titel105"/>
              <w:spacing w:before="60" w:after="60"/>
            </w:pPr>
            <w:r>
              <w:t>Benutzerangaben</w:t>
            </w:r>
          </w:p>
        </w:tc>
        <w:tc>
          <w:tcPr>
            <w:tcW w:w="6372" w:type="dxa"/>
          </w:tcPr>
          <w:p w:rsidR="00D157EA" w:rsidRDefault="00D157EA" w:rsidP="000C30A1">
            <w:pPr>
              <w:rPr>
                <w:lang w:val="en-US"/>
              </w:rPr>
            </w:pPr>
          </w:p>
        </w:tc>
      </w:tr>
      <w:tr w:rsidR="00D157EA" w:rsidTr="001D07DE">
        <w:tc>
          <w:tcPr>
            <w:tcW w:w="3256" w:type="dxa"/>
          </w:tcPr>
          <w:p w:rsidR="00D157EA" w:rsidRDefault="00D157EA" w:rsidP="000C30A1">
            <w:pPr>
              <w:rPr>
                <w:lang w:val="en-US"/>
              </w:rPr>
            </w:pPr>
            <w:r>
              <w:rPr>
                <w:lang w:val="en-US"/>
              </w:rPr>
              <w:t>Direktion / Gemeinde</w:t>
            </w:r>
          </w:p>
        </w:tc>
        <w:tc>
          <w:tcPr>
            <w:tcW w:w="6372" w:type="dxa"/>
          </w:tcPr>
          <w:p w:rsidR="00D157EA" w:rsidRDefault="00D157EA" w:rsidP="006911CA">
            <w:pPr>
              <w:rPr>
                <w:lang w:val="en-US"/>
              </w:rPr>
            </w:pPr>
            <w:r>
              <w:rPr>
                <w:lang w:val="en-US"/>
              </w:rPr>
              <w:fldChar w:fldCharType="begin">
                <w:ffData>
                  <w:name w:val="Text5"/>
                  <w:enabled/>
                  <w:calcOnExit w:val="0"/>
                  <w:textInput/>
                </w:ffData>
              </w:fldChar>
            </w:r>
            <w:bookmarkStart w:id="4" w:name="Text5"/>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4"/>
          </w:p>
        </w:tc>
      </w:tr>
      <w:tr w:rsidR="00D157EA" w:rsidTr="001D07DE">
        <w:tc>
          <w:tcPr>
            <w:tcW w:w="3256" w:type="dxa"/>
          </w:tcPr>
          <w:p w:rsidR="00D157EA" w:rsidRDefault="00D157EA" w:rsidP="000C30A1">
            <w:pPr>
              <w:rPr>
                <w:lang w:val="en-US"/>
              </w:rPr>
            </w:pPr>
            <w:r>
              <w:rPr>
                <w:lang w:val="en-US"/>
              </w:rPr>
              <w:t>Amt / Abteilung</w:t>
            </w:r>
          </w:p>
        </w:tc>
        <w:tc>
          <w:tcPr>
            <w:tcW w:w="6372" w:type="dxa"/>
          </w:tcPr>
          <w:p w:rsidR="00D157EA" w:rsidRDefault="00D157EA" w:rsidP="006911CA">
            <w:pPr>
              <w:rPr>
                <w:lang w:val="en-US"/>
              </w:rPr>
            </w:pPr>
            <w:r>
              <w:rPr>
                <w:lang w:val="en-US"/>
              </w:rPr>
              <w:fldChar w:fldCharType="begin">
                <w:ffData>
                  <w:name w:val="Text6"/>
                  <w:enabled/>
                  <w:calcOnExit w:val="0"/>
                  <w:textInput/>
                </w:ffData>
              </w:fldChar>
            </w:r>
            <w:bookmarkStart w:id="5" w:name="Text6"/>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5"/>
          </w:p>
        </w:tc>
      </w:tr>
      <w:tr w:rsidR="00D157EA" w:rsidTr="001D07DE">
        <w:tc>
          <w:tcPr>
            <w:tcW w:w="3256" w:type="dxa"/>
          </w:tcPr>
          <w:p w:rsidR="00D157EA" w:rsidRDefault="00D157EA" w:rsidP="000C30A1">
            <w:pPr>
              <w:rPr>
                <w:lang w:val="en-US"/>
              </w:rPr>
            </w:pPr>
            <w:r>
              <w:rPr>
                <w:lang w:val="en-US"/>
              </w:rPr>
              <w:t>Strasse</w:t>
            </w:r>
          </w:p>
        </w:tc>
        <w:tc>
          <w:tcPr>
            <w:tcW w:w="6372" w:type="dxa"/>
          </w:tcPr>
          <w:p w:rsidR="00D157EA" w:rsidRDefault="00D157EA" w:rsidP="006911CA">
            <w:pPr>
              <w:rPr>
                <w:lang w:val="en-US"/>
              </w:rPr>
            </w:pPr>
            <w:r>
              <w:rPr>
                <w:lang w:val="en-US"/>
              </w:rPr>
              <w:fldChar w:fldCharType="begin">
                <w:ffData>
                  <w:name w:val="Text7"/>
                  <w:enabled/>
                  <w:calcOnExit w:val="0"/>
                  <w:textInput/>
                </w:ffData>
              </w:fldChar>
            </w:r>
            <w:bookmarkStart w:id="6" w:name="Text7"/>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6"/>
          </w:p>
        </w:tc>
      </w:tr>
      <w:tr w:rsidR="00D157EA" w:rsidTr="001D07DE">
        <w:tc>
          <w:tcPr>
            <w:tcW w:w="3256" w:type="dxa"/>
          </w:tcPr>
          <w:p w:rsidR="00D157EA" w:rsidRDefault="00D157EA" w:rsidP="000C30A1">
            <w:pPr>
              <w:rPr>
                <w:lang w:val="en-US"/>
              </w:rPr>
            </w:pPr>
            <w:r>
              <w:rPr>
                <w:lang w:val="en-US"/>
              </w:rPr>
              <w:t>PLZ / Ort</w:t>
            </w:r>
          </w:p>
        </w:tc>
        <w:tc>
          <w:tcPr>
            <w:tcW w:w="6372" w:type="dxa"/>
          </w:tcPr>
          <w:p w:rsidR="00D157EA" w:rsidRDefault="00D157EA" w:rsidP="006911CA">
            <w:pPr>
              <w:rPr>
                <w:lang w:val="en-US"/>
              </w:rPr>
            </w:pPr>
            <w:r>
              <w:rPr>
                <w:lang w:val="en-US"/>
              </w:rPr>
              <w:fldChar w:fldCharType="begin">
                <w:ffData>
                  <w:name w:val="Text8"/>
                  <w:enabled/>
                  <w:calcOnExit w:val="0"/>
                  <w:textInput/>
                </w:ffData>
              </w:fldChar>
            </w:r>
            <w:bookmarkStart w:id="7" w:name="Text8"/>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7"/>
          </w:p>
        </w:tc>
      </w:tr>
      <w:tr w:rsidR="00D157EA" w:rsidTr="001D07DE">
        <w:tc>
          <w:tcPr>
            <w:tcW w:w="3256" w:type="dxa"/>
          </w:tcPr>
          <w:p w:rsidR="00D157EA" w:rsidRDefault="00D157EA" w:rsidP="000C30A1">
            <w:pPr>
              <w:rPr>
                <w:lang w:val="en-US"/>
              </w:rPr>
            </w:pPr>
            <w:r>
              <w:rPr>
                <w:lang w:val="en-US"/>
              </w:rPr>
              <w:t>User-ID</w:t>
            </w:r>
          </w:p>
        </w:tc>
        <w:tc>
          <w:tcPr>
            <w:tcW w:w="6372" w:type="dxa"/>
          </w:tcPr>
          <w:p w:rsidR="00D157EA" w:rsidRDefault="00D157EA" w:rsidP="006911CA">
            <w:pPr>
              <w:rPr>
                <w:lang w:val="en-US"/>
              </w:rPr>
            </w:pPr>
            <w:r>
              <w:rPr>
                <w:lang w:val="en-US"/>
              </w:rPr>
              <w:fldChar w:fldCharType="begin">
                <w:ffData>
                  <w:name w:val="Text9"/>
                  <w:enabled/>
                  <w:calcOnExit w:val="0"/>
                  <w:textInput/>
                </w:ffData>
              </w:fldChar>
            </w:r>
            <w:bookmarkStart w:id="8" w:name="Text9"/>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8"/>
          </w:p>
        </w:tc>
      </w:tr>
      <w:tr w:rsidR="00D157EA" w:rsidTr="001D07DE">
        <w:tc>
          <w:tcPr>
            <w:tcW w:w="3256" w:type="dxa"/>
          </w:tcPr>
          <w:p w:rsidR="00D157EA" w:rsidRDefault="00D157EA" w:rsidP="000C30A1">
            <w:pPr>
              <w:rPr>
                <w:lang w:val="en-US"/>
              </w:rPr>
            </w:pPr>
            <w:r>
              <w:rPr>
                <w:lang w:val="en-US"/>
              </w:rPr>
              <w:t>Name, Vorname</w:t>
            </w:r>
          </w:p>
        </w:tc>
        <w:tc>
          <w:tcPr>
            <w:tcW w:w="6372" w:type="dxa"/>
          </w:tcPr>
          <w:p w:rsidR="00D157EA" w:rsidRDefault="00D157EA" w:rsidP="006911CA">
            <w:pPr>
              <w:rPr>
                <w:lang w:val="en-US"/>
              </w:rPr>
            </w:pPr>
            <w:r>
              <w:rPr>
                <w:lang w:val="en-US"/>
              </w:rPr>
              <w:fldChar w:fldCharType="begin">
                <w:ffData>
                  <w:name w:val="Text10"/>
                  <w:enabled/>
                  <w:calcOnExit w:val="0"/>
                  <w:textInput/>
                </w:ffData>
              </w:fldChar>
            </w:r>
            <w:bookmarkStart w:id="9" w:name="Text10"/>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9"/>
          </w:p>
        </w:tc>
      </w:tr>
      <w:tr w:rsidR="00D157EA" w:rsidTr="001D07DE">
        <w:tc>
          <w:tcPr>
            <w:tcW w:w="3256" w:type="dxa"/>
          </w:tcPr>
          <w:p w:rsidR="00D157EA" w:rsidRDefault="00D157EA" w:rsidP="000C30A1">
            <w:pPr>
              <w:rPr>
                <w:lang w:val="en-US"/>
              </w:rPr>
            </w:pPr>
            <w:r>
              <w:rPr>
                <w:lang w:val="en-US"/>
              </w:rPr>
              <w:t>Telefon</w:t>
            </w:r>
          </w:p>
        </w:tc>
        <w:tc>
          <w:tcPr>
            <w:tcW w:w="6372" w:type="dxa"/>
          </w:tcPr>
          <w:p w:rsidR="00D157EA" w:rsidRDefault="00D157EA" w:rsidP="006911CA">
            <w:pPr>
              <w:rPr>
                <w:lang w:val="en-US"/>
              </w:rPr>
            </w:pPr>
            <w:r>
              <w:rPr>
                <w:lang w:val="en-US"/>
              </w:rPr>
              <w:fldChar w:fldCharType="begin">
                <w:ffData>
                  <w:name w:val="Text11"/>
                  <w:enabled/>
                  <w:calcOnExit w:val="0"/>
                  <w:textInput/>
                </w:ffData>
              </w:fldChar>
            </w:r>
            <w:bookmarkStart w:id="10" w:name="Text11"/>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10"/>
          </w:p>
        </w:tc>
      </w:tr>
      <w:tr w:rsidR="00D157EA" w:rsidTr="001D07DE">
        <w:tc>
          <w:tcPr>
            <w:tcW w:w="3256" w:type="dxa"/>
          </w:tcPr>
          <w:p w:rsidR="00D157EA" w:rsidRDefault="00D157EA" w:rsidP="000C30A1">
            <w:pPr>
              <w:rPr>
                <w:lang w:val="en-US"/>
              </w:rPr>
            </w:pPr>
            <w:r>
              <w:rPr>
                <w:lang w:val="en-US"/>
              </w:rPr>
              <w:t>E-Mail</w:t>
            </w:r>
          </w:p>
        </w:tc>
        <w:tc>
          <w:tcPr>
            <w:tcW w:w="6372" w:type="dxa"/>
          </w:tcPr>
          <w:p w:rsidR="00D157EA" w:rsidRPr="00050EE6" w:rsidRDefault="00D157EA" w:rsidP="006911CA">
            <w:r>
              <w:fldChar w:fldCharType="begin">
                <w:ffData>
                  <w:name w:val="Text12"/>
                  <w:enabled/>
                  <w:calcOnExit w:val="0"/>
                  <w:textInput/>
                </w:ffData>
              </w:fldChar>
            </w:r>
            <w:bookmarkStart w:id="11" w:name="Text12"/>
            <w:r>
              <w:instrText xml:space="preserve"> FORMTEXT </w:instrText>
            </w:r>
            <w:r>
              <w:fldChar w:fldCharType="separate"/>
            </w:r>
            <w:r w:rsidR="006911CA">
              <w:t> </w:t>
            </w:r>
            <w:r w:rsidR="006911CA">
              <w:t> </w:t>
            </w:r>
            <w:r w:rsidR="006911CA">
              <w:t> </w:t>
            </w:r>
            <w:r w:rsidR="006911CA">
              <w:t> </w:t>
            </w:r>
            <w:r w:rsidR="006911CA">
              <w:t> </w:t>
            </w:r>
            <w:r>
              <w:fldChar w:fldCharType="end"/>
            </w:r>
            <w:bookmarkEnd w:id="11"/>
          </w:p>
        </w:tc>
      </w:tr>
    </w:tbl>
    <w:p w:rsidR="00D157EA" w:rsidRDefault="00D157EA" w:rsidP="00E550C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56"/>
        <w:gridCol w:w="1934"/>
        <w:gridCol w:w="2219"/>
        <w:gridCol w:w="2219"/>
      </w:tblGrid>
      <w:tr w:rsidR="00D157EA" w:rsidTr="00D157EA">
        <w:tc>
          <w:tcPr>
            <w:tcW w:w="3256" w:type="dxa"/>
          </w:tcPr>
          <w:p w:rsidR="00D157EA" w:rsidRDefault="00D157EA" w:rsidP="000C30A1">
            <w:pPr>
              <w:pStyle w:val="Titel105"/>
              <w:spacing w:before="60" w:after="60"/>
            </w:pPr>
            <w:r>
              <w:t>Antrag</w:t>
            </w:r>
          </w:p>
        </w:tc>
        <w:tc>
          <w:tcPr>
            <w:tcW w:w="6372" w:type="dxa"/>
            <w:gridSpan w:val="3"/>
          </w:tcPr>
          <w:p w:rsidR="00D157EA" w:rsidRDefault="00D157EA" w:rsidP="000C30A1">
            <w:pPr>
              <w:rPr>
                <w:lang w:val="en-US"/>
              </w:rPr>
            </w:pPr>
          </w:p>
        </w:tc>
      </w:tr>
      <w:tr w:rsidR="00D157EA" w:rsidRPr="00050EE6" w:rsidTr="00D157EA">
        <w:tc>
          <w:tcPr>
            <w:tcW w:w="3256" w:type="dxa"/>
          </w:tcPr>
          <w:p w:rsidR="00D157EA" w:rsidRPr="00050EE6" w:rsidRDefault="00D157EA" w:rsidP="000C30A1">
            <w:pPr>
              <w:rPr>
                <w:b/>
                <w:lang w:val="en-US"/>
              </w:rPr>
            </w:pPr>
            <w:r w:rsidRPr="00050EE6">
              <w:rPr>
                <w:b/>
                <w:lang w:val="en-US"/>
              </w:rPr>
              <w:t>Mutation ZPV-Benutzerkonto</w:t>
            </w:r>
          </w:p>
        </w:tc>
        <w:tc>
          <w:tcPr>
            <w:tcW w:w="1934" w:type="dxa"/>
          </w:tcPr>
          <w:p w:rsidR="00D157EA" w:rsidRPr="00050EE6" w:rsidRDefault="00431667" w:rsidP="000C30A1">
            <w:pPr>
              <w:rPr>
                <w:b/>
                <w:lang w:val="en-US"/>
              </w:rPr>
            </w:pPr>
            <w:sdt>
              <w:sdtPr>
                <w:rPr>
                  <w:b/>
                  <w:lang w:val="en-US"/>
                </w:rPr>
                <w:id w:val="187412402"/>
                <w14:checkbox>
                  <w14:checked w14:val="0"/>
                  <w14:checkedState w14:val="2612" w14:font="MS Gothic"/>
                  <w14:uncheckedState w14:val="2610" w14:font="MS Gothic"/>
                </w14:checkbox>
              </w:sdtPr>
              <w:sdtEndPr/>
              <w:sdtContent>
                <w:r w:rsidR="003A5A91">
                  <w:rPr>
                    <w:rFonts w:ascii="MS Gothic" w:eastAsia="MS Gothic" w:hAnsi="MS Gothic" w:hint="eastAsia"/>
                    <w:b/>
                    <w:lang w:val="en-US"/>
                  </w:rPr>
                  <w:t>☐</w:t>
                </w:r>
              </w:sdtContent>
            </w:sdt>
            <w:r w:rsidR="00D157EA" w:rsidRPr="00050EE6">
              <w:rPr>
                <w:b/>
                <w:lang w:val="en-US"/>
              </w:rPr>
              <w:t xml:space="preserve">  Eröffnung</w:t>
            </w:r>
          </w:p>
        </w:tc>
        <w:tc>
          <w:tcPr>
            <w:tcW w:w="2219" w:type="dxa"/>
          </w:tcPr>
          <w:p w:rsidR="00D157EA" w:rsidRPr="00050EE6" w:rsidRDefault="00431667" w:rsidP="000C30A1">
            <w:pPr>
              <w:rPr>
                <w:b/>
                <w:lang w:val="en-US"/>
              </w:rPr>
            </w:pPr>
            <w:sdt>
              <w:sdtPr>
                <w:rPr>
                  <w:b/>
                  <w:lang w:val="en-US"/>
                </w:rPr>
                <w:id w:val="-1667324123"/>
                <w14:checkbox>
                  <w14:checked w14:val="0"/>
                  <w14:checkedState w14:val="2612" w14:font="MS Gothic"/>
                  <w14:uncheckedState w14:val="2610" w14:font="MS Gothic"/>
                </w14:checkbox>
              </w:sdtPr>
              <w:sdtEndPr/>
              <w:sdtContent>
                <w:r w:rsidR="003A5A91">
                  <w:rPr>
                    <w:rFonts w:ascii="MS Gothic" w:eastAsia="MS Gothic" w:hAnsi="MS Gothic" w:hint="eastAsia"/>
                    <w:b/>
                    <w:lang w:val="en-US"/>
                  </w:rPr>
                  <w:t>☐</w:t>
                </w:r>
              </w:sdtContent>
            </w:sdt>
            <w:r w:rsidR="00D157EA" w:rsidRPr="00050EE6">
              <w:rPr>
                <w:b/>
                <w:lang w:val="en-US"/>
              </w:rPr>
              <w:t xml:space="preserve">  Änderung</w:t>
            </w:r>
          </w:p>
        </w:tc>
        <w:tc>
          <w:tcPr>
            <w:tcW w:w="2219" w:type="dxa"/>
          </w:tcPr>
          <w:p w:rsidR="00D157EA" w:rsidRPr="00050EE6" w:rsidRDefault="00431667" w:rsidP="000C30A1">
            <w:pPr>
              <w:rPr>
                <w:b/>
                <w:lang w:val="en-US"/>
              </w:rPr>
            </w:pPr>
            <w:sdt>
              <w:sdtPr>
                <w:rPr>
                  <w:b/>
                  <w:lang w:val="en-US"/>
                </w:rPr>
                <w:id w:val="-1564942367"/>
                <w14:checkbox>
                  <w14:checked w14:val="0"/>
                  <w14:checkedState w14:val="2612" w14:font="MS Gothic"/>
                  <w14:uncheckedState w14:val="2610" w14:font="MS Gothic"/>
                </w14:checkbox>
              </w:sdtPr>
              <w:sdtEndPr/>
              <w:sdtContent>
                <w:r w:rsidR="003A5A91">
                  <w:rPr>
                    <w:rFonts w:ascii="MS Gothic" w:eastAsia="MS Gothic" w:hAnsi="MS Gothic" w:hint="eastAsia"/>
                    <w:b/>
                    <w:lang w:val="en-US"/>
                  </w:rPr>
                  <w:t>☐</w:t>
                </w:r>
              </w:sdtContent>
            </w:sdt>
            <w:r w:rsidR="00D157EA" w:rsidRPr="00050EE6">
              <w:rPr>
                <w:b/>
                <w:lang w:val="en-US"/>
              </w:rPr>
              <w:t xml:space="preserve">  Löschung</w:t>
            </w:r>
          </w:p>
        </w:tc>
      </w:tr>
      <w:tr w:rsidR="00D157EA" w:rsidTr="00D157EA">
        <w:tc>
          <w:tcPr>
            <w:tcW w:w="3256" w:type="dxa"/>
          </w:tcPr>
          <w:p w:rsidR="00D157EA" w:rsidRPr="00312E3A" w:rsidRDefault="00D157EA" w:rsidP="000C30A1">
            <w:r w:rsidRPr="00312E3A">
              <w:t>Behörde / System</w:t>
            </w:r>
            <w:r w:rsidRPr="00312E3A">
              <w:br/>
              <w:t>(gemäss Anhang 3, Seite 2)</w:t>
            </w:r>
          </w:p>
        </w:tc>
        <w:tc>
          <w:tcPr>
            <w:tcW w:w="6372" w:type="dxa"/>
            <w:gridSpan w:val="3"/>
          </w:tcPr>
          <w:p w:rsidR="00D157EA" w:rsidRPr="00312E3A" w:rsidRDefault="00D157EA" w:rsidP="006911CA">
            <w:r>
              <w:fldChar w:fldCharType="begin">
                <w:ffData>
                  <w:name w:val="Text13"/>
                  <w:enabled/>
                  <w:calcOnExit w:val="0"/>
                  <w:textInput/>
                </w:ffData>
              </w:fldChar>
            </w:r>
            <w:bookmarkStart w:id="12" w:name="Text13"/>
            <w:r>
              <w:instrText xml:space="preserve"> FORMTEXT </w:instrText>
            </w:r>
            <w:r>
              <w:fldChar w:fldCharType="separate"/>
            </w:r>
            <w:r w:rsidR="006911CA">
              <w:t> </w:t>
            </w:r>
            <w:r w:rsidR="006911CA">
              <w:t> </w:t>
            </w:r>
            <w:r w:rsidR="006911CA">
              <w:t> </w:t>
            </w:r>
            <w:r w:rsidR="006911CA">
              <w:t> </w:t>
            </w:r>
            <w:r w:rsidR="006911CA">
              <w:t> </w:t>
            </w:r>
            <w:r>
              <w:fldChar w:fldCharType="end"/>
            </w:r>
            <w:bookmarkEnd w:id="12"/>
          </w:p>
        </w:tc>
      </w:tr>
      <w:tr w:rsidR="00D157EA" w:rsidTr="00D157EA">
        <w:tc>
          <w:tcPr>
            <w:tcW w:w="3256" w:type="dxa"/>
          </w:tcPr>
          <w:p w:rsidR="00D157EA" w:rsidRDefault="00D157EA" w:rsidP="000C30A1">
            <w:pPr>
              <w:rPr>
                <w:lang w:val="en-US"/>
              </w:rPr>
            </w:pPr>
            <w:r>
              <w:rPr>
                <w:lang w:val="en-US"/>
              </w:rPr>
              <w:t>Profil-Nummern:</w:t>
            </w:r>
          </w:p>
        </w:tc>
        <w:tc>
          <w:tcPr>
            <w:tcW w:w="6372" w:type="dxa"/>
            <w:gridSpan w:val="3"/>
          </w:tcPr>
          <w:p w:rsidR="00D157EA" w:rsidRDefault="00D157EA" w:rsidP="006911CA">
            <w:pPr>
              <w:rPr>
                <w:lang w:val="en-US"/>
              </w:rPr>
            </w:pPr>
            <w:r>
              <w:rPr>
                <w:lang w:val="en-US"/>
              </w:rPr>
              <w:fldChar w:fldCharType="begin">
                <w:ffData>
                  <w:name w:val="Text14"/>
                  <w:enabled/>
                  <w:calcOnExit w:val="0"/>
                  <w:textInput/>
                </w:ffData>
              </w:fldChar>
            </w:r>
            <w:bookmarkStart w:id="13" w:name="Text14"/>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13"/>
          </w:p>
        </w:tc>
      </w:tr>
      <w:tr w:rsidR="00D157EA" w:rsidTr="00D157EA">
        <w:tc>
          <w:tcPr>
            <w:tcW w:w="3256" w:type="dxa"/>
          </w:tcPr>
          <w:p w:rsidR="00D157EA" w:rsidRDefault="00D157EA" w:rsidP="000C30A1">
            <w:pPr>
              <w:rPr>
                <w:lang w:val="en-US"/>
              </w:rPr>
            </w:pPr>
            <w:r>
              <w:rPr>
                <w:lang w:val="en-US"/>
              </w:rPr>
              <w:t>Ausführungsdatum:</w:t>
            </w:r>
          </w:p>
        </w:tc>
        <w:tc>
          <w:tcPr>
            <w:tcW w:w="6372" w:type="dxa"/>
            <w:gridSpan w:val="3"/>
          </w:tcPr>
          <w:p w:rsidR="00D157EA" w:rsidRDefault="00D157EA" w:rsidP="006911CA">
            <w:pPr>
              <w:rPr>
                <w:lang w:val="en-US"/>
              </w:rPr>
            </w:pPr>
            <w:r>
              <w:rPr>
                <w:lang w:val="en-US"/>
              </w:rPr>
              <w:fldChar w:fldCharType="begin">
                <w:ffData>
                  <w:name w:val="Text15"/>
                  <w:enabled/>
                  <w:calcOnExit w:val="0"/>
                  <w:textInput/>
                </w:ffData>
              </w:fldChar>
            </w:r>
            <w:bookmarkStart w:id="14" w:name="Text15"/>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14"/>
          </w:p>
        </w:tc>
      </w:tr>
      <w:tr w:rsidR="00D157EA" w:rsidTr="00D157EA">
        <w:tc>
          <w:tcPr>
            <w:tcW w:w="3256" w:type="dxa"/>
          </w:tcPr>
          <w:p w:rsidR="00D157EA" w:rsidRDefault="00D157EA" w:rsidP="000C30A1">
            <w:pPr>
              <w:rPr>
                <w:lang w:val="en-US"/>
              </w:rPr>
            </w:pPr>
            <w:r>
              <w:rPr>
                <w:lang w:val="en-US"/>
              </w:rPr>
              <w:t>Bemerkungen:</w:t>
            </w:r>
          </w:p>
        </w:tc>
        <w:tc>
          <w:tcPr>
            <w:tcW w:w="6372" w:type="dxa"/>
            <w:gridSpan w:val="3"/>
          </w:tcPr>
          <w:p w:rsidR="00D157EA" w:rsidRDefault="00D157EA" w:rsidP="006911CA">
            <w:pPr>
              <w:rPr>
                <w:lang w:val="en-US"/>
              </w:rPr>
            </w:pPr>
            <w:r>
              <w:rPr>
                <w:lang w:val="en-US"/>
              </w:rPr>
              <w:fldChar w:fldCharType="begin">
                <w:ffData>
                  <w:name w:val="Text16"/>
                  <w:enabled/>
                  <w:calcOnExit w:val="0"/>
                  <w:textInput/>
                </w:ffData>
              </w:fldChar>
            </w:r>
            <w:bookmarkStart w:id="15" w:name="Text16"/>
            <w:r>
              <w:rPr>
                <w:lang w:val="en-US"/>
              </w:rPr>
              <w:instrText xml:space="preserve"> FORMTEXT </w:instrText>
            </w:r>
            <w:r>
              <w:rPr>
                <w:lang w:val="en-US"/>
              </w:rPr>
            </w:r>
            <w:r>
              <w:rPr>
                <w:lang w:val="en-US"/>
              </w:rPr>
              <w:fldChar w:fldCharType="separate"/>
            </w:r>
            <w:r w:rsidR="006911CA">
              <w:rPr>
                <w:lang w:val="en-US"/>
              </w:rPr>
              <w:t> </w:t>
            </w:r>
            <w:r w:rsidR="006911CA">
              <w:rPr>
                <w:lang w:val="en-US"/>
              </w:rPr>
              <w:t> </w:t>
            </w:r>
            <w:r w:rsidR="006911CA">
              <w:rPr>
                <w:lang w:val="en-US"/>
              </w:rPr>
              <w:t> </w:t>
            </w:r>
            <w:r w:rsidR="006911CA">
              <w:rPr>
                <w:lang w:val="en-US"/>
              </w:rPr>
              <w:t> </w:t>
            </w:r>
            <w:r w:rsidR="006911CA">
              <w:rPr>
                <w:lang w:val="en-US"/>
              </w:rPr>
              <w:t> </w:t>
            </w:r>
            <w:r>
              <w:rPr>
                <w:lang w:val="en-US"/>
              </w:rPr>
              <w:fldChar w:fldCharType="end"/>
            </w:r>
            <w:bookmarkEnd w:id="15"/>
          </w:p>
        </w:tc>
      </w:tr>
    </w:tbl>
    <w:p w:rsidR="00D157EA" w:rsidRDefault="00D157EA" w:rsidP="00E550C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56"/>
        <w:gridCol w:w="6372"/>
      </w:tblGrid>
      <w:tr w:rsidR="00D157EA" w:rsidTr="00D157EA">
        <w:tc>
          <w:tcPr>
            <w:tcW w:w="3256" w:type="dxa"/>
          </w:tcPr>
          <w:p w:rsidR="00D157EA" w:rsidRDefault="00D157EA" w:rsidP="000C30A1">
            <w:pPr>
              <w:rPr>
                <w:lang w:val="en-US"/>
              </w:rPr>
            </w:pPr>
            <w:r>
              <w:rPr>
                <w:lang w:val="en-US"/>
              </w:rPr>
              <w:t>Ort, Datum:</w:t>
            </w:r>
          </w:p>
        </w:tc>
        <w:tc>
          <w:tcPr>
            <w:tcW w:w="6372" w:type="dxa"/>
          </w:tcPr>
          <w:p w:rsidR="00D157EA" w:rsidRDefault="00D157EA" w:rsidP="006911CA">
            <w:pPr>
              <w:rPr>
                <w:lang w:val="en-US"/>
              </w:rPr>
            </w:pPr>
            <w:r>
              <w:rPr>
                <w:lang w:val="en-US"/>
              </w:rPr>
              <w:fldChar w:fldCharType="begin">
                <w:ffData>
                  <w:name w:val="Text17"/>
                  <w:enabled/>
                  <w:calcOnExit w:val="0"/>
                  <w:textInput/>
                </w:ffData>
              </w:fldChar>
            </w:r>
            <w:bookmarkStart w:id="16" w:name="Text17"/>
            <w:r>
              <w:rPr>
                <w:lang w:val="en-US"/>
              </w:rPr>
              <w:instrText xml:space="preserve"> FORMTEXT </w:instrText>
            </w:r>
            <w:r>
              <w:rPr>
                <w:lang w:val="en-US"/>
              </w:rPr>
            </w:r>
            <w:r>
              <w:rPr>
                <w:lang w:val="en-US"/>
              </w:rPr>
              <w:fldChar w:fldCharType="separate"/>
            </w:r>
            <w:bookmarkStart w:id="17" w:name="_GoBack"/>
            <w:r w:rsidR="006911CA">
              <w:rPr>
                <w:lang w:val="en-US"/>
              </w:rPr>
              <w:t> </w:t>
            </w:r>
            <w:r w:rsidR="006911CA">
              <w:rPr>
                <w:lang w:val="en-US"/>
              </w:rPr>
              <w:t> </w:t>
            </w:r>
            <w:r w:rsidR="006911CA">
              <w:rPr>
                <w:lang w:val="en-US"/>
              </w:rPr>
              <w:t> </w:t>
            </w:r>
            <w:r w:rsidR="006911CA">
              <w:rPr>
                <w:lang w:val="en-US"/>
              </w:rPr>
              <w:t> </w:t>
            </w:r>
            <w:r w:rsidR="006911CA">
              <w:rPr>
                <w:lang w:val="en-US"/>
              </w:rPr>
              <w:t> </w:t>
            </w:r>
            <w:bookmarkEnd w:id="17"/>
            <w:r>
              <w:rPr>
                <w:lang w:val="en-US"/>
              </w:rPr>
              <w:fldChar w:fldCharType="end"/>
            </w:r>
            <w:bookmarkEnd w:id="16"/>
          </w:p>
        </w:tc>
      </w:tr>
      <w:tr w:rsidR="00D157EA" w:rsidTr="00D157EA">
        <w:tc>
          <w:tcPr>
            <w:tcW w:w="3256" w:type="dxa"/>
          </w:tcPr>
          <w:p w:rsidR="00D157EA" w:rsidRDefault="00D157EA" w:rsidP="000C30A1">
            <w:pPr>
              <w:rPr>
                <w:lang w:val="en-US"/>
              </w:rPr>
            </w:pPr>
            <w:r>
              <w:rPr>
                <w:lang w:val="en-US"/>
              </w:rPr>
              <w:t>Unterschrift des Antragsstellers:</w:t>
            </w:r>
          </w:p>
        </w:tc>
        <w:tc>
          <w:tcPr>
            <w:tcW w:w="6372" w:type="dxa"/>
          </w:tcPr>
          <w:p w:rsidR="00D157EA" w:rsidRDefault="00D157EA" w:rsidP="000C30A1">
            <w:pPr>
              <w:rPr>
                <w:lang w:val="en-US"/>
              </w:rPr>
            </w:pPr>
          </w:p>
          <w:p w:rsidR="00D157EA" w:rsidRDefault="00D157EA" w:rsidP="000C30A1">
            <w:pPr>
              <w:rPr>
                <w:lang w:val="en-US"/>
              </w:rPr>
            </w:pPr>
          </w:p>
          <w:p w:rsidR="00D157EA" w:rsidRDefault="00D157EA" w:rsidP="000C30A1">
            <w:pPr>
              <w:rPr>
                <w:lang w:val="en-US"/>
              </w:rPr>
            </w:pPr>
          </w:p>
          <w:p w:rsidR="00D157EA" w:rsidRDefault="00D157EA" w:rsidP="000C30A1">
            <w:pPr>
              <w:rPr>
                <w:lang w:val="en-US"/>
              </w:rPr>
            </w:pPr>
          </w:p>
        </w:tc>
      </w:tr>
    </w:tbl>
    <w:p w:rsidR="00D157EA" w:rsidRPr="00036796" w:rsidRDefault="00D157EA" w:rsidP="00D157EA">
      <w:pPr>
        <w:rPr>
          <w:b/>
        </w:rPr>
      </w:pPr>
      <w:r w:rsidRPr="00036796">
        <w:rPr>
          <w:b/>
        </w:rPr>
        <w:t>Zustellen Antrag:</w:t>
      </w:r>
    </w:p>
    <w:p w:rsidR="00D157EA" w:rsidRDefault="00D157EA" w:rsidP="00D157EA"/>
    <w:p w:rsidR="00294692" w:rsidRDefault="00D157EA" w:rsidP="00544ADA">
      <w:r w:rsidRPr="00294692">
        <w:rPr>
          <w:b/>
          <w:bCs/>
        </w:rPr>
        <w:t>Behörden mit Zugang zum Self-Service Portal:</w:t>
      </w:r>
      <w:r>
        <w:t xml:space="preserve"> Den volllständig ausgefüllten und unterschriebenen Antrag (Seite 1) stellen Sie uns bitte elektronisch zu (pro Person ist ein Antrag erforderlich). Dazu verwenden Sie Ihren PC-Arbeitsplatz, loggen sich wie gewohnt ein und rufen das </w:t>
      </w:r>
      <w:hyperlink r:id="rId9" w:history="1">
        <w:r w:rsidRPr="00544ADA">
          <w:rPr>
            <w:rStyle w:val="Hyperlink"/>
          </w:rPr>
          <w:t>Self-Service Portal</w:t>
        </w:r>
      </w:hyperlink>
      <w:r>
        <w:t xml:space="preserve"> auf. Im «Service Katalog» kann über </w:t>
      </w:r>
      <w:r w:rsidR="00544ADA">
        <w:t>«Benutzerkonto KWP Standard mutieren» die Bestellung eingreicht werden.</w:t>
      </w:r>
    </w:p>
    <w:p w:rsidR="00294692" w:rsidRDefault="00294692">
      <w:pPr>
        <w:tabs>
          <w:tab w:val="clear" w:pos="4536"/>
        </w:tabs>
        <w:overflowPunct/>
        <w:autoSpaceDE/>
        <w:autoSpaceDN/>
        <w:adjustRightInd/>
        <w:spacing w:after="200" w:line="24" w:lineRule="auto"/>
        <w:textAlignment w:val="auto"/>
      </w:pPr>
      <w:r>
        <w:br w:type="page"/>
      </w:r>
    </w:p>
    <w:p w:rsidR="00D157EA" w:rsidRDefault="00D157EA" w:rsidP="00544ADA"/>
    <w:p w:rsidR="00F3445F" w:rsidRDefault="00F3445F" w:rsidP="001D07DE">
      <w:pPr>
        <w:pStyle w:val="Default"/>
        <w:rPr>
          <w:sz w:val="21"/>
          <w:szCs w:val="21"/>
        </w:rPr>
      </w:pPr>
      <w:r>
        <w:rPr>
          <w:b/>
          <w:bCs/>
          <w:sz w:val="21"/>
          <w:szCs w:val="21"/>
        </w:rPr>
        <w:t xml:space="preserve">Behörden ohne Zugang zum Self-Service-Portal: </w:t>
      </w:r>
      <w:r>
        <w:rPr>
          <w:sz w:val="21"/>
          <w:szCs w:val="21"/>
        </w:rPr>
        <w:t xml:space="preserve">Den vollständig ausgefüllten und unterschriebenen Antrag (Seite 1) senden Sie bitte eingescannt per Mail an </w:t>
      </w:r>
      <w:hyperlink r:id="rId10" w:history="1">
        <w:r w:rsidR="001D07DE" w:rsidRPr="001B5986">
          <w:rPr>
            <w:rStyle w:val="Hyperlink"/>
            <w:sz w:val="21"/>
            <w:szCs w:val="21"/>
          </w:rPr>
          <w:t>servicedes</w:t>
        </w:r>
        <w:r w:rsidR="001D07DE" w:rsidRPr="001B5986">
          <w:rPr>
            <w:rStyle w:val="Hyperlink"/>
            <w:sz w:val="21"/>
            <w:szCs w:val="21"/>
          </w:rPr>
          <w:t>k</w:t>
        </w:r>
        <w:r w:rsidR="001D07DE" w:rsidRPr="001B5986">
          <w:rPr>
            <w:rStyle w:val="Hyperlink"/>
            <w:sz w:val="21"/>
            <w:szCs w:val="21"/>
          </w:rPr>
          <w:t>@be.ch</w:t>
        </w:r>
      </w:hyperlink>
      <w:r w:rsidR="001D07DE">
        <w:rPr>
          <w:sz w:val="21"/>
          <w:szCs w:val="21"/>
        </w:rPr>
        <w:t xml:space="preserve"> </w:t>
      </w:r>
      <w:r>
        <w:rPr>
          <w:sz w:val="21"/>
          <w:szCs w:val="21"/>
        </w:rPr>
        <w:t xml:space="preserve">(Single Point of Contact). </w:t>
      </w:r>
    </w:p>
    <w:p w:rsidR="00F3445F" w:rsidRDefault="00F3445F" w:rsidP="00F3445F">
      <w:pPr>
        <w:pStyle w:val="Default"/>
        <w:rPr>
          <w:sz w:val="21"/>
          <w:szCs w:val="21"/>
        </w:rPr>
      </w:pPr>
    </w:p>
    <w:p w:rsidR="00294692" w:rsidRDefault="00F3445F" w:rsidP="00F3445F">
      <w:pPr>
        <w:rPr>
          <w:szCs w:val="21"/>
        </w:rPr>
      </w:pPr>
      <w:r>
        <w:rPr>
          <w:szCs w:val="21"/>
        </w:rPr>
        <w:t xml:space="preserve">Bei Fragen oder Unklarheiten steht Ihnen der Service Desk der Finanzdirektion unter der Telefonnummer </w:t>
      </w:r>
      <w:r>
        <w:rPr>
          <w:szCs w:val="21"/>
        </w:rPr>
        <w:br/>
        <w:t>+41 31 633 44 44 (MO-FR 07:00-17:00 Uhr) gerne zur Verfügung.</w:t>
      </w:r>
    </w:p>
    <w:p w:rsidR="00F3445F" w:rsidRDefault="00F3445F" w:rsidP="00F3445F">
      <w:pPr>
        <w:rPr>
          <w:szCs w:val="21"/>
        </w:rPr>
      </w:pPr>
    </w:p>
    <w:p w:rsidR="00F3445F" w:rsidRDefault="00F3445F" w:rsidP="00F3445F">
      <w:pPr>
        <w:rPr>
          <w:b/>
          <w:bCs/>
          <w:szCs w:val="21"/>
        </w:rPr>
      </w:pPr>
      <w:r>
        <w:rPr>
          <w:b/>
          <w:bCs/>
          <w:szCs w:val="21"/>
        </w:rPr>
        <w:t>Auszug aus Anhang 3 RegV</w:t>
      </w:r>
    </w:p>
    <w:p w:rsidR="001D07DE" w:rsidRDefault="001D07DE" w:rsidP="00F3445F">
      <w:pPr>
        <w:rPr>
          <w:b/>
          <w:bCs/>
          <w:szCs w:val="21"/>
        </w:rPr>
      </w:pPr>
    </w:p>
    <w:tbl>
      <w:tblPr>
        <w:tblStyle w:val="Tabellenraster1"/>
        <w:tblW w:w="10834" w:type="dxa"/>
        <w:tblCellMar>
          <w:top w:w="57" w:type="dxa"/>
          <w:bottom w:w="57" w:type="dxa"/>
        </w:tblCellMar>
        <w:tblLook w:val="04A0" w:firstRow="1" w:lastRow="0" w:firstColumn="1" w:lastColumn="0" w:noHBand="0" w:noVBand="1"/>
      </w:tblPr>
      <w:tblGrid>
        <w:gridCol w:w="815"/>
        <w:gridCol w:w="6511"/>
        <w:gridCol w:w="336"/>
        <w:gridCol w:w="333"/>
        <w:gridCol w:w="333"/>
        <w:gridCol w:w="391"/>
        <w:gridCol w:w="334"/>
        <w:gridCol w:w="333"/>
        <w:gridCol w:w="391"/>
        <w:gridCol w:w="333"/>
        <w:gridCol w:w="391"/>
        <w:gridCol w:w="333"/>
      </w:tblGrid>
      <w:tr w:rsidR="001D07DE" w:rsidTr="001D07DE">
        <w:tc>
          <w:tcPr>
            <w:tcW w:w="824" w:type="dxa"/>
          </w:tcPr>
          <w:p w:rsidR="001D07DE" w:rsidRDefault="001D07DE" w:rsidP="00F3445F">
            <w:pPr>
              <w:rPr>
                <w:b/>
                <w:bCs/>
                <w:szCs w:val="21"/>
              </w:rPr>
            </w:pPr>
            <w:r>
              <w:rPr>
                <w:b/>
                <w:bCs/>
                <w:szCs w:val="21"/>
              </w:rPr>
              <w:t>Nr.</w:t>
            </w:r>
          </w:p>
        </w:tc>
        <w:tc>
          <w:tcPr>
            <w:tcW w:w="6676" w:type="dxa"/>
          </w:tcPr>
          <w:p w:rsidR="001D07DE" w:rsidRDefault="001D07DE" w:rsidP="00F3445F">
            <w:pPr>
              <w:rPr>
                <w:b/>
                <w:bCs/>
                <w:szCs w:val="21"/>
              </w:rPr>
            </w:pPr>
            <w:r>
              <w:rPr>
                <w:b/>
                <w:bCs/>
                <w:szCs w:val="21"/>
              </w:rPr>
              <w:t>Systeme bzw. Behörden</w:t>
            </w:r>
          </w:p>
        </w:tc>
        <w:tc>
          <w:tcPr>
            <w:tcW w:w="3334" w:type="dxa"/>
            <w:gridSpan w:val="10"/>
          </w:tcPr>
          <w:p w:rsidR="001D07DE" w:rsidRDefault="001D07DE" w:rsidP="00F3445F">
            <w:pPr>
              <w:rPr>
                <w:b/>
                <w:bCs/>
                <w:szCs w:val="21"/>
              </w:rPr>
            </w:pPr>
            <w:r>
              <w:rPr>
                <w:b/>
                <w:bCs/>
                <w:szCs w:val="21"/>
              </w:rPr>
              <w:t>Profil</w:t>
            </w:r>
          </w:p>
        </w:tc>
      </w:tr>
      <w:tr w:rsidR="00824059" w:rsidTr="001D07DE">
        <w:tc>
          <w:tcPr>
            <w:tcW w:w="824" w:type="dxa"/>
          </w:tcPr>
          <w:p w:rsidR="001D07DE" w:rsidRDefault="001D07DE" w:rsidP="00F3445F">
            <w:pPr>
              <w:rPr>
                <w:b/>
                <w:bCs/>
                <w:szCs w:val="21"/>
              </w:rPr>
            </w:pPr>
          </w:p>
        </w:tc>
        <w:tc>
          <w:tcPr>
            <w:tcW w:w="6676" w:type="dxa"/>
          </w:tcPr>
          <w:p w:rsidR="001D07DE" w:rsidRDefault="001D07DE" w:rsidP="00F3445F">
            <w:pPr>
              <w:rPr>
                <w:b/>
                <w:bCs/>
                <w:szCs w:val="21"/>
              </w:rPr>
            </w:pPr>
          </w:p>
        </w:tc>
        <w:tc>
          <w:tcPr>
            <w:tcW w:w="336" w:type="dxa"/>
          </w:tcPr>
          <w:p w:rsidR="001D07DE" w:rsidRDefault="001D07DE" w:rsidP="00F3445F">
            <w:pPr>
              <w:rPr>
                <w:b/>
                <w:bCs/>
                <w:szCs w:val="21"/>
              </w:rPr>
            </w:pPr>
            <w:r>
              <w:rPr>
                <w:b/>
                <w:bCs/>
                <w:szCs w:val="21"/>
              </w:rPr>
              <w:t>0</w:t>
            </w:r>
          </w:p>
        </w:tc>
        <w:tc>
          <w:tcPr>
            <w:tcW w:w="333" w:type="dxa"/>
          </w:tcPr>
          <w:p w:rsidR="001D07DE" w:rsidRDefault="001D07DE" w:rsidP="00F3445F">
            <w:pPr>
              <w:rPr>
                <w:b/>
                <w:bCs/>
                <w:szCs w:val="21"/>
              </w:rPr>
            </w:pPr>
            <w:r>
              <w:rPr>
                <w:b/>
                <w:bCs/>
                <w:szCs w:val="21"/>
              </w:rPr>
              <w:t>1</w:t>
            </w:r>
          </w:p>
        </w:tc>
        <w:tc>
          <w:tcPr>
            <w:tcW w:w="333" w:type="dxa"/>
          </w:tcPr>
          <w:p w:rsidR="001D07DE" w:rsidRDefault="001D07DE" w:rsidP="00F3445F">
            <w:pPr>
              <w:rPr>
                <w:b/>
                <w:bCs/>
                <w:szCs w:val="21"/>
              </w:rPr>
            </w:pPr>
            <w:r>
              <w:rPr>
                <w:b/>
                <w:bCs/>
                <w:szCs w:val="21"/>
              </w:rPr>
              <w:t>2</w:t>
            </w:r>
          </w:p>
        </w:tc>
        <w:tc>
          <w:tcPr>
            <w:tcW w:w="333" w:type="dxa"/>
          </w:tcPr>
          <w:p w:rsidR="001D07DE" w:rsidRDefault="001D07DE" w:rsidP="00F3445F">
            <w:pPr>
              <w:rPr>
                <w:b/>
                <w:bCs/>
                <w:szCs w:val="21"/>
              </w:rPr>
            </w:pPr>
            <w:r>
              <w:rPr>
                <w:b/>
                <w:bCs/>
                <w:szCs w:val="21"/>
              </w:rPr>
              <w:t>3</w:t>
            </w:r>
          </w:p>
        </w:tc>
        <w:tc>
          <w:tcPr>
            <w:tcW w:w="334" w:type="dxa"/>
          </w:tcPr>
          <w:p w:rsidR="001D07DE" w:rsidRDefault="001D07DE" w:rsidP="00F3445F">
            <w:pPr>
              <w:rPr>
                <w:b/>
                <w:bCs/>
                <w:szCs w:val="21"/>
              </w:rPr>
            </w:pPr>
            <w:r>
              <w:rPr>
                <w:b/>
                <w:bCs/>
                <w:szCs w:val="21"/>
              </w:rPr>
              <w:t>4</w:t>
            </w:r>
          </w:p>
        </w:tc>
        <w:tc>
          <w:tcPr>
            <w:tcW w:w="333" w:type="dxa"/>
          </w:tcPr>
          <w:p w:rsidR="001D07DE" w:rsidRDefault="001D07DE" w:rsidP="00F3445F">
            <w:pPr>
              <w:rPr>
                <w:b/>
                <w:bCs/>
                <w:szCs w:val="21"/>
              </w:rPr>
            </w:pPr>
            <w:r>
              <w:rPr>
                <w:b/>
                <w:bCs/>
                <w:szCs w:val="21"/>
              </w:rPr>
              <w:t>5</w:t>
            </w:r>
          </w:p>
        </w:tc>
        <w:tc>
          <w:tcPr>
            <w:tcW w:w="333" w:type="dxa"/>
          </w:tcPr>
          <w:p w:rsidR="001D07DE" w:rsidRDefault="001D07DE" w:rsidP="00F3445F">
            <w:pPr>
              <w:rPr>
                <w:b/>
                <w:bCs/>
                <w:szCs w:val="21"/>
              </w:rPr>
            </w:pPr>
            <w:r>
              <w:rPr>
                <w:b/>
                <w:bCs/>
                <w:szCs w:val="21"/>
              </w:rPr>
              <w:t>6</w:t>
            </w:r>
          </w:p>
        </w:tc>
        <w:tc>
          <w:tcPr>
            <w:tcW w:w="333" w:type="dxa"/>
          </w:tcPr>
          <w:p w:rsidR="001D07DE" w:rsidRDefault="001D07DE" w:rsidP="00F3445F">
            <w:pPr>
              <w:rPr>
                <w:b/>
                <w:bCs/>
                <w:szCs w:val="21"/>
              </w:rPr>
            </w:pPr>
            <w:r>
              <w:rPr>
                <w:b/>
                <w:bCs/>
                <w:szCs w:val="21"/>
              </w:rPr>
              <w:t>7</w:t>
            </w:r>
          </w:p>
        </w:tc>
        <w:tc>
          <w:tcPr>
            <w:tcW w:w="333" w:type="dxa"/>
          </w:tcPr>
          <w:p w:rsidR="001D07DE" w:rsidRDefault="001D07DE" w:rsidP="00F3445F">
            <w:pPr>
              <w:rPr>
                <w:b/>
                <w:bCs/>
                <w:szCs w:val="21"/>
              </w:rPr>
            </w:pPr>
            <w:r>
              <w:rPr>
                <w:b/>
                <w:bCs/>
                <w:szCs w:val="21"/>
              </w:rPr>
              <w:t>8</w:t>
            </w:r>
          </w:p>
        </w:tc>
        <w:tc>
          <w:tcPr>
            <w:tcW w:w="333" w:type="dxa"/>
          </w:tcPr>
          <w:p w:rsidR="001D07DE" w:rsidRDefault="001D07DE" w:rsidP="00F3445F">
            <w:pPr>
              <w:rPr>
                <w:b/>
                <w:bCs/>
                <w:szCs w:val="21"/>
              </w:rPr>
            </w:pPr>
            <w:r>
              <w:rPr>
                <w:b/>
                <w:bCs/>
                <w:szCs w:val="21"/>
              </w:rPr>
              <w:t>9</w:t>
            </w:r>
          </w:p>
        </w:tc>
      </w:tr>
      <w:tr w:rsidR="001D07DE" w:rsidRPr="001D07DE" w:rsidTr="001D07DE">
        <w:tc>
          <w:tcPr>
            <w:tcW w:w="824" w:type="dxa"/>
          </w:tcPr>
          <w:p w:rsidR="001D07DE" w:rsidRPr="001D07DE" w:rsidRDefault="001D07DE" w:rsidP="00F3445F">
            <w:pPr>
              <w:rPr>
                <w:szCs w:val="21"/>
              </w:rPr>
            </w:pPr>
            <w:r>
              <w:rPr>
                <w:szCs w:val="21"/>
              </w:rPr>
              <w:t>1</w:t>
            </w:r>
          </w:p>
        </w:tc>
        <w:tc>
          <w:tcPr>
            <w:tcW w:w="6676" w:type="dxa"/>
          </w:tcPr>
          <w:p w:rsidR="001D07DE" w:rsidRPr="001D07DE" w:rsidRDefault="001D07DE" w:rsidP="00F3445F">
            <w:pPr>
              <w:rPr>
                <w:b/>
                <w:bCs/>
                <w:szCs w:val="21"/>
              </w:rPr>
            </w:pPr>
            <w:r w:rsidRPr="001D07DE">
              <w:rPr>
                <w:b/>
                <w:bCs/>
                <w:szCs w:val="21"/>
              </w:rPr>
              <w:t>Finanzdirektion</w:t>
            </w:r>
          </w:p>
        </w:tc>
        <w:tc>
          <w:tcPr>
            <w:tcW w:w="336" w:type="dxa"/>
          </w:tcPr>
          <w:p w:rsidR="001D07DE" w:rsidRPr="001D07DE" w:rsidRDefault="001D07DE" w:rsidP="00F3445F">
            <w:pPr>
              <w:rPr>
                <w:szCs w:val="21"/>
              </w:rPr>
            </w:pPr>
          </w:p>
        </w:tc>
        <w:tc>
          <w:tcPr>
            <w:tcW w:w="333" w:type="dxa"/>
          </w:tcPr>
          <w:p w:rsidR="001D07DE" w:rsidRPr="001D07DE" w:rsidRDefault="001D07DE" w:rsidP="00F3445F">
            <w:pPr>
              <w:rPr>
                <w:szCs w:val="21"/>
              </w:rPr>
            </w:pPr>
          </w:p>
        </w:tc>
        <w:tc>
          <w:tcPr>
            <w:tcW w:w="333" w:type="dxa"/>
          </w:tcPr>
          <w:p w:rsidR="001D07DE" w:rsidRPr="001D07DE" w:rsidRDefault="001D07DE" w:rsidP="00F3445F">
            <w:pPr>
              <w:rPr>
                <w:szCs w:val="21"/>
              </w:rPr>
            </w:pPr>
          </w:p>
        </w:tc>
        <w:tc>
          <w:tcPr>
            <w:tcW w:w="333" w:type="dxa"/>
          </w:tcPr>
          <w:p w:rsidR="001D07DE" w:rsidRPr="001D07DE" w:rsidRDefault="001D07DE" w:rsidP="00F3445F">
            <w:pPr>
              <w:rPr>
                <w:szCs w:val="21"/>
              </w:rPr>
            </w:pPr>
          </w:p>
        </w:tc>
        <w:tc>
          <w:tcPr>
            <w:tcW w:w="334" w:type="dxa"/>
          </w:tcPr>
          <w:p w:rsidR="001D07DE" w:rsidRPr="001D07DE" w:rsidRDefault="001D07DE" w:rsidP="00F3445F">
            <w:pPr>
              <w:rPr>
                <w:szCs w:val="21"/>
              </w:rPr>
            </w:pPr>
          </w:p>
        </w:tc>
        <w:tc>
          <w:tcPr>
            <w:tcW w:w="333" w:type="dxa"/>
          </w:tcPr>
          <w:p w:rsidR="001D07DE" w:rsidRPr="001D07DE" w:rsidRDefault="001D07DE" w:rsidP="00F3445F">
            <w:pPr>
              <w:rPr>
                <w:szCs w:val="21"/>
              </w:rPr>
            </w:pPr>
          </w:p>
        </w:tc>
        <w:tc>
          <w:tcPr>
            <w:tcW w:w="333" w:type="dxa"/>
          </w:tcPr>
          <w:p w:rsidR="001D07DE" w:rsidRPr="001D07DE" w:rsidRDefault="001D07DE" w:rsidP="00F3445F">
            <w:pPr>
              <w:rPr>
                <w:szCs w:val="21"/>
              </w:rPr>
            </w:pPr>
          </w:p>
        </w:tc>
        <w:tc>
          <w:tcPr>
            <w:tcW w:w="333" w:type="dxa"/>
          </w:tcPr>
          <w:p w:rsidR="001D07DE" w:rsidRPr="001D07DE" w:rsidRDefault="001D07DE" w:rsidP="00F3445F">
            <w:pPr>
              <w:rPr>
                <w:szCs w:val="21"/>
              </w:rPr>
            </w:pPr>
          </w:p>
        </w:tc>
        <w:tc>
          <w:tcPr>
            <w:tcW w:w="333" w:type="dxa"/>
          </w:tcPr>
          <w:p w:rsidR="001D07DE" w:rsidRPr="001D07DE" w:rsidRDefault="001D07DE" w:rsidP="00F3445F">
            <w:pPr>
              <w:rPr>
                <w:szCs w:val="21"/>
              </w:rPr>
            </w:pPr>
          </w:p>
        </w:tc>
        <w:tc>
          <w:tcPr>
            <w:tcW w:w="333" w:type="dxa"/>
          </w:tcPr>
          <w:p w:rsidR="001D07DE" w:rsidRPr="001D07DE" w:rsidRDefault="001D07DE" w:rsidP="00F3445F">
            <w:pPr>
              <w:rPr>
                <w:szCs w:val="21"/>
              </w:rPr>
            </w:pPr>
          </w:p>
        </w:tc>
      </w:tr>
      <w:tr w:rsidR="001D07DE" w:rsidRPr="001D07DE" w:rsidTr="001D07DE">
        <w:tc>
          <w:tcPr>
            <w:tcW w:w="824" w:type="dxa"/>
          </w:tcPr>
          <w:p w:rsidR="001D07DE" w:rsidRPr="001D07DE" w:rsidRDefault="001D07DE" w:rsidP="00F3445F">
            <w:pPr>
              <w:rPr>
                <w:szCs w:val="21"/>
              </w:rPr>
            </w:pPr>
            <w:r>
              <w:rPr>
                <w:szCs w:val="21"/>
              </w:rPr>
              <w:t>1.1</w:t>
            </w:r>
          </w:p>
        </w:tc>
        <w:tc>
          <w:tcPr>
            <w:tcW w:w="6676" w:type="dxa"/>
          </w:tcPr>
          <w:p w:rsidR="001D07DE" w:rsidRPr="001D07DE" w:rsidRDefault="001D07DE" w:rsidP="00824059">
            <w:pPr>
              <w:rPr>
                <w:szCs w:val="21"/>
              </w:rPr>
            </w:pPr>
            <w:r>
              <w:rPr>
                <w:szCs w:val="21"/>
              </w:rPr>
              <w:t xml:space="preserve">Steuerveranlagungs- und Steuerbezugssysteme der kantonalen </w:t>
            </w:r>
            <w:r>
              <w:rPr>
                <w:szCs w:val="21"/>
              </w:rPr>
              <w:br/>
              <w:t>Steuerverwaltung</w:t>
            </w:r>
          </w:p>
        </w:tc>
        <w:tc>
          <w:tcPr>
            <w:tcW w:w="336" w:type="dxa"/>
          </w:tcPr>
          <w:p w:rsidR="001D07DE" w:rsidRPr="001D07DE" w:rsidRDefault="00824059" w:rsidP="00F3445F">
            <w:pPr>
              <w:rPr>
                <w:szCs w:val="21"/>
              </w:rPr>
            </w:pPr>
            <w:r>
              <w:rPr>
                <w:szCs w:val="21"/>
              </w:rPr>
              <w:t>L</w:t>
            </w:r>
          </w:p>
        </w:tc>
        <w:tc>
          <w:tcPr>
            <w:tcW w:w="333" w:type="dxa"/>
          </w:tcPr>
          <w:p w:rsidR="001D07DE" w:rsidRPr="001D07DE" w:rsidRDefault="001D07DE" w:rsidP="00F3445F">
            <w:pPr>
              <w:rPr>
                <w:szCs w:val="21"/>
              </w:rPr>
            </w:pPr>
          </w:p>
        </w:tc>
        <w:tc>
          <w:tcPr>
            <w:tcW w:w="333" w:type="dxa"/>
          </w:tcPr>
          <w:p w:rsidR="001D07DE" w:rsidRPr="001D07DE" w:rsidRDefault="001D07DE" w:rsidP="00F3445F">
            <w:pPr>
              <w:rPr>
                <w:szCs w:val="21"/>
              </w:rPr>
            </w:pPr>
          </w:p>
        </w:tc>
        <w:tc>
          <w:tcPr>
            <w:tcW w:w="333" w:type="dxa"/>
          </w:tcPr>
          <w:p w:rsidR="001D07DE" w:rsidRPr="001D07DE" w:rsidRDefault="00824059" w:rsidP="00F3445F">
            <w:pPr>
              <w:rPr>
                <w:szCs w:val="21"/>
              </w:rPr>
            </w:pPr>
            <w:r>
              <w:rPr>
                <w:szCs w:val="21"/>
              </w:rPr>
              <w:t>M</w:t>
            </w:r>
          </w:p>
        </w:tc>
        <w:tc>
          <w:tcPr>
            <w:tcW w:w="334" w:type="dxa"/>
          </w:tcPr>
          <w:p w:rsidR="001D07DE" w:rsidRPr="001D07DE" w:rsidRDefault="001D07DE" w:rsidP="00F3445F">
            <w:pPr>
              <w:rPr>
                <w:szCs w:val="21"/>
              </w:rPr>
            </w:pPr>
          </w:p>
        </w:tc>
        <w:tc>
          <w:tcPr>
            <w:tcW w:w="333" w:type="dxa"/>
          </w:tcPr>
          <w:p w:rsidR="001D07DE" w:rsidRPr="001D07DE" w:rsidRDefault="00824059" w:rsidP="00F3445F">
            <w:pPr>
              <w:rPr>
                <w:szCs w:val="21"/>
              </w:rPr>
            </w:pPr>
            <w:r>
              <w:rPr>
                <w:szCs w:val="21"/>
              </w:rPr>
              <w:t>L</w:t>
            </w:r>
          </w:p>
        </w:tc>
        <w:tc>
          <w:tcPr>
            <w:tcW w:w="333" w:type="dxa"/>
          </w:tcPr>
          <w:p w:rsidR="001D07DE" w:rsidRPr="001D07DE" w:rsidRDefault="00824059" w:rsidP="00F3445F">
            <w:pPr>
              <w:rPr>
                <w:szCs w:val="21"/>
              </w:rPr>
            </w:pPr>
            <w:r>
              <w:rPr>
                <w:szCs w:val="21"/>
              </w:rPr>
              <w:t>M</w:t>
            </w:r>
          </w:p>
        </w:tc>
        <w:tc>
          <w:tcPr>
            <w:tcW w:w="333" w:type="dxa"/>
          </w:tcPr>
          <w:p w:rsidR="001D07DE" w:rsidRPr="001D07DE" w:rsidRDefault="001D07DE" w:rsidP="00F3445F">
            <w:pPr>
              <w:rPr>
                <w:szCs w:val="21"/>
              </w:rPr>
            </w:pPr>
          </w:p>
        </w:tc>
        <w:tc>
          <w:tcPr>
            <w:tcW w:w="333" w:type="dxa"/>
          </w:tcPr>
          <w:p w:rsidR="001D07DE" w:rsidRPr="001D07DE" w:rsidRDefault="00824059" w:rsidP="00F3445F">
            <w:pPr>
              <w:rPr>
                <w:szCs w:val="21"/>
              </w:rPr>
            </w:pPr>
            <w:r>
              <w:rPr>
                <w:szCs w:val="21"/>
              </w:rPr>
              <w:t>M</w:t>
            </w:r>
          </w:p>
        </w:tc>
        <w:tc>
          <w:tcPr>
            <w:tcW w:w="333" w:type="dxa"/>
          </w:tcPr>
          <w:p w:rsidR="001D07DE" w:rsidRPr="001D07DE" w:rsidRDefault="001D07DE" w:rsidP="00F3445F">
            <w:pPr>
              <w:rPr>
                <w:szCs w:val="21"/>
              </w:rPr>
            </w:pPr>
          </w:p>
        </w:tc>
      </w:tr>
      <w:tr w:rsidR="00824059" w:rsidRPr="001D07DE" w:rsidTr="001D07DE">
        <w:tc>
          <w:tcPr>
            <w:tcW w:w="824" w:type="dxa"/>
          </w:tcPr>
          <w:p w:rsidR="00824059" w:rsidRDefault="00824059" w:rsidP="00F3445F">
            <w:pPr>
              <w:rPr>
                <w:szCs w:val="21"/>
              </w:rPr>
            </w:pPr>
            <w:r>
              <w:rPr>
                <w:szCs w:val="21"/>
              </w:rPr>
              <w:t>1.2</w:t>
            </w:r>
          </w:p>
        </w:tc>
        <w:tc>
          <w:tcPr>
            <w:tcW w:w="6676" w:type="dxa"/>
          </w:tcPr>
          <w:p w:rsidR="00824059" w:rsidRDefault="00824059" w:rsidP="00824059">
            <w:pPr>
              <w:rPr>
                <w:szCs w:val="21"/>
              </w:rPr>
            </w:pPr>
            <w:r>
              <w:rPr>
                <w:szCs w:val="21"/>
              </w:rPr>
              <w:t>Finanzinformationssysteme der Kantonsverwaltung und der kantonalen öffentlich-rechtlichen Anstalten</w:t>
            </w:r>
          </w:p>
          <w:p w:rsidR="00824059" w:rsidRDefault="00824059" w:rsidP="00824059">
            <w:pPr>
              <w:rPr>
                <w:szCs w:val="21"/>
              </w:rPr>
            </w:pPr>
          </w:p>
        </w:tc>
        <w:tc>
          <w:tcPr>
            <w:tcW w:w="336" w:type="dxa"/>
          </w:tcPr>
          <w:p w:rsidR="00824059" w:rsidRDefault="00824059" w:rsidP="00F3445F">
            <w:pPr>
              <w:rPr>
                <w:szCs w:val="21"/>
              </w:rPr>
            </w:pPr>
            <w:r>
              <w:rPr>
                <w:szCs w:val="21"/>
              </w:rPr>
              <w:t>L</w:t>
            </w:r>
          </w:p>
        </w:tc>
        <w:tc>
          <w:tcPr>
            <w:tcW w:w="333" w:type="dxa"/>
          </w:tcPr>
          <w:p w:rsidR="00824059" w:rsidRPr="001D07DE" w:rsidRDefault="00824059" w:rsidP="00F3445F">
            <w:pPr>
              <w:rPr>
                <w:szCs w:val="21"/>
              </w:rPr>
            </w:pPr>
          </w:p>
        </w:tc>
        <w:tc>
          <w:tcPr>
            <w:tcW w:w="333" w:type="dxa"/>
          </w:tcPr>
          <w:p w:rsidR="00824059" w:rsidRPr="001D07DE" w:rsidRDefault="00824059" w:rsidP="00F3445F">
            <w:pPr>
              <w:rPr>
                <w:szCs w:val="21"/>
              </w:rPr>
            </w:pPr>
          </w:p>
        </w:tc>
        <w:tc>
          <w:tcPr>
            <w:tcW w:w="333" w:type="dxa"/>
          </w:tcPr>
          <w:p w:rsidR="00824059" w:rsidRDefault="00824059" w:rsidP="00F3445F">
            <w:pPr>
              <w:rPr>
                <w:szCs w:val="21"/>
              </w:rPr>
            </w:pPr>
          </w:p>
        </w:tc>
        <w:tc>
          <w:tcPr>
            <w:tcW w:w="334" w:type="dxa"/>
          </w:tcPr>
          <w:p w:rsidR="00824059" w:rsidRPr="001D07DE" w:rsidRDefault="00824059" w:rsidP="00F3445F">
            <w:pPr>
              <w:rPr>
                <w:szCs w:val="21"/>
              </w:rPr>
            </w:pPr>
          </w:p>
        </w:tc>
        <w:tc>
          <w:tcPr>
            <w:tcW w:w="333" w:type="dxa"/>
          </w:tcPr>
          <w:p w:rsidR="00824059" w:rsidRDefault="00824059" w:rsidP="00F3445F">
            <w:pPr>
              <w:rPr>
                <w:szCs w:val="21"/>
              </w:rPr>
            </w:pPr>
            <w:r>
              <w:rPr>
                <w:szCs w:val="21"/>
              </w:rPr>
              <w:t>L</w:t>
            </w:r>
          </w:p>
        </w:tc>
        <w:tc>
          <w:tcPr>
            <w:tcW w:w="333" w:type="dxa"/>
          </w:tcPr>
          <w:p w:rsidR="00824059" w:rsidRDefault="00824059" w:rsidP="00F3445F">
            <w:pPr>
              <w:rPr>
                <w:szCs w:val="21"/>
              </w:rPr>
            </w:pPr>
            <w:r>
              <w:rPr>
                <w:szCs w:val="21"/>
              </w:rPr>
              <w:t>M</w:t>
            </w:r>
          </w:p>
        </w:tc>
        <w:tc>
          <w:tcPr>
            <w:tcW w:w="333" w:type="dxa"/>
          </w:tcPr>
          <w:p w:rsidR="00824059" w:rsidRPr="001D07DE" w:rsidRDefault="00824059" w:rsidP="00F3445F">
            <w:pPr>
              <w:rPr>
                <w:szCs w:val="21"/>
              </w:rPr>
            </w:pPr>
          </w:p>
        </w:tc>
        <w:tc>
          <w:tcPr>
            <w:tcW w:w="333" w:type="dxa"/>
          </w:tcPr>
          <w:p w:rsidR="00824059" w:rsidRDefault="00824059" w:rsidP="00F3445F">
            <w:pPr>
              <w:rPr>
                <w:szCs w:val="21"/>
              </w:rPr>
            </w:pPr>
            <w:r>
              <w:rPr>
                <w:szCs w:val="21"/>
              </w:rPr>
              <w:t>M</w:t>
            </w:r>
          </w:p>
        </w:tc>
        <w:tc>
          <w:tcPr>
            <w:tcW w:w="333" w:type="dxa"/>
          </w:tcPr>
          <w:p w:rsidR="00824059" w:rsidRPr="001D07DE" w:rsidRDefault="00824059" w:rsidP="00F3445F">
            <w:pPr>
              <w:rPr>
                <w:szCs w:val="21"/>
              </w:rPr>
            </w:pPr>
          </w:p>
        </w:tc>
      </w:tr>
      <w:tr w:rsidR="00824059" w:rsidRPr="001D07DE" w:rsidTr="001D07DE">
        <w:tc>
          <w:tcPr>
            <w:tcW w:w="824" w:type="dxa"/>
          </w:tcPr>
          <w:p w:rsidR="00824059" w:rsidRDefault="00824059" w:rsidP="00F3445F">
            <w:pPr>
              <w:rPr>
                <w:szCs w:val="21"/>
              </w:rPr>
            </w:pPr>
            <w:r>
              <w:rPr>
                <w:szCs w:val="21"/>
              </w:rPr>
              <w:t>2</w:t>
            </w:r>
          </w:p>
        </w:tc>
        <w:tc>
          <w:tcPr>
            <w:tcW w:w="6676" w:type="dxa"/>
          </w:tcPr>
          <w:p w:rsidR="00824059" w:rsidRPr="007F0B03" w:rsidRDefault="00824059" w:rsidP="007F0B03">
            <w:pPr>
              <w:rPr>
                <w:b/>
                <w:bCs/>
                <w:szCs w:val="21"/>
              </w:rPr>
            </w:pPr>
            <w:r w:rsidRPr="007F0B03">
              <w:rPr>
                <w:b/>
                <w:bCs/>
                <w:szCs w:val="21"/>
              </w:rPr>
              <w:t>Bau</w:t>
            </w:r>
            <w:r w:rsidR="007F0B03">
              <w:rPr>
                <w:b/>
                <w:bCs/>
                <w:szCs w:val="21"/>
              </w:rPr>
              <w:t>- und Verkehrsdirektion</w:t>
            </w:r>
          </w:p>
        </w:tc>
        <w:tc>
          <w:tcPr>
            <w:tcW w:w="336" w:type="dxa"/>
          </w:tcPr>
          <w:p w:rsidR="00824059" w:rsidRDefault="00824059" w:rsidP="00F3445F">
            <w:pPr>
              <w:rPr>
                <w:szCs w:val="21"/>
              </w:rPr>
            </w:pPr>
          </w:p>
        </w:tc>
        <w:tc>
          <w:tcPr>
            <w:tcW w:w="333" w:type="dxa"/>
          </w:tcPr>
          <w:p w:rsidR="00824059" w:rsidRPr="001D07DE" w:rsidRDefault="00824059" w:rsidP="00F3445F">
            <w:pPr>
              <w:rPr>
                <w:szCs w:val="21"/>
              </w:rPr>
            </w:pPr>
          </w:p>
        </w:tc>
        <w:tc>
          <w:tcPr>
            <w:tcW w:w="333" w:type="dxa"/>
          </w:tcPr>
          <w:p w:rsidR="00824059" w:rsidRPr="001D07DE" w:rsidRDefault="00824059" w:rsidP="00F3445F">
            <w:pPr>
              <w:rPr>
                <w:szCs w:val="21"/>
              </w:rPr>
            </w:pPr>
          </w:p>
        </w:tc>
        <w:tc>
          <w:tcPr>
            <w:tcW w:w="333" w:type="dxa"/>
          </w:tcPr>
          <w:p w:rsidR="00824059" w:rsidRDefault="00824059" w:rsidP="00F3445F">
            <w:pPr>
              <w:rPr>
                <w:szCs w:val="21"/>
              </w:rPr>
            </w:pPr>
          </w:p>
        </w:tc>
        <w:tc>
          <w:tcPr>
            <w:tcW w:w="334" w:type="dxa"/>
          </w:tcPr>
          <w:p w:rsidR="00824059" w:rsidRPr="001D07DE" w:rsidRDefault="00824059" w:rsidP="00F3445F">
            <w:pPr>
              <w:rPr>
                <w:szCs w:val="21"/>
              </w:rPr>
            </w:pPr>
          </w:p>
        </w:tc>
        <w:tc>
          <w:tcPr>
            <w:tcW w:w="333" w:type="dxa"/>
          </w:tcPr>
          <w:p w:rsidR="00824059" w:rsidRDefault="00824059" w:rsidP="00F3445F">
            <w:pPr>
              <w:rPr>
                <w:szCs w:val="21"/>
              </w:rPr>
            </w:pPr>
          </w:p>
        </w:tc>
        <w:tc>
          <w:tcPr>
            <w:tcW w:w="333" w:type="dxa"/>
          </w:tcPr>
          <w:p w:rsidR="00824059" w:rsidRDefault="00824059" w:rsidP="00F3445F">
            <w:pPr>
              <w:rPr>
                <w:szCs w:val="21"/>
              </w:rPr>
            </w:pPr>
          </w:p>
        </w:tc>
        <w:tc>
          <w:tcPr>
            <w:tcW w:w="333" w:type="dxa"/>
          </w:tcPr>
          <w:p w:rsidR="00824059" w:rsidRPr="001D07DE" w:rsidRDefault="00824059" w:rsidP="00F3445F">
            <w:pPr>
              <w:rPr>
                <w:szCs w:val="21"/>
              </w:rPr>
            </w:pPr>
          </w:p>
        </w:tc>
        <w:tc>
          <w:tcPr>
            <w:tcW w:w="333" w:type="dxa"/>
          </w:tcPr>
          <w:p w:rsidR="00824059" w:rsidRDefault="00824059" w:rsidP="00F3445F">
            <w:pPr>
              <w:rPr>
                <w:szCs w:val="21"/>
              </w:rPr>
            </w:pPr>
          </w:p>
        </w:tc>
        <w:tc>
          <w:tcPr>
            <w:tcW w:w="333" w:type="dxa"/>
          </w:tcPr>
          <w:p w:rsidR="00824059" w:rsidRPr="001D07DE" w:rsidRDefault="00824059" w:rsidP="00F3445F">
            <w:pPr>
              <w:rPr>
                <w:szCs w:val="21"/>
              </w:rPr>
            </w:pPr>
          </w:p>
        </w:tc>
      </w:tr>
      <w:tr w:rsidR="007F0B03" w:rsidRPr="001D07DE" w:rsidTr="001D07DE">
        <w:tc>
          <w:tcPr>
            <w:tcW w:w="824" w:type="dxa"/>
          </w:tcPr>
          <w:p w:rsidR="007F0B03" w:rsidRDefault="007F0B03" w:rsidP="00F3445F">
            <w:pPr>
              <w:rPr>
                <w:szCs w:val="21"/>
              </w:rPr>
            </w:pPr>
            <w:r>
              <w:rPr>
                <w:szCs w:val="21"/>
              </w:rPr>
              <w:t>2.1</w:t>
            </w:r>
          </w:p>
        </w:tc>
        <w:tc>
          <w:tcPr>
            <w:tcW w:w="6676" w:type="dxa"/>
          </w:tcPr>
          <w:p w:rsidR="007F0B03" w:rsidRDefault="007F0B03" w:rsidP="007F0B03">
            <w:pPr>
              <w:rPr>
                <w:szCs w:val="21"/>
              </w:rPr>
            </w:pPr>
            <w:r w:rsidRPr="00F3445F">
              <w:t>Grundstücksdatensysteme der Kantonsverwaltung, namentlich</w:t>
            </w:r>
            <w:r w:rsidRPr="00F3445F">
              <w:rPr>
                <w:spacing w:val="-6"/>
              </w:rPr>
              <w:t xml:space="preserve"> </w:t>
            </w:r>
            <w:r w:rsidRPr="00F3445F">
              <w:t>die</w:t>
            </w:r>
            <w:r w:rsidRPr="00F3445F">
              <w:rPr>
                <w:spacing w:val="-6"/>
              </w:rPr>
              <w:t xml:space="preserve"> </w:t>
            </w:r>
            <w:r w:rsidRPr="00F3445F">
              <w:t>Anwendungen</w:t>
            </w:r>
            <w:r w:rsidRPr="00F3445F">
              <w:rPr>
                <w:spacing w:val="-6"/>
              </w:rPr>
              <w:t xml:space="preserve"> </w:t>
            </w:r>
            <w:r w:rsidRPr="00F3445F">
              <w:t>der</w:t>
            </w:r>
            <w:r w:rsidRPr="00F3445F">
              <w:rPr>
                <w:spacing w:val="-7"/>
              </w:rPr>
              <w:t xml:space="preserve"> </w:t>
            </w:r>
            <w:r w:rsidRPr="00F3445F">
              <w:t>amtlichen</w:t>
            </w:r>
            <w:r w:rsidRPr="00F3445F">
              <w:rPr>
                <w:spacing w:val="-6"/>
              </w:rPr>
              <w:t xml:space="preserve"> </w:t>
            </w:r>
            <w:r w:rsidRPr="00F3445F">
              <w:t>Vermessung</w:t>
            </w:r>
            <w:r>
              <w:t>*</w:t>
            </w:r>
          </w:p>
        </w:tc>
        <w:tc>
          <w:tcPr>
            <w:tcW w:w="336" w:type="dxa"/>
          </w:tcPr>
          <w:p w:rsidR="007F0B03" w:rsidRDefault="007F0B03" w:rsidP="00F3445F">
            <w:pPr>
              <w:rPr>
                <w:szCs w:val="21"/>
              </w:rPr>
            </w:pPr>
            <w:r>
              <w:rPr>
                <w:szCs w:val="21"/>
              </w:rPr>
              <w:t>L</w:t>
            </w:r>
          </w:p>
        </w:tc>
        <w:tc>
          <w:tcPr>
            <w:tcW w:w="333" w:type="dxa"/>
          </w:tcPr>
          <w:p w:rsidR="007F0B03" w:rsidRPr="001D07DE"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Default="007F0B03" w:rsidP="00F3445F">
            <w:pPr>
              <w:rPr>
                <w:szCs w:val="21"/>
              </w:rPr>
            </w:pPr>
          </w:p>
        </w:tc>
        <w:tc>
          <w:tcPr>
            <w:tcW w:w="334" w:type="dxa"/>
          </w:tcPr>
          <w:p w:rsidR="007F0B03" w:rsidRPr="001D07DE" w:rsidRDefault="007F0B03" w:rsidP="00F3445F">
            <w:pPr>
              <w:rPr>
                <w:szCs w:val="21"/>
              </w:rPr>
            </w:pPr>
            <w:r>
              <w:rPr>
                <w:szCs w:val="21"/>
              </w:rPr>
              <w:t>L</w:t>
            </w:r>
          </w:p>
        </w:tc>
        <w:tc>
          <w:tcPr>
            <w:tcW w:w="333" w:type="dxa"/>
          </w:tcPr>
          <w:p w:rsidR="007F0B03" w:rsidRDefault="007F0B03" w:rsidP="00F3445F">
            <w:pPr>
              <w:rPr>
                <w:szCs w:val="21"/>
              </w:rPr>
            </w:pPr>
          </w:p>
        </w:tc>
        <w:tc>
          <w:tcPr>
            <w:tcW w:w="333" w:type="dxa"/>
          </w:tcPr>
          <w:p w:rsidR="007F0B03"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Default="007F0B03" w:rsidP="00F3445F">
            <w:pPr>
              <w:rPr>
                <w:szCs w:val="21"/>
              </w:rPr>
            </w:pPr>
          </w:p>
        </w:tc>
        <w:tc>
          <w:tcPr>
            <w:tcW w:w="333" w:type="dxa"/>
          </w:tcPr>
          <w:p w:rsidR="007F0B03" w:rsidRPr="001D07DE" w:rsidRDefault="007F0B03" w:rsidP="00F3445F">
            <w:pPr>
              <w:rPr>
                <w:szCs w:val="21"/>
              </w:rPr>
            </w:pPr>
          </w:p>
        </w:tc>
      </w:tr>
      <w:tr w:rsidR="007F0B03" w:rsidRPr="001D07DE" w:rsidTr="001D07DE">
        <w:tc>
          <w:tcPr>
            <w:tcW w:w="824" w:type="dxa"/>
          </w:tcPr>
          <w:p w:rsidR="007F0B03" w:rsidRDefault="007F0B03" w:rsidP="00F3445F">
            <w:pPr>
              <w:rPr>
                <w:szCs w:val="21"/>
              </w:rPr>
            </w:pPr>
          </w:p>
        </w:tc>
        <w:tc>
          <w:tcPr>
            <w:tcW w:w="6676" w:type="dxa"/>
          </w:tcPr>
          <w:p w:rsidR="007F0B03" w:rsidRPr="00F3445F" w:rsidRDefault="007F0B03" w:rsidP="007F0B03"/>
        </w:tc>
        <w:tc>
          <w:tcPr>
            <w:tcW w:w="336" w:type="dxa"/>
          </w:tcPr>
          <w:p w:rsidR="007F0B03"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Default="007F0B03" w:rsidP="00F3445F">
            <w:pPr>
              <w:rPr>
                <w:szCs w:val="21"/>
              </w:rPr>
            </w:pPr>
          </w:p>
        </w:tc>
        <w:tc>
          <w:tcPr>
            <w:tcW w:w="334" w:type="dxa"/>
          </w:tcPr>
          <w:p w:rsidR="007F0B03" w:rsidRDefault="007F0B03" w:rsidP="00F3445F">
            <w:pPr>
              <w:rPr>
                <w:szCs w:val="21"/>
              </w:rPr>
            </w:pPr>
          </w:p>
        </w:tc>
        <w:tc>
          <w:tcPr>
            <w:tcW w:w="333" w:type="dxa"/>
          </w:tcPr>
          <w:p w:rsidR="007F0B03" w:rsidRDefault="007F0B03" w:rsidP="00F3445F">
            <w:pPr>
              <w:rPr>
                <w:szCs w:val="21"/>
              </w:rPr>
            </w:pPr>
          </w:p>
        </w:tc>
        <w:tc>
          <w:tcPr>
            <w:tcW w:w="333" w:type="dxa"/>
          </w:tcPr>
          <w:p w:rsidR="007F0B03"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Default="007F0B03" w:rsidP="00F3445F">
            <w:pPr>
              <w:rPr>
                <w:szCs w:val="21"/>
              </w:rPr>
            </w:pPr>
          </w:p>
        </w:tc>
        <w:tc>
          <w:tcPr>
            <w:tcW w:w="333" w:type="dxa"/>
          </w:tcPr>
          <w:p w:rsidR="007F0B03" w:rsidRPr="001D07DE" w:rsidRDefault="007F0B03" w:rsidP="00F3445F">
            <w:pPr>
              <w:rPr>
                <w:szCs w:val="21"/>
              </w:rPr>
            </w:pPr>
          </w:p>
        </w:tc>
      </w:tr>
      <w:tr w:rsidR="007F0B03" w:rsidRPr="001D07DE" w:rsidTr="001D07DE">
        <w:tc>
          <w:tcPr>
            <w:tcW w:w="824" w:type="dxa"/>
          </w:tcPr>
          <w:p w:rsidR="007F0B03" w:rsidRDefault="007F0B03" w:rsidP="00F3445F">
            <w:pPr>
              <w:rPr>
                <w:szCs w:val="21"/>
              </w:rPr>
            </w:pPr>
            <w:r>
              <w:rPr>
                <w:szCs w:val="21"/>
              </w:rPr>
              <w:t>3</w:t>
            </w:r>
          </w:p>
        </w:tc>
        <w:tc>
          <w:tcPr>
            <w:tcW w:w="6676" w:type="dxa"/>
          </w:tcPr>
          <w:p w:rsidR="007F0B03" w:rsidRPr="007F0B03" w:rsidRDefault="007F0B03" w:rsidP="007F0B03">
            <w:pPr>
              <w:rPr>
                <w:b/>
                <w:bCs/>
              </w:rPr>
            </w:pPr>
            <w:r w:rsidRPr="007F0B03">
              <w:rPr>
                <w:b/>
                <w:bCs/>
              </w:rPr>
              <w:t>Direktion für Inneres und Justiz</w:t>
            </w:r>
          </w:p>
        </w:tc>
        <w:tc>
          <w:tcPr>
            <w:tcW w:w="336" w:type="dxa"/>
          </w:tcPr>
          <w:p w:rsidR="007F0B03"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Default="007F0B03" w:rsidP="00F3445F">
            <w:pPr>
              <w:rPr>
                <w:szCs w:val="21"/>
              </w:rPr>
            </w:pPr>
          </w:p>
        </w:tc>
        <w:tc>
          <w:tcPr>
            <w:tcW w:w="334" w:type="dxa"/>
          </w:tcPr>
          <w:p w:rsidR="007F0B03" w:rsidRDefault="007F0B03" w:rsidP="00F3445F">
            <w:pPr>
              <w:rPr>
                <w:szCs w:val="21"/>
              </w:rPr>
            </w:pPr>
          </w:p>
        </w:tc>
        <w:tc>
          <w:tcPr>
            <w:tcW w:w="333" w:type="dxa"/>
          </w:tcPr>
          <w:p w:rsidR="007F0B03" w:rsidRDefault="007F0B03" w:rsidP="00F3445F">
            <w:pPr>
              <w:rPr>
                <w:szCs w:val="21"/>
              </w:rPr>
            </w:pPr>
          </w:p>
        </w:tc>
        <w:tc>
          <w:tcPr>
            <w:tcW w:w="333" w:type="dxa"/>
          </w:tcPr>
          <w:p w:rsidR="007F0B03"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Default="007F0B03" w:rsidP="00F3445F">
            <w:pPr>
              <w:rPr>
                <w:szCs w:val="21"/>
              </w:rPr>
            </w:pPr>
          </w:p>
        </w:tc>
        <w:tc>
          <w:tcPr>
            <w:tcW w:w="333" w:type="dxa"/>
          </w:tcPr>
          <w:p w:rsidR="007F0B03" w:rsidRPr="001D07DE" w:rsidRDefault="007F0B03" w:rsidP="00F3445F">
            <w:pPr>
              <w:rPr>
                <w:szCs w:val="21"/>
              </w:rPr>
            </w:pPr>
          </w:p>
        </w:tc>
      </w:tr>
      <w:tr w:rsidR="007F0B03" w:rsidRPr="001D07DE" w:rsidTr="001D07DE">
        <w:tc>
          <w:tcPr>
            <w:tcW w:w="824" w:type="dxa"/>
          </w:tcPr>
          <w:p w:rsidR="007F0B03" w:rsidRDefault="007F0B03" w:rsidP="00F3445F">
            <w:pPr>
              <w:rPr>
                <w:szCs w:val="21"/>
              </w:rPr>
            </w:pPr>
            <w:r>
              <w:rPr>
                <w:szCs w:val="21"/>
              </w:rPr>
              <w:t>3.1</w:t>
            </w:r>
          </w:p>
        </w:tc>
        <w:tc>
          <w:tcPr>
            <w:tcW w:w="6676" w:type="dxa"/>
          </w:tcPr>
          <w:p w:rsidR="007F0B03" w:rsidRDefault="007F0B03" w:rsidP="007F0B03">
            <w:r>
              <w:t>Handelsregisteramt</w:t>
            </w:r>
            <w:r>
              <w:rPr>
                <w:spacing w:val="-14"/>
              </w:rPr>
              <w:t xml:space="preserve"> </w:t>
            </w:r>
            <w:r>
              <w:t>des</w:t>
            </w:r>
            <w:r>
              <w:rPr>
                <w:spacing w:val="-12"/>
              </w:rPr>
              <w:t xml:space="preserve"> </w:t>
            </w:r>
            <w:r>
              <w:t>Kantons</w:t>
            </w:r>
            <w:r>
              <w:rPr>
                <w:spacing w:val="-12"/>
              </w:rPr>
              <w:t xml:space="preserve"> </w:t>
            </w:r>
            <w:r>
              <w:rPr>
                <w:spacing w:val="-2"/>
              </w:rPr>
              <w:t>Bern*</w:t>
            </w:r>
          </w:p>
        </w:tc>
        <w:tc>
          <w:tcPr>
            <w:tcW w:w="336" w:type="dxa"/>
          </w:tcPr>
          <w:p w:rsidR="007F0B03" w:rsidRDefault="007F0B03" w:rsidP="00F3445F">
            <w:pPr>
              <w:rPr>
                <w:szCs w:val="21"/>
              </w:rPr>
            </w:pPr>
            <w:r>
              <w:rPr>
                <w:szCs w:val="21"/>
              </w:rPr>
              <w:t>L</w:t>
            </w:r>
          </w:p>
        </w:tc>
        <w:tc>
          <w:tcPr>
            <w:tcW w:w="333" w:type="dxa"/>
          </w:tcPr>
          <w:p w:rsidR="007F0B03" w:rsidRPr="001D07DE"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Default="007F0B03" w:rsidP="00F3445F">
            <w:pPr>
              <w:rPr>
                <w:szCs w:val="21"/>
              </w:rPr>
            </w:pPr>
          </w:p>
        </w:tc>
        <w:tc>
          <w:tcPr>
            <w:tcW w:w="334" w:type="dxa"/>
          </w:tcPr>
          <w:p w:rsidR="007F0B03" w:rsidRDefault="007F0B03" w:rsidP="00F3445F">
            <w:pPr>
              <w:rPr>
                <w:szCs w:val="21"/>
              </w:rPr>
            </w:pPr>
            <w:r>
              <w:rPr>
                <w:szCs w:val="21"/>
              </w:rPr>
              <w:t>L</w:t>
            </w:r>
          </w:p>
        </w:tc>
        <w:tc>
          <w:tcPr>
            <w:tcW w:w="333" w:type="dxa"/>
          </w:tcPr>
          <w:p w:rsidR="007F0B03" w:rsidRDefault="007F0B03" w:rsidP="00F3445F">
            <w:pPr>
              <w:rPr>
                <w:szCs w:val="21"/>
              </w:rPr>
            </w:pPr>
          </w:p>
        </w:tc>
        <w:tc>
          <w:tcPr>
            <w:tcW w:w="333" w:type="dxa"/>
          </w:tcPr>
          <w:p w:rsidR="007F0B03" w:rsidRDefault="007F0B03" w:rsidP="00F3445F">
            <w:pPr>
              <w:rPr>
                <w:szCs w:val="21"/>
              </w:rPr>
            </w:pPr>
          </w:p>
        </w:tc>
        <w:tc>
          <w:tcPr>
            <w:tcW w:w="333" w:type="dxa"/>
          </w:tcPr>
          <w:p w:rsidR="007F0B03" w:rsidRPr="001D07DE" w:rsidRDefault="007F0B03" w:rsidP="00F3445F">
            <w:pPr>
              <w:rPr>
                <w:szCs w:val="21"/>
              </w:rPr>
            </w:pPr>
          </w:p>
        </w:tc>
        <w:tc>
          <w:tcPr>
            <w:tcW w:w="333" w:type="dxa"/>
          </w:tcPr>
          <w:p w:rsidR="007F0B03" w:rsidRDefault="007F0B03" w:rsidP="00F3445F">
            <w:pPr>
              <w:rPr>
                <w:szCs w:val="21"/>
              </w:rPr>
            </w:pPr>
          </w:p>
        </w:tc>
        <w:tc>
          <w:tcPr>
            <w:tcW w:w="333" w:type="dxa"/>
          </w:tcPr>
          <w:p w:rsidR="007F0B03" w:rsidRPr="001D07DE" w:rsidRDefault="007F0B03" w:rsidP="00F3445F">
            <w:pPr>
              <w:rPr>
                <w:szCs w:val="21"/>
              </w:rPr>
            </w:pPr>
          </w:p>
        </w:tc>
      </w:tr>
      <w:tr w:rsidR="00ED2572" w:rsidRPr="001D07DE" w:rsidTr="001D07DE">
        <w:tc>
          <w:tcPr>
            <w:tcW w:w="824" w:type="dxa"/>
          </w:tcPr>
          <w:p w:rsidR="00ED2572" w:rsidRDefault="00ED2572" w:rsidP="00F3445F">
            <w:pPr>
              <w:rPr>
                <w:szCs w:val="21"/>
              </w:rPr>
            </w:pPr>
            <w:r>
              <w:rPr>
                <w:szCs w:val="21"/>
              </w:rPr>
              <w:t>3.2</w:t>
            </w:r>
          </w:p>
        </w:tc>
        <w:tc>
          <w:tcPr>
            <w:tcW w:w="6676" w:type="dxa"/>
          </w:tcPr>
          <w:p w:rsidR="00ED2572" w:rsidRDefault="00ED2572" w:rsidP="00ED2572">
            <w:r w:rsidRPr="00F3445F">
              <w:t>System des Amtes für Sozialversicherungen zum Vollzug des Bundesgesetzes vom 18. März 1994 über die Krankenversicherung</w:t>
            </w:r>
            <w:r w:rsidRPr="00F3445F">
              <w:rPr>
                <w:spacing w:val="-3"/>
              </w:rPr>
              <w:t xml:space="preserve"> </w:t>
            </w:r>
            <w:r w:rsidRPr="00F3445F">
              <w:t>(KVG)</w:t>
            </w:r>
            <w:r w:rsidRPr="00F3445F">
              <w:rPr>
                <w:spacing w:val="-6"/>
              </w:rPr>
              <w:t xml:space="preserve"> </w:t>
            </w:r>
            <w:r w:rsidRPr="00F3445F">
              <w:t>und</w:t>
            </w:r>
            <w:r w:rsidRPr="00F3445F">
              <w:rPr>
                <w:spacing w:val="-2"/>
              </w:rPr>
              <w:t xml:space="preserve"> </w:t>
            </w:r>
            <w:r w:rsidRPr="00F3445F">
              <w:t>für</w:t>
            </w:r>
            <w:r w:rsidRPr="00F3445F">
              <w:rPr>
                <w:spacing w:val="-4"/>
              </w:rPr>
              <w:t xml:space="preserve"> </w:t>
            </w:r>
            <w:r w:rsidRPr="00F3445F">
              <w:t>den</w:t>
            </w:r>
            <w:r w:rsidRPr="00F3445F">
              <w:rPr>
                <w:spacing w:val="-5"/>
              </w:rPr>
              <w:t xml:space="preserve"> </w:t>
            </w:r>
            <w:r w:rsidRPr="00F3445F">
              <w:t>Vollzug</w:t>
            </w:r>
            <w:r w:rsidRPr="00F3445F">
              <w:rPr>
                <w:spacing w:val="-3"/>
              </w:rPr>
              <w:t xml:space="preserve"> </w:t>
            </w:r>
            <w:r w:rsidRPr="00F3445F">
              <w:t>der</w:t>
            </w:r>
            <w:r w:rsidRPr="00F3445F">
              <w:rPr>
                <w:spacing w:val="-4"/>
              </w:rPr>
              <w:t xml:space="preserve"> </w:t>
            </w:r>
            <w:r w:rsidRPr="00F3445F">
              <w:t>Prämienverbilligung*</w:t>
            </w:r>
          </w:p>
        </w:tc>
        <w:tc>
          <w:tcPr>
            <w:tcW w:w="336" w:type="dxa"/>
          </w:tcPr>
          <w:p w:rsidR="00ED2572" w:rsidRDefault="00C9039E" w:rsidP="00F3445F">
            <w:pPr>
              <w:rPr>
                <w:szCs w:val="21"/>
              </w:rPr>
            </w:pPr>
            <w:r>
              <w:rPr>
                <w:szCs w:val="21"/>
              </w:rPr>
              <w:t>L</w:t>
            </w: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C9039E" w:rsidP="00F3445F">
            <w:pPr>
              <w:rPr>
                <w:szCs w:val="21"/>
              </w:rPr>
            </w:pPr>
            <w:r>
              <w:rPr>
                <w:szCs w:val="21"/>
              </w:rPr>
              <w:t>L</w:t>
            </w: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r>
              <w:rPr>
                <w:szCs w:val="21"/>
              </w:rPr>
              <w:t>3.3</w:t>
            </w:r>
          </w:p>
        </w:tc>
        <w:tc>
          <w:tcPr>
            <w:tcW w:w="6676" w:type="dxa"/>
          </w:tcPr>
          <w:p w:rsidR="00ED2572" w:rsidRPr="00F3445F" w:rsidRDefault="00ED2572" w:rsidP="00ED2572">
            <w:r>
              <w:t>D</w:t>
            </w:r>
            <w:r w:rsidRPr="00F3445F">
              <w:t>ie</w:t>
            </w:r>
            <w:r w:rsidRPr="00F3445F">
              <w:rPr>
                <w:spacing w:val="-10"/>
              </w:rPr>
              <w:t xml:space="preserve"> </w:t>
            </w:r>
            <w:r w:rsidRPr="00F3445F">
              <w:t>Anwendungen</w:t>
            </w:r>
            <w:r w:rsidRPr="00F3445F">
              <w:rPr>
                <w:spacing w:val="-7"/>
              </w:rPr>
              <w:t xml:space="preserve"> </w:t>
            </w:r>
            <w:r w:rsidRPr="00F3445F">
              <w:t>der</w:t>
            </w:r>
            <w:r w:rsidRPr="00F3445F">
              <w:rPr>
                <w:spacing w:val="-8"/>
              </w:rPr>
              <w:t xml:space="preserve"> </w:t>
            </w:r>
            <w:r w:rsidRPr="00F3445F">
              <w:t>Betreibungs-</w:t>
            </w:r>
            <w:r w:rsidRPr="00F3445F">
              <w:rPr>
                <w:spacing w:val="-8"/>
              </w:rPr>
              <w:t xml:space="preserve"> </w:t>
            </w:r>
            <w:r w:rsidRPr="00F3445F">
              <w:t>und</w:t>
            </w:r>
            <w:r w:rsidRPr="00F3445F">
              <w:rPr>
                <w:spacing w:val="-7"/>
              </w:rPr>
              <w:t xml:space="preserve"> </w:t>
            </w:r>
            <w:r w:rsidRPr="00F3445F">
              <w:rPr>
                <w:spacing w:val="-2"/>
              </w:rPr>
              <w:t>Konkursämter</w:t>
            </w:r>
            <w:r>
              <w:rPr>
                <w:spacing w:val="-2"/>
              </w:rPr>
              <w:t>*</w:t>
            </w:r>
          </w:p>
        </w:tc>
        <w:tc>
          <w:tcPr>
            <w:tcW w:w="336" w:type="dxa"/>
          </w:tcPr>
          <w:p w:rsidR="00ED2572" w:rsidRDefault="00ED2572" w:rsidP="00F3445F">
            <w:pPr>
              <w:rPr>
                <w:szCs w:val="21"/>
              </w:rPr>
            </w:pPr>
            <w:r>
              <w:rPr>
                <w:szCs w:val="21"/>
              </w:rPr>
              <w:t>L</w:t>
            </w: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r>
              <w:rPr>
                <w:szCs w:val="21"/>
              </w:rPr>
              <w:t>L</w:t>
            </w: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r>
              <w:rPr>
                <w:szCs w:val="21"/>
              </w:rPr>
              <w:t>3.4</w:t>
            </w:r>
          </w:p>
        </w:tc>
        <w:tc>
          <w:tcPr>
            <w:tcW w:w="6676" w:type="dxa"/>
          </w:tcPr>
          <w:p w:rsidR="00ED2572" w:rsidRPr="00F3445F" w:rsidRDefault="00ED2572" w:rsidP="00ED2572">
            <w:r>
              <w:t>Das elektronische Grundbuch*</w:t>
            </w:r>
          </w:p>
        </w:tc>
        <w:tc>
          <w:tcPr>
            <w:tcW w:w="336" w:type="dxa"/>
          </w:tcPr>
          <w:p w:rsidR="00ED2572" w:rsidRDefault="00ED2572" w:rsidP="00F3445F">
            <w:pPr>
              <w:rPr>
                <w:szCs w:val="21"/>
              </w:rPr>
            </w:pPr>
            <w:r>
              <w:rPr>
                <w:szCs w:val="21"/>
              </w:rPr>
              <w:t>L</w:t>
            </w: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r>
              <w:rPr>
                <w:szCs w:val="21"/>
              </w:rPr>
              <w:t>L</w:t>
            </w:r>
          </w:p>
        </w:tc>
        <w:tc>
          <w:tcPr>
            <w:tcW w:w="334"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r>
              <w:rPr>
                <w:szCs w:val="21"/>
              </w:rPr>
              <w:t>M</w:t>
            </w: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p>
        </w:tc>
        <w:tc>
          <w:tcPr>
            <w:tcW w:w="6676" w:type="dxa"/>
          </w:tcPr>
          <w:p w:rsidR="00ED2572" w:rsidRDefault="00ED2572" w:rsidP="00ED2572"/>
        </w:tc>
        <w:tc>
          <w:tcPr>
            <w:tcW w:w="336"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r>
              <w:rPr>
                <w:szCs w:val="21"/>
              </w:rPr>
              <w:t>4</w:t>
            </w:r>
          </w:p>
        </w:tc>
        <w:tc>
          <w:tcPr>
            <w:tcW w:w="6676" w:type="dxa"/>
          </w:tcPr>
          <w:p w:rsidR="00ED2572" w:rsidRPr="00ED2572" w:rsidRDefault="00ED2572" w:rsidP="00ED2572">
            <w:pPr>
              <w:rPr>
                <w:b/>
                <w:bCs/>
              </w:rPr>
            </w:pPr>
            <w:r w:rsidRPr="00ED2572">
              <w:rPr>
                <w:b/>
                <w:bCs/>
              </w:rPr>
              <w:t>Sicherheitsdirektion</w:t>
            </w:r>
          </w:p>
        </w:tc>
        <w:tc>
          <w:tcPr>
            <w:tcW w:w="336"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r>
              <w:rPr>
                <w:szCs w:val="21"/>
              </w:rPr>
              <w:t>4.1</w:t>
            </w:r>
          </w:p>
        </w:tc>
        <w:tc>
          <w:tcPr>
            <w:tcW w:w="6676" w:type="dxa"/>
          </w:tcPr>
          <w:p w:rsidR="00ED2572" w:rsidRPr="00ED2572" w:rsidRDefault="00ED2572" w:rsidP="00ED2572">
            <w:r>
              <w:t>Strassenverkehrs-</w:t>
            </w:r>
            <w:r>
              <w:rPr>
                <w:spacing w:val="-14"/>
              </w:rPr>
              <w:t xml:space="preserve"> </w:t>
            </w:r>
            <w:r>
              <w:t>und</w:t>
            </w:r>
            <w:r>
              <w:rPr>
                <w:spacing w:val="-12"/>
              </w:rPr>
              <w:t xml:space="preserve"> </w:t>
            </w:r>
            <w:r>
              <w:rPr>
                <w:spacing w:val="-2"/>
              </w:rPr>
              <w:t>Schifffahrtsamt*</w:t>
            </w:r>
          </w:p>
        </w:tc>
        <w:tc>
          <w:tcPr>
            <w:tcW w:w="336" w:type="dxa"/>
          </w:tcPr>
          <w:p w:rsidR="00ED2572" w:rsidRDefault="00ED2572" w:rsidP="00F3445F">
            <w:pPr>
              <w:rPr>
                <w:szCs w:val="21"/>
              </w:rPr>
            </w:pPr>
            <w:r>
              <w:rPr>
                <w:szCs w:val="21"/>
              </w:rPr>
              <w:t>L</w:t>
            </w: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r>
              <w:rPr>
                <w:szCs w:val="21"/>
              </w:rPr>
              <w:t>L</w:t>
            </w: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p>
        </w:tc>
        <w:tc>
          <w:tcPr>
            <w:tcW w:w="6676" w:type="dxa"/>
          </w:tcPr>
          <w:p w:rsidR="00ED2572" w:rsidRDefault="00ED2572" w:rsidP="00ED2572"/>
        </w:tc>
        <w:tc>
          <w:tcPr>
            <w:tcW w:w="336"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r>
              <w:rPr>
                <w:szCs w:val="21"/>
              </w:rPr>
              <w:t>5</w:t>
            </w:r>
          </w:p>
        </w:tc>
        <w:tc>
          <w:tcPr>
            <w:tcW w:w="6676" w:type="dxa"/>
          </w:tcPr>
          <w:p w:rsidR="00ED2572" w:rsidRPr="00C9039E" w:rsidRDefault="00ED2572" w:rsidP="00ED2572">
            <w:pPr>
              <w:rPr>
                <w:b/>
                <w:bCs/>
              </w:rPr>
            </w:pPr>
            <w:r w:rsidRPr="00C9039E">
              <w:rPr>
                <w:b/>
                <w:bCs/>
              </w:rPr>
              <w:t>Justiz</w:t>
            </w:r>
          </w:p>
        </w:tc>
        <w:tc>
          <w:tcPr>
            <w:tcW w:w="336"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r>
              <w:rPr>
                <w:szCs w:val="21"/>
              </w:rPr>
              <w:t>5.1</w:t>
            </w:r>
          </w:p>
        </w:tc>
        <w:tc>
          <w:tcPr>
            <w:tcW w:w="6676" w:type="dxa"/>
          </w:tcPr>
          <w:p w:rsidR="00ED2572" w:rsidRDefault="00ED2572" w:rsidP="00ED2572">
            <w:r>
              <w:t>Steuerrekurskommission</w:t>
            </w:r>
            <w:r>
              <w:rPr>
                <w:spacing w:val="-13"/>
              </w:rPr>
              <w:t xml:space="preserve"> </w:t>
            </w:r>
            <w:r>
              <w:t>des</w:t>
            </w:r>
            <w:r>
              <w:rPr>
                <w:spacing w:val="-12"/>
              </w:rPr>
              <w:t xml:space="preserve"> </w:t>
            </w:r>
            <w:r>
              <w:t>Kantons</w:t>
            </w:r>
            <w:r>
              <w:rPr>
                <w:spacing w:val="-12"/>
              </w:rPr>
              <w:t xml:space="preserve"> </w:t>
            </w:r>
            <w:r>
              <w:rPr>
                <w:spacing w:val="-4"/>
              </w:rPr>
              <w:t>Bern*</w:t>
            </w:r>
          </w:p>
        </w:tc>
        <w:tc>
          <w:tcPr>
            <w:tcW w:w="336" w:type="dxa"/>
          </w:tcPr>
          <w:p w:rsidR="00ED2572" w:rsidRDefault="00ED2572" w:rsidP="00F3445F">
            <w:pPr>
              <w:rPr>
                <w:szCs w:val="21"/>
              </w:rPr>
            </w:pPr>
            <w:r>
              <w:rPr>
                <w:szCs w:val="21"/>
              </w:rPr>
              <w:t>L</w:t>
            </w: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r>
              <w:rPr>
                <w:szCs w:val="21"/>
              </w:rPr>
              <w:t>L</w:t>
            </w: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r>
              <w:rPr>
                <w:szCs w:val="21"/>
              </w:rPr>
              <w:t>5.2</w:t>
            </w:r>
          </w:p>
        </w:tc>
        <w:tc>
          <w:tcPr>
            <w:tcW w:w="6676" w:type="dxa"/>
          </w:tcPr>
          <w:p w:rsidR="00ED2572" w:rsidRDefault="00ED2572" w:rsidP="00ED2572">
            <w:r>
              <w:t>Verwaltungsgericht</w:t>
            </w:r>
            <w:r>
              <w:rPr>
                <w:spacing w:val="-12"/>
              </w:rPr>
              <w:t xml:space="preserve"> </w:t>
            </w:r>
            <w:r>
              <w:t>des</w:t>
            </w:r>
            <w:r>
              <w:rPr>
                <w:spacing w:val="-12"/>
              </w:rPr>
              <w:t xml:space="preserve"> </w:t>
            </w:r>
            <w:r>
              <w:t>Kantons</w:t>
            </w:r>
            <w:r>
              <w:rPr>
                <w:spacing w:val="-12"/>
              </w:rPr>
              <w:t xml:space="preserve"> </w:t>
            </w:r>
            <w:r>
              <w:rPr>
                <w:spacing w:val="-4"/>
              </w:rPr>
              <w:t>Bern*</w:t>
            </w:r>
          </w:p>
        </w:tc>
        <w:tc>
          <w:tcPr>
            <w:tcW w:w="336" w:type="dxa"/>
          </w:tcPr>
          <w:p w:rsidR="00ED2572" w:rsidRDefault="00ED2572" w:rsidP="00F3445F">
            <w:pPr>
              <w:rPr>
                <w:szCs w:val="21"/>
              </w:rPr>
            </w:pPr>
            <w:r>
              <w:rPr>
                <w:szCs w:val="21"/>
              </w:rPr>
              <w:t>L</w:t>
            </w: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r>
              <w:rPr>
                <w:szCs w:val="21"/>
              </w:rPr>
              <w:t>L</w:t>
            </w: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r w:rsidR="00ED2572" w:rsidRPr="001D07DE" w:rsidTr="001D07DE">
        <w:tc>
          <w:tcPr>
            <w:tcW w:w="824" w:type="dxa"/>
          </w:tcPr>
          <w:p w:rsidR="00ED2572" w:rsidRDefault="00ED2572" w:rsidP="00F3445F">
            <w:pPr>
              <w:rPr>
                <w:szCs w:val="21"/>
              </w:rPr>
            </w:pPr>
            <w:r>
              <w:rPr>
                <w:szCs w:val="21"/>
              </w:rPr>
              <w:t>5.3</w:t>
            </w:r>
          </w:p>
        </w:tc>
        <w:tc>
          <w:tcPr>
            <w:tcW w:w="6676" w:type="dxa"/>
          </w:tcPr>
          <w:p w:rsidR="00ED2572" w:rsidRDefault="00ED2572" w:rsidP="00ED2572">
            <w:r>
              <w:t>Busseninkasso</w:t>
            </w:r>
            <w:r>
              <w:rPr>
                <w:spacing w:val="-9"/>
              </w:rPr>
              <w:t xml:space="preserve"> </w:t>
            </w:r>
            <w:r>
              <w:t>der</w:t>
            </w:r>
            <w:r>
              <w:rPr>
                <w:spacing w:val="-8"/>
              </w:rPr>
              <w:t xml:space="preserve"> </w:t>
            </w:r>
            <w:r>
              <w:rPr>
                <w:spacing w:val="-2"/>
              </w:rPr>
              <w:t>Justizbehörden*</w:t>
            </w:r>
          </w:p>
        </w:tc>
        <w:tc>
          <w:tcPr>
            <w:tcW w:w="336" w:type="dxa"/>
          </w:tcPr>
          <w:p w:rsidR="00ED2572" w:rsidRDefault="00ED2572" w:rsidP="00F3445F">
            <w:pPr>
              <w:rPr>
                <w:szCs w:val="21"/>
              </w:rPr>
            </w:pPr>
            <w:r>
              <w:rPr>
                <w:szCs w:val="21"/>
              </w:rPr>
              <w:t>L</w:t>
            </w:r>
          </w:p>
        </w:tc>
        <w:tc>
          <w:tcPr>
            <w:tcW w:w="333" w:type="dxa"/>
          </w:tcPr>
          <w:p w:rsidR="00ED2572" w:rsidRPr="001D07DE"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4" w:type="dxa"/>
          </w:tcPr>
          <w:p w:rsidR="00ED2572" w:rsidRDefault="00ED2572" w:rsidP="00F3445F">
            <w:pPr>
              <w:rPr>
                <w:szCs w:val="21"/>
              </w:rPr>
            </w:pPr>
            <w:r>
              <w:rPr>
                <w:szCs w:val="21"/>
              </w:rPr>
              <w:t>L</w:t>
            </w:r>
          </w:p>
        </w:tc>
        <w:tc>
          <w:tcPr>
            <w:tcW w:w="333" w:type="dxa"/>
          </w:tcPr>
          <w:p w:rsidR="00ED2572"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c>
          <w:tcPr>
            <w:tcW w:w="333" w:type="dxa"/>
          </w:tcPr>
          <w:p w:rsidR="00ED2572" w:rsidRDefault="00ED2572" w:rsidP="00F3445F">
            <w:pPr>
              <w:rPr>
                <w:szCs w:val="21"/>
              </w:rPr>
            </w:pPr>
          </w:p>
        </w:tc>
        <w:tc>
          <w:tcPr>
            <w:tcW w:w="333" w:type="dxa"/>
          </w:tcPr>
          <w:p w:rsidR="00ED2572" w:rsidRPr="001D07DE" w:rsidRDefault="00ED2572" w:rsidP="00F3445F">
            <w:pPr>
              <w:rPr>
                <w:szCs w:val="21"/>
              </w:rPr>
            </w:pPr>
          </w:p>
        </w:tc>
      </w:tr>
    </w:tbl>
    <w:p w:rsidR="001D07DE" w:rsidRDefault="001D07DE" w:rsidP="00F3445F">
      <w:pPr>
        <w:rPr>
          <w:b/>
          <w:bCs/>
          <w:szCs w:val="21"/>
        </w:rPr>
      </w:pPr>
    </w:p>
    <w:p w:rsidR="00F3445F" w:rsidRDefault="00F3445F" w:rsidP="00F3445F">
      <w:pPr>
        <w:spacing w:before="180"/>
        <w:ind w:left="109"/>
        <w:rPr>
          <w:b/>
        </w:rPr>
      </w:pPr>
      <w:r>
        <w:rPr>
          <w:b/>
          <w:spacing w:val="-2"/>
        </w:rPr>
        <w:t>Legende:</w:t>
      </w:r>
    </w:p>
    <w:p w:rsidR="00F3445F" w:rsidRDefault="00F3445F" w:rsidP="00F3445F">
      <w:pPr>
        <w:pStyle w:val="Textkrper"/>
        <w:tabs>
          <w:tab w:val="left" w:pos="675"/>
        </w:tabs>
        <w:spacing w:before="1"/>
        <w:ind w:left="109" w:right="6069"/>
        <w:rPr>
          <w:lang w:val="de-CH"/>
        </w:rPr>
      </w:pPr>
      <w:r w:rsidRPr="00F3445F">
        <w:rPr>
          <w:spacing w:val="-6"/>
          <w:lang w:val="de-CH"/>
        </w:rPr>
        <w:t>M:</w:t>
      </w:r>
      <w:r w:rsidRPr="00F3445F">
        <w:rPr>
          <w:lang w:val="de-CH"/>
        </w:rPr>
        <w:tab/>
        <w:t>Lese-</w:t>
      </w:r>
      <w:r w:rsidRPr="00F3445F">
        <w:rPr>
          <w:spacing w:val="-15"/>
          <w:lang w:val="de-CH"/>
        </w:rPr>
        <w:t xml:space="preserve"> </w:t>
      </w:r>
      <w:r w:rsidRPr="00F3445F">
        <w:rPr>
          <w:lang w:val="de-CH"/>
        </w:rPr>
        <w:t>und</w:t>
      </w:r>
      <w:r w:rsidRPr="00F3445F">
        <w:rPr>
          <w:spacing w:val="-15"/>
          <w:lang w:val="de-CH"/>
        </w:rPr>
        <w:t xml:space="preserve"> </w:t>
      </w:r>
      <w:r w:rsidRPr="00F3445F">
        <w:rPr>
          <w:lang w:val="de-CH"/>
        </w:rPr>
        <w:t xml:space="preserve">Mutationsberechtigung </w:t>
      </w:r>
    </w:p>
    <w:p w:rsidR="00F3445F" w:rsidRPr="00F3445F" w:rsidRDefault="00F3445F" w:rsidP="00F3445F">
      <w:pPr>
        <w:pStyle w:val="Textkrper"/>
        <w:tabs>
          <w:tab w:val="left" w:pos="675"/>
        </w:tabs>
        <w:spacing w:before="1"/>
        <w:ind w:left="109" w:right="6069"/>
        <w:rPr>
          <w:lang w:val="de-CH"/>
        </w:rPr>
      </w:pPr>
      <w:r w:rsidRPr="00F3445F">
        <w:rPr>
          <w:spacing w:val="-6"/>
          <w:lang w:val="de-CH"/>
        </w:rPr>
        <w:t>L:</w:t>
      </w:r>
      <w:r w:rsidRPr="00F3445F">
        <w:rPr>
          <w:lang w:val="de-CH"/>
        </w:rPr>
        <w:tab/>
        <w:t>nur Leseberechtigung</w:t>
      </w:r>
    </w:p>
    <w:p w:rsidR="00F3445F" w:rsidRPr="00F3445F" w:rsidRDefault="00F3445F" w:rsidP="00F3445F">
      <w:pPr>
        <w:pStyle w:val="Textkrper"/>
        <w:tabs>
          <w:tab w:val="left" w:pos="675"/>
        </w:tabs>
        <w:spacing w:line="241" w:lineRule="exact"/>
        <w:ind w:left="109"/>
        <w:rPr>
          <w:lang w:val="de-CH"/>
        </w:rPr>
      </w:pPr>
      <w:r w:rsidRPr="00F3445F">
        <w:rPr>
          <w:spacing w:val="-10"/>
          <w:lang w:val="de-CH"/>
        </w:rPr>
        <w:t>*</w:t>
      </w:r>
      <w:r w:rsidRPr="00F3445F">
        <w:rPr>
          <w:lang w:val="de-CH"/>
        </w:rPr>
        <w:tab/>
        <w:t>kein</w:t>
      </w:r>
      <w:r w:rsidRPr="00F3445F">
        <w:rPr>
          <w:spacing w:val="-8"/>
          <w:lang w:val="de-CH"/>
        </w:rPr>
        <w:t xml:space="preserve"> </w:t>
      </w:r>
      <w:r w:rsidRPr="00F3445F">
        <w:rPr>
          <w:lang w:val="de-CH"/>
        </w:rPr>
        <w:t>Hinweis</w:t>
      </w:r>
      <w:r w:rsidRPr="00F3445F">
        <w:rPr>
          <w:spacing w:val="-5"/>
          <w:lang w:val="de-CH"/>
        </w:rPr>
        <w:t xml:space="preserve"> </w:t>
      </w:r>
      <w:r w:rsidRPr="00F3445F">
        <w:rPr>
          <w:lang w:val="de-CH"/>
        </w:rPr>
        <w:t>auf</w:t>
      </w:r>
      <w:r w:rsidRPr="00F3445F">
        <w:rPr>
          <w:spacing w:val="-3"/>
          <w:lang w:val="de-CH"/>
        </w:rPr>
        <w:t xml:space="preserve"> </w:t>
      </w:r>
      <w:r w:rsidRPr="00F3445F">
        <w:rPr>
          <w:spacing w:val="-2"/>
          <w:lang w:val="de-CH"/>
        </w:rPr>
        <w:t>Religion</w:t>
      </w:r>
    </w:p>
    <w:p w:rsidR="00F3445F" w:rsidRPr="00F3445F" w:rsidRDefault="00F3445F" w:rsidP="00F3445F">
      <w:pPr>
        <w:pStyle w:val="Textkrper"/>
        <w:rPr>
          <w:sz w:val="20"/>
          <w:lang w:val="de-CH"/>
        </w:rPr>
      </w:pPr>
    </w:p>
    <w:sectPr w:rsidR="00F3445F" w:rsidRPr="00F3445F" w:rsidSect="00294692">
      <w:footerReference w:type="default" r:id="rId11"/>
      <w:headerReference w:type="first" r:id="rId12"/>
      <w:footerReference w:type="first" r:id="rId13"/>
      <w:pgSz w:w="11906" w:h="16838"/>
      <w:pgMar w:top="720" w:right="720" w:bottom="720" w:left="720" w:header="426"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67" w:rsidRDefault="00431667" w:rsidP="00F91D37">
      <w:r>
        <w:separator/>
      </w:r>
    </w:p>
  </w:endnote>
  <w:endnote w:type="continuationSeparator" w:id="0">
    <w:p w:rsidR="00431667" w:rsidRDefault="00431667"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DA" w:rsidRPr="00294692" w:rsidRDefault="00544ADA" w:rsidP="00F3445F">
    <w:pPr>
      <w:pStyle w:val="Fuzeile"/>
      <w:tabs>
        <w:tab w:val="clear" w:pos="9979"/>
        <w:tab w:val="right" w:pos="10348"/>
      </w:tabs>
      <w:rPr>
        <w:sz w:val="16"/>
        <w:szCs w:val="16"/>
      </w:rPr>
    </w:pPr>
    <w:r w:rsidRPr="00294692">
      <w:rPr>
        <w:sz w:val="16"/>
        <w:szCs w:val="16"/>
      </w:rPr>
      <w:fldChar w:fldCharType="begin"/>
    </w:r>
    <w:r w:rsidRPr="00294692">
      <w:rPr>
        <w:sz w:val="16"/>
        <w:szCs w:val="16"/>
      </w:rPr>
      <w:instrText xml:space="preserve"> FILENAME   \* MERGEFORMAT </w:instrText>
    </w:r>
    <w:r w:rsidRPr="00294692">
      <w:rPr>
        <w:sz w:val="16"/>
        <w:szCs w:val="16"/>
      </w:rPr>
      <w:fldChar w:fldCharType="separate"/>
    </w:r>
    <w:r w:rsidR="00ED2572">
      <w:rPr>
        <w:noProof/>
        <w:sz w:val="16"/>
        <w:szCs w:val="16"/>
      </w:rPr>
      <w:t>ZPV-Berechtigungsformular_de.docx</w:t>
    </w:r>
    <w:r w:rsidRPr="00294692">
      <w:rPr>
        <w:sz w:val="16"/>
        <w:szCs w:val="16"/>
      </w:rPr>
      <w:fldChar w:fldCharType="end"/>
    </w:r>
    <w:r w:rsidRPr="00294692">
      <w:rPr>
        <w:sz w:val="16"/>
        <w:szCs w:val="16"/>
      </w:rPr>
      <w:t xml:space="preserve"> / Version 1.1 / 21.09.2022</w:t>
    </w:r>
    <w:r w:rsidR="00F3445F">
      <w:rPr>
        <w:sz w:val="16"/>
        <w:szCs w:val="16"/>
      </w:rPr>
      <w:tab/>
    </w:r>
    <w:r w:rsidR="00F3445F">
      <w:rPr>
        <w:sz w:val="16"/>
        <w:szCs w:val="16"/>
      </w:rPr>
      <w:tab/>
    </w:r>
    <w:r w:rsidR="00F3445F">
      <w:rPr>
        <w:sz w:val="16"/>
        <w:szCs w:val="16"/>
      </w:rPr>
      <w:tab/>
    </w:r>
    <w:r w:rsidR="00ED2572">
      <w:rPr>
        <w:sz w:val="16"/>
        <w:szCs w:val="16"/>
      </w:rPr>
      <w:tab/>
    </w:r>
    <w:r w:rsidR="00F3445F">
      <w:rPr>
        <w:sz w:val="16"/>
        <w:szCs w:val="16"/>
      </w:rPr>
      <w:fldChar w:fldCharType="begin"/>
    </w:r>
    <w:r w:rsidR="00F3445F">
      <w:rPr>
        <w:sz w:val="16"/>
        <w:szCs w:val="16"/>
      </w:rPr>
      <w:instrText xml:space="preserve"> PAGE  \* Arabic  \* MERGEFORMAT </w:instrText>
    </w:r>
    <w:r w:rsidR="00F3445F">
      <w:rPr>
        <w:sz w:val="16"/>
        <w:szCs w:val="16"/>
      </w:rPr>
      <w:fldChar w:fldCharType="separate"/>
    </w:r>
    <w:r w:rsidR="00EE2D99">
      <w:rPr>
        <w:noProof/>
        <w:sz w:val="16"/>
        <w:szCs w:val="16"/>
      </w:rPr>
      <w:t>2</w:t>
    </w:r>
    <w:r w:rsidR="00F3445F">
      <w:rPr>
        <w:sz w:val="16"/>
        <w:szCs w:val="16"/>
      </w:rPr>
      <w:fldChar w:fldCharType="end"/>
    </w:r>
    <w:r w:rsidR="00F3445F">
      <w:rPr>
        <w:sz w:val="16"/>
        <w:szCs w:val="16"/>
      </w:rPr>
      <w:t xml:space="preserve"> / </w:t>
    </w:r>
    <w:r w:rsidR="00F3445F">
      <w:rPr>
        <w:sz w:val="16"/>
        <w:szCs w:val="16"/>
      </w:rPr>
      <w:fldChar w:fldCharType="begin"/>
    </w:r>
    <w:r w:rsidR="00F3445F">
      <w:rPr>
        <w:sz w:val="16"/>
        <w:szCs w:val="16"/>
      </w:rPr>
      <w:instrText xml:space="preserve"> NUMPAGES   \* MERGEFORMAT </w:instrText>
    </w:r>
    <w:r w:rsidR="00F3445F">
      <w:rPr>
        <w:sz w:val="16"/>
        <w:szCs w:val="16"/>
      </w:rPr>
      <w:fldChar w:fldCharType="separate"/>
    </w:r>
    <w:r w:rsidR="00EE2D99">
      <w:rPr>
        <w:noProof/>
        <w:sz w:val="16"/>
        <w:szCs w:val="16"/>
      </w:rPr>
      <w:t>2</w:t>
    </w:r>
    <w:r w:rsidR="00F3445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5F" w:rsidRPr="00294692" w:rsidRDefault="00F3445F" w:rsidP="00F3445F">
    <w:pPr>
      <w:pStyle w:val="Fuzeile"/>
      <w:tabs>
        <w:tab w:val="clear" w:pos="9979"/>
        <w:tab w:val="right" w:pos="10348"/>
      </w:tabs>
      <w:rPr>
        <w:sz w:val="16"/>
        <w:szCs w:val="16"/>
      </w:rPr>
    </w:pPr>
    <w:r w:rsidRPr="00294692">
      <w:rPr>
        <w:sz w:val="16"/>
        <w:szCs w:val="16"/>
      </w:rPr>
      <w:fldChar w:fldCharType="begin"/>
    </w:r>
    <w:r w:rsidRPr="00294692">
      <w:rPr>
        <w:sz w:val="16"/>
        <w:szCs w:val="16"/>
      </w:rPr>
      <w:instrText xml:space="preserve"> FILENAME   \* MERGEFORMAT </w:instrText>
    </w:r>
    <w:r w:rsidRPr="00294692">
      <w:rPr>
        <w:sz w:val="16"/>
        <w:szCs w:val="16"/>
      </w:rPr>
      <w:fldChar w:fldCharType="separate"/>
    </w:r>
    <w:r w:rsidR="00ED2572">
      <w:rPr>
        <w:noProof/>
        <w:sz w:val="16"/>
        <w:szCs w:val="16"/>
      </w:rPr>
      <w:t>ZPV-Berechtigungsformular_de.docx</w:t>
    </w:r>
    <w:r w:rsidRPr="00294692">
      <w:rPr>
        <w:sz w:val="16"/>
        <w:szCs w:val="16"/>
      </w:rPr>
      <w:fldChar w:fldCharType="end"/>
    </w:r>
    <w:r w:rsidRPr="00294692">
      <w:rPr>
        <w:sz w:val="16"/>
        <w:szCs w:val="16"/>
      </w:rPr>
      <w:t xml:space="preserve"> / Version 1.1 / 21.09.2022</w:t>
    </w:r>
    <w:r>
      <w:rPr>
        <w:sz w:val="16"/>
        <w:szCs w:val="16"/>
      </w:rPr>
      <w:tab/>
    </w:r>
    <w:r>
      <w:rPr>
        <w:sz w:val="16"/>
        <w:szCs w:val="16"/>
      </w:rPr>
      <w:tab/>
    </w:r>
    <w:r>
      <w:rPr>
        <w:sz w:val="16"/>
        <w:szCs w:val="16"/>
      </w:rPr>
      <w:tab/>
    </w:r>
    <w:r w:rsidR="00ED2572">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sidR="00EE2D9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NUMPAGES   \* MERGEFORMAT </w:instrText>
    </w:r>
    <w:r>
      <w:rPr>
        <w:sz w:val="16"/>
        <w:szCs w:val="16"/>
      </w:rPr>
      <w:fldChar w:fldCharType="separate"/>
    </w:r>
    <w:r w:rsidR="00EE2D99">
      <w:rPr>
        <w:noProof/>
        <w:sz w:val="16"/>
        <w:szCs w:val="16"/>
      </w:rPr>
      <w:t>2</w:t>
    </w:r>
    <w:r>
      <w:rPr>
        <w:sz w:val="16"/>
        <w:szCs w:val="16"/>
      </w:rPr>
      <w:fldChar w:fldCharType="end"/>
    </w:r>
  </w:p>
  <w:p w:rsidR="00F3445F" w:rsidRPr="00F3445F" w:rsidRDefault="00F3445F" w:rsidP="00F344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67" w:rsidRDefault="00431667" w:rsidP="00F91D37"/>
    <w:p w:rsidR="00431667" w:rsidRDefault="00431667" w:rsidP="00F91D37"/>
  </w:footnote>
  <w:footnote w:type="continuationSeparator" w:id="0">
    <w:p w:rsidR="00431667" w:rsidRDefault="00431667"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7" w:type="dxa"/>
      <w:tblLayout w:type="fixed"/>
      <w:tblCellMar>
        <w:left w:w="0" w:type="dxa"/>
        <w:right w:w="0" w:type="dxa"/>
      </w:tblCellMar>
      <w:tblLook w:val="0000" w:firstRow="0" w:lastRow="0" w:firstColumn="0" w:lastColumn="0" w:noHBand="0" w:noVBand="0"/>
    </w:tblPr>
    <w:tblGrid>
      <w:gridCol w:w="5103"/>
      <w:gridCol w:w="4534"/>
    </w:tblGrid>
    <w:tr w:rsidR="00294692" w:rsidRPr="009F1621" w:rsidTr="000C30A1">
      <w:trPr>
        <w:trHeight w:hRule="exact" w:val="705"/>
      </w:trPr>
      <w:tc>
        <w:tcPr>
          <w:tcW w:w="5103" w:type="dxa"/>
        </w:tcPr>
        <w:p w:rsidR="00294692" w:rsidRPr="009F1621" w:rsidRDefault="00294692" w:rsidP="00294692">
          <w:pPr>
            <w:pStyle w:val="AbsenderAmt"/>
          </w:pPr>
          <w:r w:rsidRPr="009F1621">
            <w:t>Steuerverwaltung</w:t>
          </w:r>
        </w:p>
        <w:p w:rsidR="00294692" w:rsidRPr="009F1621" w:rsidRDefault="00294692" w:rsidP="00294692">
          <w:pPr>
            <w:pStyle w:val="AbsenderAmt"/>
          </w:pPr>
          <w:r>
            <w:t>d</w:t>
          </w:r>
          <w:r w:rsidRPr="00C501BD">
            <w:t>es Kantons Bern</w:t>
          </w:r>
        </w:p>
      </w:tc>
      <w:tc>
        <w:tcPr>
          <w:tcW w:w="4534" w:type="dxa"/>
        </w:tcPr>
        <w:p w:rsidR="00294692" w:rsidRPr="00323721" w:rsidRDefault="00294692" w:rsidP="00294692">
          <w:pPr>
            <w:rPr>
              <w:rFonts w:ascii="Helvetica" w:hAnsi="Helvetica"/>
              <w:vanish/>
            </w:rPr>
          </w:pPr>
        </w:p>
      </w:tc>
    </w:tr>
  </w:tbl>
  <w:p w:rsidR="00797FDE" w:rsidRPr="00294692" w:rsidRDefault="00797FDE" w:rsidP="002946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en-US" w:vendorID="64" w:dllVersion="131078" w:nlCheck="1" w:checkStyle="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nJQFJp13+BKmBkCUrkimRI93192cJPUP9lfIMs9zNAnkVaoY1IqmlwqcmYQ80rFxWclNjvIOJTiKB1ro1rynVg==" w:salt="7Fzz+TnYSs9ySkK/mNaVdA=="/>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EA"/>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3495"/>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D07D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4692"/>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16C48"/>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A5A91"/>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1667"/>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4ADA"/>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11CA"/>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0B03"/>
    <w:rsid w:val="007F34B1"/>
    <w:rsid w:val="007F6C97"/>
    <w:rsid w:val="00801778"/>
    <w:rsid w:val="00807940"/>
    <w:rsid w:val="00810972"/>
    <w:rsid w:val="00814BE6"/>
    <w:rsid w:val="00824059"/>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039E"/>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157EA"/>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2572"/>
    <w:rsid w:val="00ED423C"/>
    <w:rsid w:val="00ED60E9"/>
    <w:rsid w:val="00EE0BC4"/>
    <w:rsid w:val="00EE2D99"/>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445F"/>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866B2"/>
  <w15:chartTrackingRefBased/>
  <w15:docId w15:val="{A1F6E614-B9FE-4978-B4C1-1BE6ADA2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57EA"/>
    <w:pPr>
      <w:tabs>
        <w:tab w:val="left" w:pos="4536"/>
      </w:tabs>
      <w:overflowPunct w:val="0"/>
      <w:autoSpaceDE w:val="0"/>
      <w:autoSpaceDN w:val="0"/>
      <w:adjustRightInd w:val="0"/>
      <w:spacing w:after="0" w:line="240" w:lineRule="auto"/>
      <w:textAlignment w:val="baseline"/>
    </w:pPr>
    <w:rPr>
      <w:rFonts w:ascii="Arial" w:eastAsia="Times New Roman" w:hAnsi="Arial" w:cs="Times New Roman"/>
      <w:sz w:val="21"/>
      <w:szCs w:val="20"/>
      <w:lang w:eastAsia="de-DE"/>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contextualSpacing/>
    </w:pPr>
    <w:rPr>
      <w:rFonts w:asciiTheme="majorHAnsi" w:eastAsiaTheme="majorEastAsia" w:hAnsiTheme="majorHAnsi" w:cstheme="majorBidi"/>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pPr>
    <w:rPr>
      <w:rFonts w:ascii="Times New Roman" w:hAnsi="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pPr>
    <w:rPr>
      <w:rFonts w:eastAsia="Arial" w:cs="Arial"/>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bsender">
    <w:name w:val="Absender"/>
    <w:basedOn w:val="Standard"/>
    <w:rsid w:val="00D157EA"/>
    <w:rPr>
      <w:sz w:val="18"/>
    </w:rPr>
  </w:style>
  <w:style w:type="paragraph" w:customStyle="1" w:styleId="AbsenderAmt">
    <w:name w:val="Absender Amt"/>
    <w:basedOn w:val="Absender"/>
    <w:rsid w:val="00D157EA"/>
    <w:rPr>
      <w:b/>
      <w:bCs/>
    </w:rPr>
  </w:style>
  <w:style w:type="paragraph" w:customStyle="1" w:styleId="Titel125">
    <w:name w:val="Titel 12.5"/>
    <w:basedOn w:val="Standard"/>
    <w:next w:val="Standard"/>
    <w:qFormat/>
    <w:rsid w:val="00D157EA"/>
    <w:pPr>
      <w:spacing w:before="360" w:after="120"/>
    </w:pPr>
    <w:rPr>
      <w:b/>
      <w:sz w:val="25"/>
    </w:rPr>
  </w:style>
  <w:style w:type="paragraph" w:customStyle="1" w:styleId="Titel105">
    <w:name w:val="Titel 10.5"/>
    <w:basedOn w:val="Standard"/>
    <w:next w:val="Standard"/>
    <w:qFormat/>
    <w:rsid w:val="00D157EA"/>
    <w:pPr>
      <w:spacing w:before="210"/>
    </w:pPr>
    <w:rPr>
      <w:b/>
      <w:lang w:val="en-US"/>
    </w:rPr>
  </w:style>
  <w:style w:type="paragraph" w:customStyle="1" w:styleId="Default">
    <w:name w:val="Default"/>
    <w:rsid w:val="00F3445F"/>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F3445F"/>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3445F"/>
    <w:pPr>
      <w:widowControl w:val="0"/>
      <w:tabs>
        <w:tab w:val="clear" w:pos="4536"/>
      </w:tabs>
      <w:overflowPunct/>
      <w:adjustRightInd/>
      <w:textAlignment w:val="auto"/>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ex.sites.be.ch/frontend/versions/75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desk@be.ch" TargetMode="External"/><Relationship Id="rId4" Type="http://schemas.openxmlformats.org/officeDocument/2006/relationships/settings" Target="settings.xml"/><Relationship Id="rId9" Type="http://schemas.openxmlformats.org/officeDocument/2006/relationships/hyperlink" Target="https://beitsmsprod.service-now.com/ict"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80470BD2-4E19-4EE0-B899-348EB52C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3080</Characters>
  <Application>Microsoft Office Word</Application>
  <DocSecurity>0</DocSecurity>
  <Lines>342</Lines>
  <Paragraphs>152</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Hofer André, FIN-SV-GBI-ISD-ISE</dc:creator>
  <cp:keywords/>
  <dc:description/>
  <cp:lastModifiedBy>Hofer André, FIN-SV-GBI-ISD-ISE</cp:lastModifiedBy>
  <cp:revision>4</cp:revision>
  <cp:lastPrinted>2019-09-11T20:00:00Z</cp:lastPrinted>
  <dcterms:created xsi:type="dcterms:W3CDTF">2022-09-22T12:55:00Z</dcterms:created>
  <dcterms:modified xsi:type="dcterms:W3CDTF">2022-09-22T12:56:00Z</dcterms:modified>
</cp:coreProperties>
</file>