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7027A2" w:rsidRPr="00391B4A" w14:paraId="4EB86E61" w14:textId="77777777" w:rsidTr="004D5F14">
        <w:trPr>
          <w:trHeight w:val="1219"/>
        </w:trPr>
        <w:tc>
          <w:tcPr>
            <w:tcW w:w="5102" w:type="dxa"/>
            <w:vMerge w:val="restart"/>
          </w:tcPr>
          <w:p w14:paraId="11D6A10E" w14:textId="5CE90129" w:rsidR="00022EC8" w:rsidRPr="00391B4A" w:rsidRDefault="00391B4A" w:rsidP="00022EC8">
            <w:pPr>
              <w:pStyle w:val="Text85pt"/>
              <w:rPr>
                <w:lang w:val="fr-CH"/>
              </w:rPr>
            </w:pPr>
            <w:bookmarkStart w:id="0" w:name="_GoBack"/>
            <w:bookmarkEnd w:id="0"/>
            <w:r w:rsidRPr="00391B4A">
              <w:rPr>
                <w:lang w:val="fr-CH"/>
              </w:rPr>
              <w:t>Direction des finances</w:t>
            </w:r>
          </w:p>
          <w:p w14:paraId="71ED449D" w14:textId="37BADA2E" w:rsidR="000D7F08" w:rsidRPr="00391B4A" w:rsidRDefault="00391B4A" w:rsidP="003E0D7F">
            <w:pPr>
              <w:pStyle w:val="Text85pt"/>
              <w:rPr>
                <w:lang w:val="fr-CH"/>
              </w:rPr>
            </w:pPr>
            <w:r w:rsidRPr="00391B4A">
              <w:rPr>
                <w:lang w:val="fr-CH"/>
              </w:rPr>
              <w:t xml:space="preserve">Office </w:t>
            </w:r>
            <w:r w:rsidR="00A87438" w:rsidRPr="00391B4A">
              <w:rPr>
                <w:lang w:val="fr-CH"/>
              </w:rPr>
              <w:t>XXX</w:t>
            </w:r>
          </w:p>
          <w:p w14:paraId="366E3385" w14:textId="77777777" w:rsidR="000D7F08" w:rsidRPr="00391B4A" w:rsidRDefault="00315533" w:rsidP="003E0D7F">
            <w:pPr>
              <w:pStyle w:val="Text85pt"/>
              <w:rPr>
                <w:lang w:val="fr-CH"/>
              </w:rPr>
            </w:pPr>
          </w:p>
          <w:p w14:paraId="3CBB5227" w14:textId="77777777" w:rsidR="00022EC8" w:rsidRPr="00391B4A" w:rsidRDefault="00D72E18" w:rsidP="00022EC8">
            <w:pPr>
              <w:pStyle w:val="Text85pt"/>
              <w:rPr>
                <w:highlight w:val="yellow"/>
                <w:lang w:val="fr-CH"/>
              </w:rPr>
            </w:pPr>
            <w:r w:rsidRPr="00391B4A">
              <w:rPr>
                <w:noProof/>
                <w:highlight w:val="yellow"/>
                <w:lang w:val="fr-CH"/>
              </w:rPr>
              <w:t>Wildhainweg</w:t>
            </w:r>
            <w:r w:rsidRPr="00391B4A">
              <w:rPr>
                <w:highlight w:val="yellow"/>
                <w:lang w:val="fr-CH"/>
              </w:rPr>
              <w:t xml:space="preserve"> 9</w:t>
            </w:r>
          </w:p>
          <w:p w14:paraId="794B7E07" w14:textId="2353E232" w:rsidR="001549E1" w:rsidRPr="00391B4A" w:rsidRDefault="00391B4A" w:rsidP="00022EC8">
            <w:pPr>
              <w:pStyle w:val="Text85pt"/>
              <w:rPr>
                <w:highlight w:val="yellow"/>
                <w:lang w:val="fr-CH"/>
              </w:rPr>
            </w:pPr>
            <w:r w:rsidRPr="00391B4A">
              <w:rPr>
                <w:highlight w:val="yellow"/>
                <w:lang w:val="fr-CH"/>
              </w:rPr>
              <w:t>Case postale</w:t>
            </w:r>
          </w:p>
          <w:p w14:paraId="602EC6E8" w14:textId="5AB5A317" w:rsidR="00022EC8" w:rsidRPr="00391B4A" w:rsidRDefault="001549E1" w:rsidP="00022EC8">
            <w:pPr>
              <w:pStyle w:val="Text85pt"/>
              <w:rPr>
                <w:highlight w:val="yellow"/>
                <w:lang w:val="fr-CH"/>
              </w:rPr>
            </w:pPr>
            <w:r w:rsidRPr="00391B4A">
              <w:rPr>
                <w:highlight w:val="yellow"/>
                <w:lang w:val="fr-CH"/>
              </w:rPr>
              <w:t>3001</w:t>
            </w:r>
            <w:r w:rsidR="00D72E18" w:rsidRPr="00391B4A">
              <w:rPr>
                <w:highlight w:val="yellow"/>
                <w:lang w:val="fr-CH"/>
              </w:rPr>
              <w:t xml:space="preserve"> Bern</w:t>
            </w:r>
            <w:r w:rsidR="00391B4A" w:rsidRPr="00391B4A">
              <w:rPr>
                <w:highlight w:val="yellow"/>
                <w:lang w:val="fr-CH"/>
              </w:rPr>
              <w:t>e</w:t>
            </w:r>
          </w:p>
          <w:p w14:paraId="7D918F90" w14:textId="77777777" w:rsidR="00022EC8" w:rsidRPr="00391B4A" w:rsidRDefault="00D72E18" w:rsidP="00022EC8">
            <w:pPr>
              <w:pStyle w:val="Text85pt"/>
              <w:rPr>
                <w:highlight w:val="yellow"/>
                <w:lang w:val="fr-CH"/>
              </w:rPr>
            </w:pPr>
            <w:r w:rsidRPr="00391B4A">
              <w:rPr>
                <w:highlight w:val="yellow"/>
                <w:lang w:val="fr-CH"/>
              </w:rPr>
              <w:t>+41 31 633 59 00</w:t>
            </w:r>
          </w:p>
          <w:p w14:paraId="543D8CFC" w14:textId="77777777" w:rsidR="00022EC8" w:rsidRPr="00391B4A" w:rsidRDefault="001549E1" w:rsidP="00022EC8">
            <w:pPr>
              <w:pStyle w:val="Text85pt"/>
              <w:rPr>
                <w:highlight w:val="yellow"/>
                <w:lang w:val="fr-CH"/>
              </w:rPr>
            </w:pPr>
            <w:r w:rsidRPr="00391B4A">
              <w:rPr>
                <w:highlight w:val="yellow"/>
                <w:lang w:val="fr-CH"/>
              </w:rPr>
              <w:t>i</w:t>
            </w:r>
            <w:r w:rsidR="00D72E18" w:rsidRPr="00391B4A">
              <w:rPr>
                <w:highlight w:val="yellow"/>
                <w:lang w:val="fr-CH"/>
              </w:rPr>
              <w:t>nfo.kaio@be.ch</w:t>
            </w:r>
          </w:p>
          <w:p w14:paraId="58567B2F" w14:textId="513257FC" w:rsidR="00022EC8" w:rsidRPr="00391B4A" w:rsidRDefault="00D72E18" w:rsidP="00022EC8">
            <w:pPr>
              <w:pStyle w:val="Text85pt"/>
              <w:rPr>
                <w:lang w:val="fr-CH"/>
              </w:rPr>
            </w:pPr>
            <w:r w:rsidRPr="00391B4A">
              <w:rPr>
                <w:highlight w:val="yellow"/>
                <w:lang w:val="fr-CH"/>
              </w:rPr>
              <w:t>www.be.ch/</w:t>
            </w:r>
            <w:r w:rsidR="00391B4A" w:rsidRPr="00391B4A">
              <w:rPr>
                <w:highlight w:val="yellow"/>
                <w:lang w:val="fr-CH"/>
              </w:rPr>
              <w:t>oio</w:t>
            </w:r>
          </w:p>
          <w:p w14:paraId="08C09989" w14:textId="77777777" w:rsidR="000D7F08" w:rsidRPr="00391B4A" w:rsidRDefault="00315533" w:rsidP="003E0D7F">
            <w:pPr>
              <w:pStyle w:val="Text85pt"/>
              <w:rPr>
                <w:lang w:val="fr-CH"/>
              </w:rPr>
            </w:pPr>
          </w:p>
          <w:p w14:paraId="5FCEDFFB" w14:textId="77777777" w:rsidR="000D7F08" w:rsidRPr="00391B4A" w:rsidRDefault="00315533" w:rsidP="008D57E8">
            <w:pPr>
              <w:pStyle w:val="Text85pt"/>
              <w:rPr>
                <w:lang w:val="fr-CH"/>
              </w:rPr>
            </w:pPr>
          </w:p>
        </w:tc>
        <w:tc>
          <w:tcPr>
            <w:tcW w:w="4876" w:type="dxa"/>
            <w:vAlign w:val="bottom"/>
          </w:tcPr>
          <w:p w14:paraId="1E737767" w14:textId="28159148" w:rsidR="000D7F08" w:rsidRPr="00391B4A" w:rsidRDefault="00391B4A" w:rsidP="00391B4A">
            <w:pPr>
              <w:pStyle w:val="Absenderzeile"/>
              <w:rPr>
                <w:lang w:val="fr-CH"/>
              </w:rPr>
            </w:pPr>
            <w:r w:rsidRPr="00391B4A">
              <w:rPr>
                <w:lang w:val="fr-CH"/>
              </w:rPr>
              <w:t xml:space="preserve">Office </w:t>
            </w:r>
            <w:r w:rsidR="00A87438" w:rsidRPr="00391B4A">
              <w:rPr>
                <w:lang w:val="fr-CH"/>
              </w:rPr>
              <w:t>XXX</w:t>
            </w:r>
          </w:p>
        </w:tc>
      </w:tr>
      <w:tr w:rsidR="007027A2" w:rsidRPr="00315533" w14:paraId="51868D6D" w14:textId="77777777" w:rsidTr="004D5F14">
        <w:trPr>
          <w:trHeight w:val="2194"/>
        </w:trPr>
        <w:tc>
          <w:tcPr>
            <w:tcW w:w="5102" w:type="dxa"/>
            <w:vMerge/>
          </w:tcPr>
          <w:p w14:paraId="146F4F6A" w14:textId="77777777" w:rsidR="000D7F08" w:rsidRPr="00391B4A" w:rsidRDefault="00315533" w:rsidP="003E0D7F">
            <w:pPr>
              <w:rPr>
                <w:lang w:val="fr-CH"/>
              </w:rPr>
            </w:pPr>
          </w:p>
        </w:tc>
        <w:tc>
          <w:tcPr>
            <w:tcW w:w="4876" w:type="dxa"/>
          </w:tcPr>
          <w:p w14:paraId="0D4656A0" w14:textId="77777777" w:rsidR="00A15841" w:rsidRPr="00391B4A" w:rsidRDefault="00315533" w:rsidP="00F72593">
            <w:pPr>
              <w:pStyle w:val="Text85pt"/>
              <w:rPr>
                <w:lang w:val="fr-CH"/>
              </w:rPr>
            </w:pPr>
          </w:p>
          <w:p w14:paraId="5E75E5AE" w14:textId="6136451C" w:rsidR="004D5F14" w:rsidRPr="00391B4A" w:rsidRDefault="00391B4A" w:rsidP="00F72593">
            <w:pPr>
              <w:pStyle w:val="Text85pt"/>
              <w:rPr>
                <w:b/>
                <w:lang w:val="fr-CH"/>
              </w:rPr>
            </w:pPr>
            <w:r w:rsidRPr="00391B4A">
              <w:rPr>
                <w:b/>
                <w:lang w:val="fr-CH"/>
              </w:rPr>
              <w:t>Recommandé</w:t>
            </w:r>
          </w:p>
          <w:p w14:paraId="6BF92ED5" w14:textId="73D193CA" w:rsidR="00CA0842" w:rsidRPr="00391B4A" w:rsidRDefault="00315533" w:rsidP="00391B4A">
            <w:pPr>
              <w:pStyle w:val="Text85pt"/>
              <w:rPr>
                <w:lang w:val="fr-CH"/>
              </w:rPr>
            </w:pPr>
            <w:sdt>
              <w:sdtPr>
                <w:rPr>
                  <w:noProof/>
                  <w:lang w:val="fr-CH"/>
                </w:rPr>
                <w:id w:val="-479229780"/>
                <w:placeholder>
                  <w:docPart w:val="E5F183BC471A420AAB21B0F1F0A1F612"/>
                </w:placeholder>
                <w:text w:multiLine="1"/>
              </w:sdtPr>
              <w:sdtEndPr/>
              <w:sdtContent>
                <w:r w:rsidR="00057CAB" w:rsidRPr="00391B4A">
                  <w:rPr>
                    <w:noProof/>
                    <w:lang w:val="fr-CH"/>
                  </w:rPr>
                  <w:t>Exemple SA</w:t>
                </w:r>
                <w:r w:rsidR="00057CAB" w:rsidRPr="00391B4A">
                  <w:rPr>
                    <w:noProof/>
                    <w:lang w:val="fr-CH"/>
                  </w:rPr>
                  <w:br/>
                  <w:t>Musterstrasse 1</w:t>
                </w:r>
                <w:r w:rsidR="00057CAB" w:rsidRPr="00391B4A">
                  <w:rPr>
                    <w:noProof/>
                    <w:lang w:val="fr-CH"/>
                  </w:rPr>
                  <w:br/>
                  <w:t>3001 Berne</w:t>
                </w:r>
              </w:sdtContent>
            </w:sdt>
          </w:p>
        </w:tc>
      </w:tr>
      <w:tr w:rsidR="007027A2" w:rsidRPr="00315533" w14:paraId="2B3658C0" w14:textId="77777777" w:rsidTr="007254A0">
        <w:trPr>
          <w:trHeight w:val="283"/>
        </w:trPr>
        <w:tc>
          <w:tcPr>
            <w:tcW w:w="5102" w:type="dxa"/>
            <w:vMerge/>
          </w:tcPr>
          <w:p w14:paraId="31EC65BE" w14:textId="77777777" w:rsidR="000D7F08" w:rsidRPr="00391B4A" w:rsidRDefault="00315533" w:rsidP="003E0D7F">
            <w:pPr>
              <w:rPr>
                <w:lang w:val="fr-CH"/>
              </w:rPr>
            </w:pPr>
          </w:p>
        </w:tc>
        <w:tc>
          <w:tcPr>
            <w:tcW w:w="4876" w:type="dxa"/>
          </w:tcPr>
          <w:p w14:paraId="5507E704" w14:textId="77777777" w:rsidR="000D7F08" w:rsidRPr="00391B4A" w:rsidRDefault="00315533" w:rsidP="000D7F08">
            <w:pPr>
              <w:pStyle w:val="Text85pt"/>
              <w:rPr>
                <w:lang w:val="fr-CH"/>
              </w:rPr>
            </w:pPr>
          </w:p>
        </w:tc>
      </w:tr>
      <w:tr w:rsidR="007027A2" w:rsidRPr="00315533" w14:paraId="5409359F" w14:textId="77777777" w:rsidTr="00DD5C42">
        <w:trPr>
          <w:trHeight w:val="20"/>
        </w:trPr>
        <w:tc>
          <w:tcPr>
            <w:tcW w:w="5102" w:type="dxa"/>
          </w:tcPr>
          <w:p w14:paraId="5EF77E7D" w14:textId="77777777" w:rsidR="00DD5C42" w:rsidRPr="00391B4A" w:rsidRDefault="00315533" w:rsidP="001549E1">
            <w:pPr>
              <w:pStyle w:val="Text85pt"/>
              <w:rPr>
                <w:lang w:val="fr-CH"/>
              </w:rPr>
            </w:pPr>
          </w:p>
          <w:p w14:paraId="57BC58DA" w14:textId="77777777" w:rsidR="001549E1" w:rsidRPr="00391B4A" w:rsidRDefault="001549E1" w:rsidP="001549E1">
            <w:pPr>
              <w:pStyle w:val="Text85pt"/>
              <w:rPr>
                <w:lang w:val="fr-CH"/>
              </w:rPr>
            </w:pPr>
          </w:p>
        </w:tc>
        <w:tc>
          <w:tcPr>
            <w:tcW w:w="4876" w:type="dxa"/>
          </w:tcPr>
          <w:p w14:paraId="6FA97C0F" w14:textId="1CCAC76A" w:rsidR="00DD5C42" w:rsidRPr="00391B4A" w:rsidRDefault="0011175F" w:rsidP="003A6F42">
            <w:pPr>
              <w:pStyle w:val="Text85pt"/>
              <w:rPr>
                <w:lang w:val="fr-CH"/>
              </w:rPr>
            </w:pPr>
            <w:r w:rsidRPr="00391B4A">
              <w:rPr>
                <w:lang w:val="fr-CH"/>
              </w:rPr>
              <w:t>Bern</w:t>
            </w:r>
            <w:r w:rsidR="00391B4A" w:rsidRPr="00391B4A">
              <w:rPr>
                <w:lang w:val="fr-CH"/>
              </w:rPr>
              <w:t>e</w:t>
            </w:r>
            <w:r w:rsidRPr="00391B4A">
              <w:rPr>
                <w:lang w:val="fr-CH"/>
              </w:rPr>
              <w:t xml:space="preserve">, </w:t>
            </w:r>
            <w:r w:rsidR="00391B4A" w:rsidRPr="00391B4A">
              <w:rPr>
                <w:lang w:val="fr-CH"/>
              </w:rPr>
              <w:t xml:space="preserve">le </w:t>
            </w:r>
            <w:r w:rsidR="003A6F42" w:rsidRPr="00391B4A">
              <w:rPr>
                <w:lang w:val="fr-CH"/>
              </w:rPr>
              <w:t>XX.XX.XXXX</w:t>
            </w:r>
          </w:p>
        </w:tc>
      </w:tr>
    </w:tbl>
    <w:bookmarkStart w:id="1" w:name="_Hlk14861871"/>
    <w:p w14:paraId="005AFD71" w14:textId="1A9EA96C" w:rsidR="00DD5C42" w:rsidRPr="00391B4A" w:rsidRDefault="00315533" w:rsidP="00DD5C42">
      <w:pPr>
        <w:pStyle w:val="Brieftitel"/>
        <w:rPr>
          <w:lang w:val="fr-CH"/>
        </w:rPr>
      </w:pPr>
      <w:sdt>
        <w:sdtPr>
          <w:rPr>
            <w:lang w:val="fr-CH"/>
          </w:rPr>
          <w:id w:val="-1919928593"/>
          <w:placeholder>
            <w:docPart w:val="806CFDF16BD5443CA167950994A7F710"/>
          </w:placeholder>
          <w:text w:multiLine="1"/>
        </w:sdtPr>
        <w:sdtEndPr/>
        <w:sdtContent>
          <w:r w:rsidR="00391B4A" w:rsidRPr="00391B4A">
            <w:rPr>
              <w:lang w:val="fr-CH"/>
            </w:rPr>
            <w:t>Décision d’adjudication</w:t>
          </w:r>
        </w:sdtContent>
      </w:sdt>
      <w:bookmarkEnd w:id="1"/>
    </w:p>
    <w:p w14:paraId="3DB98203" w14:textId="15126B25" w:rsidR="00DD5C42" w:rsidRPr="00391B4A" w:rsidRDefault="00315533" w:rsidP="00DD5C42">
      <w:pPr>
        <w:rPr>
          <w:lang w:val="fr-CH"/>
        </w:rPr>
      </w:pPr>
      <w:sdt>
        <w:sdtPr>
          <w:rPr>
            <w:lang w:val="fr-CH"/>
          </w:rPr>
          <w:id w:val="-1073356728"/>
          <w:placeholder>
            <w:docPart w:val="09058C9434A749889280BABD359274E5"/>
          </w:placeholder>
          <w:text w:multiLine="1"/>
        </w:sdtPr>
        <w:sdtEndPr/>
        <w:sdtContent>
          <w:r w:rsidR="00391B4A">
            <w:rPr>
              <w:lang w:val="fr-CH"/>
            </w:rPr>
            <w:t xml:space="preserve">concernant le projet </w:t>
          </w:r>
          <w:r w:rsidR="001549E1" w:rsidRPr="00391B4A">
            <w:rPr>
              <w:lang w:val="fr-CH"/>
            </w:rPr>
            <w:t>«</w:t>
          </w:r>
          <w:r w:rsidR="00391B4A">
            <w:rPr>
              <w:lang w:val="fr-CH"/>
            </w:rPr>
            <w:t> nom du projet </w:t>
          </w:r>
          <w:r w:rsidR="001549E1" w:rsidRPr="00391B4A">
            <w:rPr>
              <w:lang w:val="fr-CH"/>
            </w:rPr>
            <w:t>»</w:t>
          </w:r>
        </w:sdtContent>
      </w:sdt>
    </w:p>
    <w:p w14:paraId="10BD7C25" w14:textId="77777777" w:rsidR="00DD5C42" w:rsidRPr="00391B4A" w:rsidRDefault="00315533" w:rsidP="00DD5C42">
      <w:pPr>
        <w:rPr>
          <w:lang w:val="fr-CH"/>
        </w:rPr>
      </w:pPr>
    </w:p>
    <w:p w14:paraId="50504B24" w14:textId="3CC333E4" w:rsidR="00DD5C42" w:rsidRPr="00391B4A" w:rsidRDefault="00391B4A" w:rsidP="00F72593">
      <w:pPr>
        <w:pStyle w:val="Brieftext"/>
        <w:rPr>
          <w:lang w:val="fr-CH"/>
        </w:rPr>
      </w:pPr>
      <w:r>
        <w:rPr>
          <w:lang w:val="fr-CH"/>
        </w:rPr>
        <w:t xml:space="preserve">L’Office </w:t>
      </w:r>
      <w:r w:rsidRPr="00391B4A">
        <w:rPr>
          <w:highlight w:val="yellow"/>
          <w:lang w:val="fr-CH"/>
        </w:rPr>
        <w:t>d’/du/de la</w:t>
      </w:r>
      <w:r>
        <w:rPr>
          <w:lang w:val="fr-CH"/>
        </w:rPr>
        <w:t xml:space="preserve"> </w:t>
      </w:r>
      <w:r w:rsidR="00B634A0" w:rsidRPr="00391B4A">
        <w:rPr>
          <w:lang w:val="fr-CH"/>
        </w:rPr>
        <w:t>XX</w:t>
      </w:r>
      <w:r w:rsidR="00D72E18" w:rsidRPr="00391B4A">
        <w:rPr>
          <w:lang w:val="fr-CH"/>
        </w:rPr>
        <w:t xml:space="preserve"> (</w:t>
      </w:r>
      <w:r>
        <w:rPr>
          <w:lang w:val="fr-CH"/>
        </w:rPr>
        <w:t>ci-après l</w:t>
      </w:r>
      <w:r w:rsidR="004249F2">
        <w:rPr>
          <w:lang w:val="fr-CH"/>
        </w:rPr>
        <w:t xml:space="preserve">e service </w:t>
      </w:r>
      <w:r w:rsidR="00F93C6C">
        <w:rPr>
          <w:lang w:val="fr-CH"/>
        </w:rPr>
        <w:t>adjudicateur</w:t>
      </w:r>
      <w:r w:rsidR="00D72E18" w:rsidRPr="00391B4A">
        <w:rPr>
          <w:lang w:val="fr-CH"/>
        </w:rPr>
        <w:t>)</w:t>
      </w:r>
    </w:p>
    <w:p w14:paraId="335F8AA8" w14:textId="77777777" w:rsidR="00D72E18" w:rsidRPr="00391B4A" w:rsidRDefault="00D72E18" w:rsidP="00F72593">
      <w:pPr>
        <w:pStyle w:val="Brieftext"/>
        <w:rPr>
          <w:lang w:val="fr-CH"/>
        </w:rPr>
      </w:pPr>
    </w:p>
    <w:p w14:paraId="73571C0E" w14:textId="00CF31EF" w:rsidR="00D72E18" w:rsidRPr="00391B4A" w:rsidRDefault="00DB22C3" w:rsidP="00D72E18">
      <w:pPr>
        <w:jc w:val="both"/>
        <w:rPr>
          <w:b/>
          <w:lang w:val="fr-CH"/>
        </w:rPr>
      </w:pPr>
      <w:proofErr w:type="gramStart"/>
      <w:r>
        <w:rPr>
          <w:b/>
          <w:lang w:val="fr-CH"/>
        </w:rPr>
        <w:t>considère</w:t>
      </w:r>
      <w:proofErr w:type="gramEnd"/>
      <w:r>
        <w:rPr>
          <w:b/>
          <w:lang w:val="fr-CH"/>
        </w:rPr>
        <w:t xml:space="preserve">, </w:t>
      </w:r>
      <w:r w:rsidR="00F8674D">
        <w:rPr>
          <w:b/>
          <w:lang w:val="fr-CH"/>
        </w:rPr>
        <w:t xml:space="preserve">vu </w:t>
      </w:r>
      <w:r>
        <w:rPr>
          <w:b/>
          <w:lang w:val="fr-CH"/>
        </w:rPr>
        <w:t>les faits ci-dessous :</w:t>
      </w:r>
      <w:r w:rsidR="00F8674D">
        <w:rPr>
          <w:b/>
          <w:lang w:val="fr-CH"/>
        </w:rPr>
        <w:t xml:space="preserve"> </w:t>
      </w:r>
    </w:p>
    <w:p w14:paraId="6FDC3ACC" w14:textId="77777777" w:rsidR="00D72E18" w:rsidRPr="00391B4A" w:rsidRDefault="00D72E18" w:rsidP="00F72593">
      <w:pPr>
        <w:pStyle w:val="Brieftext"/>
        <w:rPr>
          <w:lang w:val="fr-CH"/>
        </w:rPr>
      </w:pPr>
    </w:p>
    <w:p w14:paraId="6EC88BBC" w14:textId="550BFF7E" w:rsidR="00A9411C" w:rsidRPr="00391B4A" w:rsidRDefault="00391B4A" w:rsidP="00B32453">
      <w:pPr>
        <w:pStyle w:val="Listenabsatz"/>
        <w:numPr>
          <w:ilvl w:val="0"/>
          <w:numId w:val="35"/>
        </w:numPr>
        <w:spacing w:after="120"/>
        <w:ind w:left="357" w:hanging="357"/>
        <w:rPr>
          <w:lang w:val="fr-CH"/>
        </w:rPr>
      </w:pPr>
      <w:r>
        <w:rPr>
          <w:lang w:val="fr-CH"/>
        </w:rPr>
        <w:t xml:space="preserve">Le </w:t>
      </w:r>
      <w:r w:rsidR="00750468" w:rsidRPr="00391B4A">
        <w:rPr>
          <w:lang w:val="fr-CH"/>
        </w:rPr>
        <w:t>XX.XX.XXXX</w:t>
      </w:r>
      <w:r w:rsidR="00750468">
        <w:rPr>
          <w:lang w:val="fr-CH"/>
        </w:rPr>
        <w:t>, l</w:t>
      </w:r>
      <w:r w:rsidR="004249F2">
        <w:rPr>
          <w:lang w:val="fr-CH"/>
        </w:rPr>
        <w:t xml:space="preserve">e service </w:t>
      </w:r>
      <w:r w:rsidR="00F93C6C">
        <w:rPr>
          <w:lang w:val="fr-CH"/>
        </w:rPr>
        <w:t>adjudicateur</w:t>
      </w:r>
      <w:r>
        <w:rPr>
          <w:lang w:val="fr-CH"/>
        </w:rPr>
        <w:t xml:space="preserve"> a invité les </w:t>
      </w:r>
      <w:r w:rsidR="00750468">
        <w:rPr>
          <w:lang w:val="fr-CH"/>
        </w:rPr>
        <w:t>soumissionnaires</w:t>
      </w:r>
      <w:r>
        <w:rPr>
          <w:lang w:val="fr-CH"/>
        </w:rPr>
        <w:t xml:space="preserve"> suivants à répondre à un appel d’offres</w:t>
      </w:r>
      <w:r w:rsidR="00750468">
        <w:rPr>
          <w:lang w:val="fr-CH"/>
        </w:rPr>
        <w:t> </w:t>
      </w:r>
      <w:r w:rsidR="00A9411C" w:rsidRPr="00391B4A">
        <w:rPr>
          <w:lang w:val="fr-CH"/>
        </w:rPr>
        <w:t>:</w:t>
      </w:r>
      <w:r w:rsidR="00B32453" w:rsidRPr="00391B4A">
        <w:rPr>
          <w:lang w:val="fr-CH"/>
        </w:rPr>
        <w:br/>
      </w:r>
    </w:p>
    <w:p w14:paraId="1EA58D3B" w14:textId="7B1ADFAF" w:rsidR="00A9411C" w:rsidRPr="00391B4A" w:rsidRDefault="00750468" w:rsidP="00B32453">
      <w:pPr>
        <w:pStyle w:val="Listenabsatz"/>
        <w:numPr>
          <w:ilvl w:val="0"/>
          <w:numId w:val="36"/>
        </w:numPr>
        <w:rPr>
          <w:lang w:val="fr-CH"/>
        </w:rPr>
      </w:pPr>
      <w:r>
        <w:rPr>
          <w:lang w:val="fr-CH"/>
        </w:rPr>
        <w:t xml:space="preserve">Exemple </w:t>
      </w:r>
      <w:proofErr w:type="spellStart"/>
      <w:r>
        <w:rPr>
          <w:lang w:val="fr-CH"/>
        </w:rPr>
        <w:t>Sàrl</w:t>
      </w:r>
      <w:proofErr w:type="spellEnd"/>
      <w:r w:rsidR="00A9411C" w:rsidRPr="00391B4A">
        <w:rPr>
          <w:lang w:val="fr-CH"/>
        </w:rPr>
        <w:t>, Münsingen</w:t>
      </w:r>
    </w:p>
    <w:p w14:paraId="5027D37E" w14:textId="58CA25AB" w:rsidR="00A9411C" w:rsidRPr="00391B4A" w:rsidRDefault="00750468" w:rsidP="00B32453">
      <w:pPr>
        <w:pStyle w:val="Listenabsatz"/>
        <w:numPr>
          <w:ilvl w:val="0"/>
          <w:numId w:val="36"/>
        </w:numPr>
        <w:rPr>
          <w:lang w:val="fr-CH"/>
        </w:rPr>
      </w:pPr>
      <w:r>
        <w:rPr>
          <w:lang w:val="fr-CH"/>
        </w:rPr>
        <w:t>Spécimen SA,</w:t>
      </w:r>
      <w:r w:rsidR="00A9411C" w:rsidRPr="00391B4A">
        <w:rPr>
          <w:lang w:val="fr-CH"/>
        </w:rPr>
        <w:t xml:space="preserve"> Bern</w:t>
      </w:r>
      <w:r>
        <w:rPr>
          <w:lang w:val="fr-CH"/>
        </w:rPr>
        <w:t>e</w:t>
      </w:r>
    </w:p>
    <w:p w14:paraId="22E9786B" w14:textId="1EA5A6FB" w:rsidR="00A9411C" w:rsidRPr="00391B4A" w:rsidRDefault="00A9411C" w:rsidP="00B32453">
      <w:pPr>
        <w:pStyle w:val="Listenabsatz"/>
        <w:numPr>
          <w:ilvl w:val="0"/>
          <w:numId w:val="36"/>
        </w:numPr>
        <w:rPr>
          <w:lang w:val="fr-CH"/>
        </w:rPr>
      </w:pPr>
      <w:r w:rsidRPr="00391B4A">
        <w:rPr>
          <w:lang w:val="fr-CH"/>
        </w:rPr>
        <w:t xml:space="preserve">Test </w:t>
      </w:r>
      <w:r w:rsidR="00750468">
        <w:rPr>
          <w:lang w:val="fr-CH"/>
        </w:rPr>
        <w:t>SA</w:t>
      </w:r>
      <w:r w:rsidRPr="00391B4A">
        <w:rPr>
          <w:lang w:val="fr-CH"/>
        </w:rPr>
        <w:t>, Z</w:t>
      </w:r>
      <w:r w:rsidR="00750468">
        <w:rPr>
          <w:lang w:val="fr-CH"/>
        </w:rPr>
        <w:t>u</w:t>
      </w:r>
      <w:r w:rsidRPr="00391B4A">
        <w:rPr>
          <w:lang w:val="fr-CH"/>
        </w:rPr>
        <w:t>rich</w:t>
      </w:r>
    </w:p>
    <w:p w14:paraId="71BD6D12" w14:textId="29B2912C" w:rsidR="00A9411C" w:rsidRPr="00391B4A" w:rsidRDefault="00750468" w:rsidP="00B32453">
      <w:pPr>
        <w:pStyle w:val="Listenabsatz"/>
        <w:numPr>
          <w:ilvl w:val="0"/>
          <w:numId w:val="36"/>
        </w:numPr>
        <w:rPr>
          <w:lang w:val="fr-CH"/>
        </w:rPr>
      </w:pPr>
      <w:r>
        <w:rPr>
          <w:lang w:val="fr-CH"/>
        </w:rPr>
        <w:t>Modèle SA</w:t>
      </w:r>
      <w:r w:rsidR="00A9411C" w:rsidRPr="00391B4A">
        <w:rPr>
          <w:lang w:val="fr-CH"/>
        </w:rPr>
        <w:t>, St</w:t>
      </w:r>
      <w:r>
        <w:rPr>
          <w:lang w:val="fr-CH"/>
        </w:rPr>
        <w:t>-Gall</w:t>
      </w:r>
    </w:p>
    <w:p w14:paraId="0B0E4154" w14:textId="77777777" w:rsidR="00B32453" w:rsidRPr="00391B4A" w:rsidRDefault="00B32453" w:rsidP="00B32453">
      <w:pPr>
        <w:pStyle w:val="Listenabsatz"/>
        <w:rPr>
          <w:lang w:val="fr-CH"/>
        </w:rPr>
      </w:pPr>
    </w:p>
    <w:p w14:paraId="3CECFBAC" w14:textId="7FFA3915" w:rsidR="00B32453" w:rsidRPr="00391B4A" w:rsidRDefault="00750468" w:rsidP="00750468">
      <w:pPr>
        <w:pStyle w:val="Listenabsatz"/>
        <w:numPr>
          <w:ilvl w:val="0"/>
          <w:numId w:val="35"/>
        </w:numPr>
        <w:spacing w:after="120"/>
        <w:rPr>
          <w:lang w:val="fr-CH"/>
        </w:rPr>
      </w:pPr>
      <w:r>
        <w:rPr>
          <w:lang w:val="fr-CH"/>
        </w:rPr>
        <w:t xml:space="preserve">La procédure sur invitation au sens de l’article </w:t>
      </w:r>
      <w:r w:rsidR="00A9411C" w:rsidRPr="00391B4A">
        <w:rPr>
          <w:lang w:val="fr-CH"/>
        </w:rPr>
        <w:t>20 de</w:t>
      </w:r>
      <w:r>
        <w:rPr>
          <w:lang w:val="fr-CH"/>
        </w:rPr>
        <w:t xml:space="preserve"> l’a</w:t>
      </w:r>
      <w:r w:rsidRPr="00750468">
        <w:rPr>
          <w:lang w:val="fr-CH"/>
        </w:rPr>
        <w:t xml:space="preserve">ccord </w:t>
      </w:r>
      <w:proofErr w:type="spellStart"/>
      <w:r w:rsidRPr="00750468">
        <w:rPr>
          <w:lang w:val="fr-CH"/>
        </w:rPr>
        <w:t>intercantonal</w:t>
      </w:r>
      <w:proofErr w:type="spellEnd"/>
      <w:r w:rsidRPr="00750468">
        <w:rPr>
          <w:lang w:val="fr-CH"/>
        </w:rPr>
        <w:t xml:space="preserve"> </w:t>
      </w:r>
      <w:r>
        <w:rPr>
          <w:lang w:val="fr-CH"/>
        </w:rPr>
        <w:t xml:space="preserve">du 15 novembre 2019 </w:t>
      </w:r>
      <w:r w:rsidRPr="00750468">
        <w:rPr>
          <w:lang w:val="fr-CH"/>
        </w:rPr>
        <w:t>sur les marchés publics (AIMP 2019</w:t>
      </w:r>
      <w:r>
        <w:rPr>
          <w:lang w:val="fr-CH"/>
        </w:rPr>
        <w:t xml:space="preserve">, RSB </w:t>
      </w:r>
      <w:r w:rsidRPr="00391B4A">
        <w:rPr>
          <w:lang w:val="fr-CH"/>
        </w:rPr>
        <w:t>731.2-1</w:t>
      </w:r>
      <w:r w:rsidRPr="00750468">
        <w:rPr>
          <w:lang w:val="fr-CH"/>
        </w:rPr>
        <w:t>)</w:t>
      </w:r>
      <w:r>
        <w:rPr>
          <w:lang w:val="fr-CH"/>
        </w:rPr>
        <w:t xml:space="preserve"> s’appliquait</w:t>
      </w:r>
      <w:r w:rsidR="001A5C6D" w:rsidRPr="00391B4A">
        <w:rPr>
          <w:lang w:val="fr-CH"/>
        </w:rPr>
        <w:t>.</w:t>
      </w:r>
    </w:p>
    <w:p w14:paraId="6A7FCC40" w14:textId="77777777" w:rsidR="002C5954" w:rsidRPr="00391B4A" w:rsidRDefault="002C5954" w:rsidP="002C5954">
      <w:pPr>
        <w:pStyle w:val="Listenabsatz"/>
        <w:spacing w:after="120"/>
        <w:ind w:left="357"/>
        <w:rPr>
          <w:lang w:val="fr-CH"/>
        </w:rPr>
      </w:pPr>
    </w:p>
    <w:p w14:paraId="43CB9A20" w14:textId="32E0EFE8" w:rsidR="00A9411C" w:rsidRPr="00391B4A" w:rsidRDefault="00750468" w:rsidP="00B32453">
      <w:pPr>
        <w:pStyle w:val="Listenabsatz"/>
        <w:numPr>
          <w:ilvl w:val="0"/>
          <w:numId w:val="35"/>
        </w:numPr>
        <w:spacing w:after="120"/>
        <w:ind w:left="357" w:hanging="357"/>
        <w:rPr>
          <w:lang w:val="fr-CH"/>
        </w:rPr>
      </w:pPr>
      <w:r>
        <w:rPr>
          <w:lang w:val="fr-CH"/>
        </w:rPr>
        <w:t>Aucun recours n’a été formé contre cette invitation ni contre le dossier d’appel d’offres</w:t>
      </w:r>
      <w:r w:rsidR="001A5C6D" w:rsidRPr="00391B4A">
        <w:rPr>
          <w:lang w:val="fr-CH"/>
        </w:rPr>
        <w:t>.</w:t>
      </w:r>
    </w:p>
    <w:p w14:paraId="74E4A686" w14:textId="77777777" w:rsidR="002C5954" w:rsidRPr="00391B4A" w:rsidRDefault="002C5954" w:rsidP="002C5954">
      <w:pPr>
        <w:pStyle w:val="Listenabsatz"/>
        <w:spacing w:after="120"/>
        <w:ind w:left="357"/>
        <w:rPr>
          <w:lang w:val="fr-CH"/>
        </w:rPr>
      </w:pPr>
    </w:p>
    <w:p w14:paraId="12110A80" w14:textId="0567992C" w:rsidR="00935ECB" w:rsidRPr="00391B4A" w:rsidRDefault="00750468" w:rsidP="00935ECB">
      <w:pPr>
        <w:pStyle w:val="Listenabsatz"/>
        <w:numPr>
          <w:ilvl w:val="0"/>
          <w:numId w:val="35"/>
        </w:numPr>
        <w:rPr>
          <w:rFonts w:cs="Arial"/>
          <w:bCs w:val="0"/>
          <w:spacing w:val="0"/>
          <w:sz w:val="24"/>
          <w:lang w:val="fr-CH"/>
        </w:rPr>
      </w:pPr>
      <w:r>
        <w:rPr>
          <w:lang w:val="fr-CH"/>
        </w:rPr>
        <w:t>Les soumissionnaires suivants ont envoyé une offre dans le délai </w:t>
      </w:r>
      <w:r w:rsidR="00935ECB" w:rsidRPr="00391B4A">
        <w:rPr>
          <w:lang w:val="fr-CH"/>
        </w:rPr>
        <w:t>:</w:t>
      </w:r>
    </w:p>
    <w:p w14:paraId="32CC9729" w14:textId="77777777" w:rsidR="00935ECB" w:rsidRPr="00391B4A" w:rsidRDefault="00935ECB" w:rsidP="00935ECB">
      <w:pPr>
        <w:pStyle w:val="Listenabsatz"/>
        <w:ind w:left="360"/>
        <w:rPr>
          <w:lang w:val="fr-CH"/>
        </w:rPr>
      </w:pPr>
    </w:p>
    <w:p w14:paraId="6DCFBE62" w14:textId="3E7976A2" w:rsidR="00935ECB" w:rsidRPr="00391B4A" w:rsidRDefault="00935ECB" w:rsidP="00935ECB">
      <w:pPr>
        <w:pStyle w:val="Listenabsatz"/>
        <w:ind w:left="360"/>
        <w:rPr>
          <w:lang w:val="fr-CH"/>
        </w:rPr>
      </w:pPr>
      <w:r w:rsidRPr="00391B4A">
        <w:rPr>
          <w:lang w:val="fr-CH"/>
        </w:rPr>
        <w:t xml:space="preserve">a)        </w:t>
      </w:r>
      <w:r w:rsidR="00750468">
        <w:rPr>
          <w:lang w:val="fr-CH"/>
        </w:rPr>
        <w:t xml:space="preserve">Exemple </w:t>
      </w:r>
      <w:proofErr w:type="spellStart"/>
      <w:r w:rsidR="00750468">
        <w:rPr>
          <w:lang w:val="fr-CH"/>
        </w:rPr>
        <w:t>Sàrl</w:t>
      </w:r>
      <w:proofErr w:type="spellEnd"/>
      <w:r w:rsidRPr="00391B4A">
        <w:rPr>
          <w:lang w:val="fr-CH"/>
        </w:rPr>
        <w:t>, Münsingen</w:t>
      </w:r>
      <w:r w:rsidRPr="00F9666E">
        <w:rPr>
          <w:lang w:val="fr-CH"/>
        </w:rPr>
        <w:t xml:space="preserve">, </w:t>
      </w:r>
      <w:r w:rsidR="00750468">
        <w:rPr>
          <w:u w:val="single"/>
          <w:lang w:val="fr-CH"/>
        </w:rPr>
        <w:t xml:space="preserve">au prix </w:t>
      </w:r>
      <w:r w:rsidRPr="00391B4A">
        <w:rPr>
          <w:u w:val="single"/>
          <w:lang w:val="fr-CH"/>
        </w:rPr>
        <w:t>[</w:t>
      </w:r>
      <w:r w:rsidR="00750468">
        <w:rPr>
          <w:u w:val="single"/>
          <w:lang w:val="fr-CH"/>
        </w:rPr>
        <w:t>éventuellement rectifié</w:t>
      </w:r>
      <w:r w:rsidRPr="00391B4A">
        <w:rPr>
          <w:u w:val="single"/>
          <w:lang w:val="fr-CH"/>
        </w:rPr>
        <w:t xml:space="preserve">] </w:t>
      </w:r>
      <w:r w:rsidR="00750468">
        <w:rPr>
          <w:u w:val="single"/>
          <w:lang w:val="fr-CH"/>
        </w:rPr>
        <w:t xml:space="preserve">de </w:t>
      </w:r>
      <w:r w:rsidRPr="00391B4A">
        <w:rPr>
          <w:u w:val="single"/>
          <w:lang w:val="fr-CH"/>
        </w:rPr>
        <w:t xml:space="preserve">CHF </w:t>
      </w:r>
      <w:proofErr w:type="spellStart"/>
      <w:r w:rsidRPr="00391B4A">
        <w:rPr>
          <w:u w:val="single"/>
          <w:lang w:val="fr-CH"/>
        </w:rPr>
        <w:t>xxxx</w:t>
      </w:r>
      <w:proofErr w:type="spellEnd"/>
      <w:r w:rsidR="00750468">
        <w:rPr>
          <w:u w:val="single"/>
          <w:lang w:val="fr-CH"/>
        </w:rPr>
        <w:t> ;</w:t>
      </w:r>
    </w:p>
    <w:p w14:paraId="55C7A22C" w14:textId="42E80284" w:rsidR="00935ECB" w:rsidRPr="00391B4A" w:rsidRDefault="00935ECB" w:rsidP="00935ECB">
      <w:pPr>
        <w:pStyle w:val="Listenabsatz"/>
        <w:ind w:left="360"/>
        <w:rPr>
          <w:lang w:val="fr-CH"/>
        </w:rPr>
      </w:pPr>
      <w:r w:rsidRPr="00391B4A">
        <w:rPr>
          <w:lang w:val="fr-CH"/>
        </w:rPr>
        <w:t xml:space="preserve">b)        </w:t>
      </w:r>
      <w:r w:rsidR="00750468">
        <w:rPr>
          <w:lang w:val="fr-CH"/>
        </w:rPr>
        <w:t>Spécimen SA</w:t>
      </w:r>
      <w:r w:rsidRPr="00391B4A">
        <w:rPr>
          <w:lang w:val="fr-CH"/>
        </w:rPr>
        <w:t>, Bern</w:t>
      </w:r>
      <w:r w:rsidR="00750468">
        <w:rPr>
          <w:lang w:val="fr-CH"/>
        </w:rPr>
        <w:t>e</w:t>
      </w:r>
      <w:r w:rsidR="00750468" w:rsidRPr="00F9666E">
        <w:rPr>
          <w:lang w:val="fr-CH"/>
        </w:rPr>
        <w:t xml:space="preserve">, </w:t>
      </w:r>
      <w:r w:rsidR="00750468">
        <w:rPr>
          <w:u w:val="single"/>
          <w:lang w:val="fr-CH"/>
        </w:rPr>
        <w:t xml:space="preserve">au prix </w:t>
      </w:r>
      <w:r w:rsidR="00750468" w:rsidRPr="00391B4A">
        <w:rPr>
          <w:u w:val="single"/>
          <w:lang w:val="fr-CH"/>
        </w:rPr>
        <w:t>[</w:t>
      </w:r>
      <w:r w:rsidR="00750468">
        <w:rPr>
          <w:u w:val="single"/>
          <w:lang w:val="fr-CH"/>
        </w:rPr>
        <w:t>éventuellement rectifié</w:t>
      </w:r>
      <w:r w:rsidR="00750468" w:rsidRPr="00391B4A">
        <w:rPr>
          <w:u w:val="single"/>
          <w:lang w:val="fr-CH"/>
        </w:rPr>
        <w:t xml:space="preserve">] </w:t>
      </w:r>
      <w:r w:rsidR="00750468">
        <w:rPr>
          <w:u w:val="single"/>
          <w:lang w:val="fr-CH"/>
        </w:rPr>
        <w:t xml:space="preserve">de </w:t>
      </w:r>
      <w:r w:rsidR="00750468" w:rsidRPr="00391B4A">
        <w:rPr>
          <w:u w:val="single"/>
          <w:lang w:val="fr-CH"/>
        </w:rPr>
        <w:t xml:space="preserve">CHF </w:t>
      </w:r>
      <w:proofErr w:type="spellStart"/>
      <w:r w:rsidR="00750468" w:rsidRPr="00391B4A">
        <w:rPr>
          <w:u w:val="single"/>
          <w:lang w:val="fr-CH"/>
        </w:rPr>
        <w:t>xxxx</w:t>
      </w:r>
      <w:proofErr w:type="spellEnd"/>
      <w:r w:rsidR="00750468">
        <w:rPr>
          <w:u w:val="single"/>
          <w:lang w:val="fr-CH"/>
        </w:rPr>
        <w:t> ;</w:t>
      </w:r>
    </w:p>
    <w:p w14:paraId="66A55377" w14:textId="7A738082" w:rsidR="00935ECB" w:rsidRPr="00391B4A" w:rsidRDefault="00935ECB" w:rsidP="00935ECB">
      <w:pPr>
        <w:pStyle w:val="Listenabsatz"/>
        <w:ind w:left="360"/>
        <w:rPr>
          <w:u w:val="single"/>
          <w:lang w:val="fr-CH"/>
        </w:rPr>
      </w:pPr>
      <w:r w:rsidRPr="00391B4A">
        <w:rPr>
          <w:lang w:val="fr-CH"/>
        </w:rPr>
        <w:t xml:space="preserve">c)        Test </w:t>
      </w:r>
      <w:r w:rsidR="00750468">
        <w:rPr>
          <w:lang w:val="fr-CH"/>
        </w:rPr>
        <w:t>SA</w:t>
      </w:r>
      <w:r w:rsidRPr="00391B4A">
        <w:rPr>
          <w:lang w:val="fr-CH"/>
        </w:rPr>
        <w:t>, Z</w:t>
      </w:r>
      <w:r w:rsidR="00750468">
        <w:rPr>
          <w:lang w:val="fr-CH"/>
        </w:rPr>
        <w:t>u</w:t>
      </w:r>
      <w:r w:rsidRPr="00391B4A">
        <w:rPr>
          <w:lang w:val="fr-CH"/>
        </w:rPr>
        <w:t>rich</w:t>
      </w:r>
      <w:r w:rsidR="00750468" w:rsidRPr="00F9666E">
        <w:rPr>
          <w:lang w:val="fr-CH"/>
        </w:rPr>
        <w:t xml:space="preserve">, </w:t>
      </w:r>
      <w:r w:rsidR="00750468">
        <w:rPr>
          <w:u w:val="single"/>
          <w:lang w:val="fr-CH"/>
        </w:rPr>
        <w:t xml:space="preserve">au prix </w:t>
      </w:r>
      <w:r w:rsidR="00750468" w:rsidRPr="00391B4A">
        <w:rPr>
          <w:u w:val="single"/>
          <w:lang w:val="fr-CH"/>
        </w:rPr>
        <w:t>[</w:t>
      </w:r>
      <w:r w:rsidR="00750468">
        <w:rPr>
          <w:u w:val="single"/>
          <w:lang w:val="fr-CH"/>
        </w:rPr>
        <w:t>éventuellement rectifié</w:t>
      </w:r>
      <w:r w:rsidR="00750468" w:rsidRPr="00391B4A">
        <w:rPr>
          <w:u w:val="single"/>
          <w:lang w:val="fr-CH"/>
        </w:rPr>
        <w:t xml:space="preserve">] </w:t>
      </w:r>
      <w:r w:rsidR="00750468">
        <w:rPr>
          <w:u w:val="single"/>
          <w:lang w:val="fr-CH"/>
        </w:rPr>
        <w:t xml:space="preserve">de </w:t>
      </w:r>
      <w:r w:rsidR="00750468" w:rsidRPr="00391B4A">
        <w:rPr>
          <w:u w:val="single"/>
          <w:lang w:val="fr-CH"/>
        </w:rPr>
        <w:t xml:space="preserve">CHF </w:t>
      </w:r>
      <w:proofErr w:type="spellStart"/>
      <w:r w:rsidR="00750468" w:rsidRPr="00391B4A">
        <w:rPr>
          <w:u w:val="single"/>
          <w:lang w:val="fr-CH"/>
        </w:rPr>
        <w:t>xxxx</w:t>
      </w:r>
      <w:proofErr w:type="spellEnd"/>
      <w:r w:rsidR="00750468">
        <w:rPr>
          <w:u w:val="single"/>
          <w:lang w:val="fr-CH"/>
        </w:rPr>
        <w:t>.</w:t>
      </w:r>
    </w:p>
    <w:p w14:paraId="2C79FE86" w14:textId="77777777" w:rsidR="00935ECB" w:rsidRPr="00391B4A" w:rsidRDefault="00935ECB" w:rsidP="00935ECB">
      <w:pPr>
        <w:pStyle w:val="Listenabsatz"/>
        <w:ind w:left="360"/>
        <w:rPr>
          <w:lang w:val="fr-CH"/>
        </w:rPr>
      </w:pPr>
    </w:p>
    <w:p w14:paraId="7D22E2DD" w14:textId="0D8115CA" w:rsidR="00A9411C" w:rsidRPr="00391B4A" w:rsidRDefault="00750468" w:rsidP="00B32453">
      <w:pPr>
        <w:pStyle w:val="Listenabsatz"/>
        <w:numPr>
          <w:ilvl w:val="0"/>
          <w:numId w:val="35"/>
        </w:numPr>
        <w:spacing w:after="120"/>
        <w:ind w:left="357" w:hanging="357"/>
        <w:rPr>
          <w:lang w:val="fr-CH"/>
        </w:rPr>
      </w:pPr>
      <w:r>
        <w:rPr>
          <w:lang w:val="fr-CH"/>
        </w:rPr>
        <w:t xml:space="preserve">Deux personnes représentant le service adjudicateur ont ouvert les offres le </w:t>
      </w:r>
      <w:r w:rsidR="00B32453" w:rsidRPr="00391B4A">
        <w:rPr>
          <w:lang w:val="fr-CH"/>
        </w:rPr>
        <w:t>XX.</w:t>
      </w:r>
      <w:proofErr w:type="gramStart"/>
      <w:r w:rsidR="00B32453" w:rsidRPr="00391B4A">
        <w:rPr>
          <w:lang w:val="fr-CH"/>
        </w:rPr>
        <w:t>XX.XXXX</w:t>
      </w:r>
      <w:proofErr w:type="gramEnd"/>
      <w:r w:rsidR="00F9666E">
        <w:rPr>
          <w:lang w:val="fr-CH"/>
        </w:rPr>
        <w:t xml:space="preserve">, ce qui a été </w:t>
      </w:r>
      <w:r>
        <w:rPr>
          <w:lang w:val="fr-CH"/>
        </w:rPr>
        <w:t>consigné par écrit.</w:t>
      </w:r>
    </w:p>
    <w:p w14:paraId="3E6635CA" w14:textId="77777777" w:rsidR="002C5954" w:rsidRPr="00391B4A" w:rsidRDefault="002C5954" w:rsidP="002C5954">
      <w:pPr>
        <w:pStyle w:val="Listenabsatz"/>
        <w:spacing w:after="120"/>
        <w:ind w:left="357"/>
        <w:rPr>
          <w:lang w:val="fr-CH"/>
        </w:rPr>
      </w:pPr>
    </w:p>
    <w:p w14:paraId="722A69CF" w14:textId="00B1D947" w:rsidR="00B32453" w:rsidRPr="00391B4A" w:rsidRDefault="00750468" w:rsidP="00B32453">
      <w:pPr>
        <w:pStyle w:val="Listenabsatz"/>
        <w:numPr>
          <w:ilvl w:val="0"/>
          <w:numId w:val="35"/>
        </w:numPr>
        <w:spacing w:after="120"/>
        <w:ind w:left="357" w:hanging="357"/>
        <w:rPr>
          <w:lang w:val="fr-CH"/>
        </w:rPr>
      </w:pPr>
      <w:r>
        <w:rPr>
          <w:lang w:val="fr-CH"/>
        </w:rPr>
        <w:t>Les soumissionnaires suivants ont été exclus de la procédure</w:t>
      </w:r>
      <w:r w:rsidR="00F9666E">
        <w:rPr>
          <w:lang w:val="fr-CH"/>
        </w:rPr>
        <w:t>,</w:t>
      </w:r>
      <w:r>
        <w:rPr>
          <w:lang w:val="fr-CH"/>
        </w:rPr>
        <w:t xml:space="preserve"> </w:t>
      </w:r>
      <w:r w:rsidR="00784E5A">
        <w:rPr>
          <w:lang w:val="fr-CH"/>
        </w:rPr>
        <w:t>par décision entrée en force</w:t>
      </w:r>
      <w:r w:rsidR="00F9666E">
        <w:rPr>
          <w:lang w:val="fr-CH"/>
        </w:rPr>
        <w:t>,</w:t>
      </w:r>
      <w:r w:rsidR="00784E5A">
        <w:rPr>
          <w:lang w:val="fr-CH"/>
        </w:rPr>
        <w:t xml:space="preserve"> </w:t>
      </w:r>
      <w:r>
        <w:rPr>
          <w:lang w:val="fr-CH"/>
        </w:rPr>
        <w:t xml:space="preserve">pour inobservation des </w:t>
      </w:r>
      <w:r w:rsidR="00B32453" w:rsidRPr="00391B4A">
        <w:rPr>
          <w:lang w:val="fr-CH"/>
        </w:rPr>
        <w:t>[</w:t>
      </w:r>
      <w:r>
        <w:rPr>
          <w:lang w:val="fr-CH"/>
        </w:rPr>
        <w:t>au choix</w:t>
      </w:r>
      <w:r>
        <w:rPr>
          <w:i/>
          <w:lang w:val="fr-CH"/>
        </w:rPr>
        <w:t> </w:t>
      </w:r>
      <w:r w:rsidR="00F04C71" w:rsidRPr="00391B4A">
        <w:rPr>
          <w:i/>
          <w:lang w:val="fr-CH"/>
        </w:rPr>
        <w:t xml:space="preserve">: </w:t>
      </w:r>
      <w:r>
        <w:rPr>
          <w:i/>
          <w:lang w:val="fr-CH"/>
        </w:rPr>
        <w:t>conditions de participation</w:t>
      </w:r>
      <w:r w:rsidR="00B32453" w:rsidRPr="00391B4A">
        <w:rPr>
          <w:i/>
          <w:lang w:val="fr-CH"/>
        </w:rPr>
        <w:t xml:space="preserve">, </w:t>
      </w:r>
      <w:r>
        <w:rPr>
          <w:i/>
          <w:lang w:val="fr-CH"/>
        </w:rPr>
        <w:t xml:space="preserve">critères d’aptitude ou spécifications </w:t>
      </w:r>
      <w:r w:rsidR="00F8674D">
        <w:rPr>
          <w:i/>
          <w:lang w:val="fr-CH"/>
        </w:rPr>
        <w:t>techniques</w:t>
      </w:r>
      <w:r w:rsidR="00F8674D" w:rsidRPr="00391B4A">
        <w:rPr>
          <w:i/>
          <w:lang w:val="fr-CH"/>
        </w:rPr>
        <w:t>] :</w:t>
      </w:r>
      <w:r w:rsidR="00B32453" w:rsidRPr="00391B4A">
        <w:rPr>
          <w:lang w:val="fr-CH"/>
        </w:rPr>
        <w:t xml:space="preserve"> </w:t>
      </w:r>
    </w:p>
    <w:p w14:paraId="602A2BD3" w14:textId="77777777" w:rsidR="00B32453" w:rsidRPr="00391B4A" w:rsidRDefault="00B32453" w:rsidP="00B32453">
      <w:pPr>
        <w:pStyle w:val="Listenabsatz"/>
        <w:spacing w:after="120"/>
        <w:ind w:left="357"/>
        <w:rPr>
          <w:lang w:val="fr-CH"/>
        </w:rPr>
      </w:pPr>
    </w:p>
    <w:p w14:paraId="4CE020C8" w14:textId="00CB90EF" w:rsidR="00B32453" w:rsidRPr="00391B4A" w:rsidRDefault="00784E5A" w:rsidP="00B32453">
      <w:pPr>
        <w:pStyle w:val="Listenabsatz"/>
        <w:numPr>
          <w:ilvl w:val="0"/>
          <w:numId w:val="39"/>
        </w:numPr>
        <w:rPr>
          <w:lang w:val="fr-CH"/>
        </w:rPr>
      </w:pPr>
      <w:r>
        <w:rPr>
          <w:lang w:val="fr-CH"/>
        </w:rPr>
        <w:t>Spécimen SA</w:t>
      </w:r>
      <w:r w:rsidR="00B32453" w:rsidRPr="00391B4A">
        <w:rPr>
          <w:lang w:val="fr-CH"/>
        </w:rPr>
        <w:t>, Bern</w:t>
      </w:r>
      <w:r>
        <w:rPr>
          <w:lang w:val="fr-CH"/>
        </w:rPr>
        <w:t>e</w:t>
      </w:r>
    </w:p>
    <w:p w14:paraId="0A3C4F40" w14:textId="5C6DE83A" w:rsidR="001A5C6D" w:rsidRPr="00391B4A" w:rsidRDefault="00F93C6C" w:rsidP="00B32453">
      <w:pPr>
        <w:pStyle w:val="Listenabsatz"/>
        <w:numPr>
          <w:ilvl w:val="0"/>
          <w:numId w:val="35"/>
        </w:numPr>
        <w:spacing w:after="120"/>
        <w:ind w:left="357" w:hanging="357"/>
        <w:rPr>
          <w:lang w:val="fr-CH"/>
        </w:rPr>
      </w:pPr>
      <w:r>
        <w:rPr>
          <w:lang w:val="fr-CH"/>
        </w:rPr>
        <w:t>En conséquence, l</w:t>
      </w:r>
      <w:r w:rsidR="00784E5A">
        <w:rPr>
          <w:lang w:val="fr-CH"/>
        </w:rPr>
        <w:t>es soumissionnaires suivant</w:t>
      </w:r>
      <w:r w:rsidR="00F9666E">
        <w:rPr>
          <w:lang w:val="fr-CH"/>
        </w:rPr>
        <w:t>s</w:t>
      </w:r>
      <w:r w:rsidR="00784E5A">
        <w:rPr>
          <w:lang w:val="fr-CH"/>
        </w:rPr>
        <w:t xml:space="preserve"> participent à la procédure d’adjudication </w:t>
      </w:r>
      <w:r w:rsidR="001A5C6D" w:rsidRPr="00391B4A">
        <w:rPr>
          <w:lang w:val="fr-CH"/>
        </w:rPr>
        <w:t>:</w:t>
      </w:r>
      <w:r w:rsidR="00B32453" w:rsidRPr="00391B4A">
        <w:rPr>
          <w:lang w:val="fr-CH"/>
        </w:rPr>
        <w:br/>
      </w:r>
    </w:p>
    <w:p w14:paraId="46B8FA34" w14:textId="7517309A" w:rsidR="001A5C6D" w:rsidRPr="00391B4A" w:rsidRDefault="00784E5A" w:rsidP="00B32453">
      <w:pPr>
        <w:pStyle w:val="Listenabsatz"/>
        <w:numPr>
          <w:ilvl w:val="0"/>
          <w:numId w:val="40"/>
        </w:numPr>
        <w:rPr>
          <w:lang w:val="fr-CH"/>
        </w:rPr>
      </w:pPr>
      <w:r>
        <w:rPr>
          <w:lang w:val="fr-CH"/>
        </w:rPr>
        <w:t xml:space="preserve">Exemple </w:t>
      </w:r>
      <w:proofErr w:type="spellStart"/>
      <w:r>
        <w:rPr>
          <w:lang w:val="fr-CH"/>
        </w:rPr>
        <w:t>Sàrl</w:t>
      </w:r>
      <w:proofErr w:type="spellEnd"/>
      <w:r w:rsidR="001A5C6D" w:rsidRPr="00391B4A">
        <w:rPr>
          <w:lang w:val="fr-CH"/>
        </w:rPr>
        <w:t>, Münsingen</w:t>
      </w:r>
    </w:p>
    <w:p w14:paraId="41638052" w14:textId="55875AA2" w:rsidR="001A5C6D" w:rsidRPr="00391B4A" w:rsidRDefault="001A5C6D" w:rsidP="00B32453">
      <w:pPr>
        <w:pStyle w:val="Listenabsatz"/>
        <w:numPr>
          <w:ilvl w:val="0"/>
          <w:numId w:val="40"/>
        </w:numPr>
        <w:rPr>
          <w:lang w:val="fr-CH"/>
        </w:rPr>
      </w:pPr>
      <w:r w:rsidRPr="00391B4A">
        <w:rPr>
          <w:lang w:val="fr-CH"/>
        </w:rPr>
        <w:t xml:space="preserve">Test </w:t>
      </w:r>
      <w:r w:rsidR="00784E5A">
        <w:rPr>
          <w:lang w:val="fr-CH"/>
        </w:rPr>
        <w:t>SA</w:t>
      </w:r>
      <w:r w:rsidRPr="00391B4A">
        <w:rPr>
          <w:lang w:val="fr-CH"/>
        </w:rPr>
        <w:t>, Z</w:t>
      </w:r>
      <w:r w:rsidR="00784E5A">
        <w:rPr>
          <w:lang w:val="fr-CH"/>
        </w:rPr>
        <w:t>u</w:t>
      </w:r>
      <w:r w:rsidRPr="00391B4A">
        <w:rPr>
          <w:lang w:val="fr-CH"/>
        </w:rPr>
        <w:t>rich</w:t>
      </w:r>
    </w:p>
    <w:p w14:paraId="213EA50E" w14:textId="77777777" w:rsidR="001A5C6D" w:rsidRPr="00391B4A" w:rsidRDefault="001A5C6D" w:rsidP="001A5C6D">
      <w:pPr>
        <w:keepLines/>
        <w:ind w:left="357"/>
        <w:jc w:val="both"/>
        <w:rPr>
          <w:rFonts w:cstheme="minorBidi"/>
          <w:sz w:val="22"/>
          <w:lang w:val="fr-CH"/>
        </w:rPr>
      </w:pPr>
    </w:p>
    <w:p w14:paraId="7B4EC6B3" w14:textId="4AE708B6" w:rsidR="001A5C6D" w:rsidRPr="00391B4A" w:rsidRDefault="00784E5A" w:rsidP="00F04C71">
      <w:pPr>
        <w:pStyle w:val="Listenabsatz"/>
        <w:numPr>
          <w:ilvl w:val="0"/>
          <w:numId w:val="35"/>
        </w:numPr>
        <w:spacing w:after="120"/>
        <w:ind w:left="357" w:hanging="357"/>
        <w:rPr>
          <w:lang w:val="fr-CH"/>
        </w:rPr>
      </w:pPr>
      <w:r>
        <w:rPr>
          <w:lang w:val="fr-CH"/>
        </w:rPr>
        <w:t>Les offres ont été évaluées sur la base des critères ci-dessous </w:t>
      </w:r>
      <w:r w:rsidR="001A5C6D" w:rsidRPr="00391B4A">
        <w:rPr>
          <w:lang w:val="fr-CH"/>
        </w:rPr>
        <w:t>:</w:t>
      </w:r>
    </w:p>
    <w:tbl>
      <w:tblPr>
        <w:tblStyle w:val="HelleListe-Akzent1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6095"/>
        <w:gridCol w:w="2410"/>
      </w:tblGrid>
      <w:tr w:rsidR="001A5C6D" w:rsidRPr="00391B4A" w14:paraId="1C88A448" w14:textId="77777777" w:rsidTr="00767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3C505A" w:themeColor="accent1"/>
              <w:left w:val="single" w:sz="4" w:space="0" w:color="7F7F7F" w:themeColor="text1" w:themeTint="80"/>
              <w:bottom w:val="single" w:sz="4" w:space="0" w:color="3C505A" w:themeColor="accent1"/>
              <w:right w:val="nil"/>
            </w:tcBorders>
            <w:vAlign w:val="center"/>
            <w:hideMark/>
          </w:tcPr>
          <w:p w14:paraId="1829BF36" w14:textId="77777777" w:rsidR="001A5C6D" w:rsidRPr="00391B4A" w:rsidRDefault="001A5C6D">
            <w:pPr>
              <w:pStyle w:val="TextkrperTabelle"/>
              <w:keepNext/>
              <w:spacing w:before="0" w:beforeAutospacing="0" w:afterAutospacing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 w:eastAsia="en-US"/>
              </w:rPr>
              <w:t>ID</w:t>
            </w:r>
          </w:p>
        </w:tc>
        <w:tc>
          <w:tcPr>
            <w:tcW w:w="6095" w:type="dxa"/>
            <w:tcBorders>
              <w:top w:val="single" w:sz="4" w:space="0" w:color="3C505A" w:themeColor="accent1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499299A" w14:textId="240581E3" w:rsidR="001A5C6D" w:rsidRPr="00391B4A" w:rsidRDefault="00391B4A" w:rsidP="00391B4A">
            <w:pPr>
              <w:pStyle w:val="TextkrperTabelle"/>
              <w:keepNext/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fr-CH" w:eastAsia="en-US"/>
              </w:rPr>
            </w:pPr>
            <w:r>
              <w:rPr>
                <w:sz w:val="20"/>
                <w:szCs w:val="20"/>
                <w:lang w:val="fr-CH" w:eastAsia="en-US"/>
              </w:rPr>
              <w:t>Critère d’adjudication</w:t>
            </w:r>
          </w:p>
        </w:tc>
        <w:tc>
          <w:tcPr>
            <w:tcW w:w="2410" w:type="dxa"/>
            <w:tcBorders>
              <w:top w:val="single" w:sz="4" w:space="0" w:color="3C505A" w:themeColor="accent1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2DDA826" w14:textId="15BED1D9" w:rsidR="001A5C6D" w:rsidRPr="00391B4A" w:rsidRDefault="00391B4A" w:rsidP="00391B4A">
            <w:pPr>
              <w:pStyle w:val="TextkrperTabelle"/>
              <w:keepNext/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>
              <w:rPr>
                <w:sz w:val="20"/>
                <w:szCs w:val="20"/>
                <w:lang w:val="fr-CH" w:eastAsia="en-US"/>
              </w:rPr>
              <w:t>Pondération</w:t>
            </w:r>
          </w:p>
        </w:tc>
      </w:tr>
      <w:tr w:rsidR="001A5C6D" w:rsidRPr="00391B4A" w14:paraId="5DD6FF52" w14:textId="77777777" w:rsidTr="0076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hideMark/>
          </w:tcPr>
          <w:p w14:paraId="411315E7" w14:textId="77777777" w:rsidR="001A5C6D" w:rsidRPr="00391B4A" w:rsidRDefault="001A5C6D">
            <w:pPr>
              <w:pStyle w:val="TextkrperTabelle"/>
              <w:keepNext/>
              <w:rPr>
                <w:b w:val="0"/>
                <w:sz w:val="20"/>
                <w:szCs w:val="20"/>
                <w:lang w:val="fr-CH" w:eastAsia="en-US"/>
              </w:rPr>
            </w:pPr>
            <w:r w:rsidRPr="00391B4A">
              <w:rPr>
                <w:b w:val="0"/>
                <w:sz w:val="20"/>
                <w:szCs w:val="20"/>
                <w:lang w:val="fr-CH" w:eastAsia="en-US"/>
              </w:rPr>
              <w:t>1</w:t>
            </w:r>
          </w:p>
        </w:tc>
        <w:tc>
          <w:tcPr>
            <w:tcW w:w="6095" w:type="dxa"/>
            <w:tcBorders>
              <w:left w:val="nil"/>
              <w:right w:val="single" w:sz="4" w:space="0" w:color="7F7F7F" w:themeColor="text1" w:themeTint="80"/>
            </w:tcBorders>
            <w:hideMark/>
          </w:tcPr>
          <w:p w14:paraId="143C1E28" w14:textId="09B048AB" w:rsidR="001A5C6D" w:rsidRPr="00391B4A" w:rsidRDefault="001A5C6D" w:rsidP="00784E5A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 w:eastAsia="en-US"/>
              </w:rPr>
              <w:t>Pr</w:t>
            </w:r>
            <w:r w:rsidR="00784E5A">
              <w:rPr>
                <w:sz w:val="20"/>
                <w:szCs w:val="20"/>
                <w:lang w:val="fr-CH" w:eastAsia="en-US"/>
              </w:rPr>
              <w:t>ix</w:t>
            </w:r>
            <w:r w:rsidRPr="00391B4A">
              <w:rPr>
                <w:sz w:val="20"/>
                <w:szCs w:val="20"/>
                <w:lang w:val="fr-CH" w:eastAsia="en-US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hideMark/>
          </w:tcPr>
          <w:p w14:paraId="615D92D6" w14:textId="77777777" w:rsidR="001A5C6D" w:rsidRPr="00391B4A" w:rsidRDefault="001A5C6D">
            <w:pPr>
              <w:pStyle w:val="TextkrperTabelle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 w:eastAsia="en-US"/>
              </w:rPr>
              <w:t>45%</w:t>
            </w:r>
          </w:p>
        </w:tc>
      </w:tr>
      <w:tr w:rsidR="001A5C6D" w:rsidRPr="00391B4A" w14:paraId="0C6F1E51" w14:textId="77777777" w:rsidTr="00767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hideMark/>
          </w:tcPr>
          <w:p w14:paraId="1C0DD5FE" w14:textId="77777777" w:rsidR="001A5C6D" w:rsidRPr="00391B4A" w:rsidRDefault="001A5C6D">
            <w:pPr>
              <w:pStyle w:val="TextkrperTabelle"/>
              <w:keepNext/>
              <w:rPr>
                <w:b w:val="0"/>
                <w:sz w:val="20"/>
                <w:szCs w:val="20"/>
                <w:lang w:val="fr-CH" w:eastAsia="en-US"/>
              </w:rPr>
            </w:pPr>
            <w:r w:rsidRPr="00391B4A">
              <w:rPr>
                <w:b w:val="0"/>
                <w:sz w:val="20"/>
                <w:szCs w:val="20"/>
                <w:lang w:val="fr-CH"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9D725A6" w14:textId="259E52EA" w:rsidR="001A5C6D" w:rsidRPr="00391B4A" w:rsidRDefault="001A5C6D" w:rsidP="00784E5A">
            <w:pPr>
              <w:pStyle w:val="TextkrperTabelle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 w:eastAsia="en-US"/>
              </w:rPr>
              <w:t>Qualifi</w:t>
            </w:r>
            <w:r w:rsidR="00784E5A">
              <w:rPr>
                <w:sz w:val="20"/>
                <w:szCs w:val="20"/>
                <w:lang w:val="fr-CH" w:eastAsia="en-US"/>
              </w:rPr>
              <w:t>c</w:t>
            </w:r>
            <w:r w:rsidRPr="00391B4A">
              <w:rPr>
                <w:sz w:val="20"/>
                <w:szCs w:val="20"/>
                <w:lang w:val="fr-CH" w:eastAsia="en-US"/>
              </w:rPr>
              <w:t>ation (</w:t>
            </w:r>
            <w:r w:rsidR="00784E5A">
              <w:rPr>
                <w:sz w:val="20"/>
                <w:szCs w:val="20"/>
                <w:lang w:val="fr-CH" w:eastAsia="en-US"/>
              </w:rPr>
              <w:t>entreprise et spécialistes</w:t>
            </w:r>
            <w:r w:rsidRPr="00391B4A">
              <w:rPr>
                <w:sz w:val="20"/>
                <w:szCs w:val="20"/>
                <w:lang w:val="fr-CH"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DCC29DF" w14:textId="77777777" w:rsidR="001A5C6D" w:rsidRPr="00391B4A" w:rsidRDefault="001A5C6D">
            <w:pPr>
              <w:pStyle w:val="TextkrperTabell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 w:eastAsia="en-US"/>
              </w:rPr>
              <w:t>40%</w:t>
            </w:r>
          </w:p>
        </w:tc>
      </w:tr>
      <w:tr w:rsidR="001A5C6D" w:rsidRPr="00391B4A" w14:paraId="1C6AA0DA" w14:textId="77777777" w:rsidTr="0076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hideMark/>
          </w:tcPr>
          <w:p w14:paraId="1DEAB5C9" w14:textId="77777777" w:rsidR="001A5C6D" w:rsidRPr="00391B4A" w:rsidRDefault="001A5C6D">
            <w:pPr>
              <w:pStyle w:val="TextkrperTabelle"/>
              <w:keepNext/>
              <w:rPr>
                <w:b w:val="0"/>
                <w:sz w:val="20"/>
                <w:szCs w:val="20"/>
                <w:lang w:val="fr-CH" w:eastAsia="en-US"/>
              </w:rPr>
            </w:pPr>
            <w:r w:rsidRPr="00391B4A">
              <w:rPr>
                <w:b w:val="0"/>
                <w:sz w:val="20"/>
                <w:szCs w:val="20"/>
                <w:lang w:val="fr-CH" w:eastAsia="en-US"/>
              </w:rPr>
              <w:t>3</w:t>
            </w:r>
          </w:p>
        </w:tc>
        <w:tc>
          <w:tcPr>
            <w:tcW w:w="6095" w:type="dxa"/>
            <w:tcBorders>
              <w:left w:val="nil"/>
              <w:right w:val="single" w:sz="4" w:space="0" w:color="7F7F7F" w:themeColor="text1" w:themeTint="80"/>
            </w:tcBorders>
            <w:hideMark/>
          </w:tcPr>
          <w:p w14:paraId="504CA7E0" w14:textId="4CC384B3" w:rsidR="001A5C6D" w:rsidRPr="00391B4A" w:rsidRDefault="00784E5A" w:rsidP="00784E5A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>
              <w:rPr>
                <w:sz w:val="20"/>
                <w:szCs w:val="20"/>
                <w:lang w:val="fr-CH" w:eastAsia="en-US"/>
              </w:rPr>
              <w:t>Présentation</w:t>
            </w:r>
          </w:p>
        </w:tc>
        <w:tc>
          <w:tcPr>
            <w:tcW w:w="2410" w:type="dxa"/>
            <w:tcBorders>
              <w:left w:val="nil"/>
            </w:tcBorders>
            <w:hideMark/>
          </w:tcPr>
          <w:p w14:paraId="27D11DA2" w14:textId="77777777" w:rsidR="001A5C6D" w:rsidRPr="00391B4A" w:rsidRDefault="001A5C6D">
            <w:pPr>
              <w:pStyle w:val="TextkrperTabelle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 w:eastAsia="en-US"/>
              </w:rPr>
              <w:t>15%</w:t>
            </w:r>
          </w:p>
        </w:tc>
      </w:tr>
    </w:tbl>
    <w:p w14:paraId="41A98C3C" w14:textId="77777777" w:rsidR="001A5C6D" w:rsidRPr="00391B4A" w:rsidRDefault="001A5C6D" w:rsidP="001A5C6D">
      <w:pPr>
        <w:keepLines/>
        <w:ind w:left="357"/>
        <w:jc w:val="both"/>
        <w:rPr>
          <w:rFonts w:cstheme="minorBidi"/>
          <w:sz w:val="22"/>
          <w:lang w:val="fr-CH"/>
        </w:rPr>
      </w:pPr>
    </w:p>
    <w:p w14:paraId="2075A6C0" w14:textId="39249CC0" w:rsidR="001A5C6D" w:rsidRPr="00391B4A" w:rsidRDefault="00784E5A" w:rsidP="00F04C71">
      <w:pPr>
        <w:pStyle w:val="Listenabsatz"/>
        <w:numPr>
          <w:ilvl w:val="0"/>
          <w:numId w:val="35"/>
        </w:numPr>
        <w:spacing w:after="120"/>
        <w:ind w:left="357" w:hanging="357"/>
        <w:rPr>
          <w:lang w:val="fr-CH"/>
        </w:rPr>
      </w:pPr>
      <w:r>
        <w:rPr>
          <w:lang w:val="fr-CH"/>
        </w:rPr>
        <w:t>Les offres ont obtenu les points ci-dess</w:t>
      </w:r>
      <w:r w:rsidR="00D13A3D">
        <w:rPr>
          <w:lang w:val="fr-CH"/>
        </w:rPr>
        <w:t>o</w:t>
      </w:r>
      <w:r>
        <w:rPr>
          <w:lang w:val="fr-CH"/>
        </w:rPr>
        <w:t>us sur un maximum de 10</w:t>
      </w:r>
      <w:r w:rsidR="00F93C6C">
        <w:rPr>
          <w:lang w:val="fr-CH"/>
        </w:rPr>
        <w:t> </w:t>
      </w:r>
      <w:r>
        <w:rPr>
          <w:lang w:val="fr-CH"/>
        </w:rPr>
        <w:t>000 </w:t>
      </w:r>
      <w:r w:rsidR="001A5C6D" w:rsidRPr="00391B4A">
        <w:rPr>
          <w:lang w:val="fr-CH"/>
        </w:rPr>
        <w:t>:</w:t>
      </w:r>
    </w:p>
    <w:tbl>
      <w:tblPr>
        <w:tblStyle w:val="HelleListe-Akzent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85"/>
        <w:gridCol w:w="2117"/>
        <w:gridCol w:w="1465"/>
        <w:gridCol w:w="2363"/>
        <w:gridCol w:w="2551"/>
      </w:tblGrid>
      <w:tr w:rsidR="00D13A3D" w:rsidRPr="00391B4A" w14:paraId="7F03E898" w14:textId="77777777" w:rsidTr="00D13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top w:val="single" w:sz="4" w:space="0" w:color="3C505A" w:themeColor="accent1"/>
              <w:left w:val="single" w:sz="4" w:space="0" w:color="7F7F7F" w:themeColor="text1" w:themeTint="80"/>
              <w:bottom w:val="single" w:sz="4" w:space="0" w:color="3C505A" w:themeColor="accent1"/>
              <w:right w:val="nil"/>
            </w:tcBorders>
            <w:vAlign w:val="center"/>
          </w:tcPr>
          <w:p w14:paraId="5C8ADC21" w14:textId="77777777" w:rsidR="00B32453" w:rsidRPr="00391B4A" w:rsidRDefault="00B32453">
            <w:pPr>
              <w:pStyle w:val="TextkrperTabelle"/>
              <w:keepNext/>
              <w:rPr>
                <w:sz w:val="20"/>
                <w:szCs w:val="20"/>
                <w:lang w:val="fr-CH" w:eastAsia="en-US"/>
              </w:rPr>
            </w:pPr>
          </w:p>
        </w:tc>
        <w:tc>
          <w:tcPr>
            <w:tcW w:w="2117" w:type="dxa"/>
            <w:tcBorders>
              <w:top w:val="single" w:sz="4" w:space="0" w:color="3C505A" w:themeColor="accent1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562BC9A9" w14:textId="4906738C" w:rsidR="00B32453" w:rsidRPr="00391B4A" w:rsidRDefault="00391B4A" w:rsidP="00391B4A">
            <w:pPr>
              <w:pStyle w:val="TextkrperTabelle"/>
              <w:keepNext/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fr-CH" w:eastAsia="en-US"/>
              </w:rPr>
            </w:pPr>
            <w:r>
              <w:rPr>
                <w:sz w:val="20"/>
                <w:szCs w:val="20"/>
                <w:lang w:val="fr-CH" w:eastAsia="en-US"/>
              </w:rPr>
              <w:t>C</w:t>
            </w:r>
            <w:r w:rsidR="00B32453" w:rsidRPr="00391B4A">
              <w:rPr>
                <w:sz w:val="20"/>
                <w:szCs w:val="20"/>
                <w:lang w:val="fr-CH" w:eastAsia="en-US"/>
              </w:rPr>
              <w:t>rit</w:t>
            </w:r>
            <w:r>
              <w:rPr>
                <w:sz w:val="20"/>
                <w:szCs w:val="20"/>
                <w:lang w:val="fr-CH" w:eastAsia="en-US"/>
              </w:rPr>
              <w:t>ère</w:t>
            </w:r>
            <w:r w:rsidR="00B32453" w:rsidRPr="00391B4A">
              <w:rPr>
                <w:sz w:val="20"/>
                <w:szCs w:val="20"/>
                <w:lang w:val="fr-CH" w:eastAsia="en-US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3C505A" w:themeColor="accent1"/>
              <w:left w:val="nil"/>
              <w:bottom w:val="single" w:sz="8" w:space="0" w:color="3C505A" w:themeColor="accent1"/>
              <w:right w:val="single" w:sz="4" w:space="0" w:color="7F7F7F" w:themeColor="text1" w:themeTint="80"/>
            </w:tcBorders>
            <w:vAlign w:val="center"/>
            <w:hideMark/>
          </w:tcPr>
          <w:p w14:paraId="68E432E8" w14:textId="560303AE" w:rsidR="00B32453" w:rsidRPr="00391B4A" w:rsidRDefault="00B32453" w:rsidP="00391B4A">
            <w:pPr>
              <w:pStyle w:val="TextkrperTabelle"/>
              <w:keepNext/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 w:eastAsia="en-US"/>
              </w:rPr>
              <w:t>(</w:t>
            </w:r>
            <w:r w:rsidR="00391B4A">
              <w:rPr>
                <w:sz w:val="20"/>
                <w:szCs w:val="20"/>
                <w:lang w:val="fr-CH" w:eastAsia="en-US"/>
              </w:rPr>
              <w:t>m</w:t>
            </w:r>
            <w:r w:rsidRPr="00391B4A">
              <w:rPr>
                <w:sz w:val="20"/>
                <w:szCs w:val="20"/>
                <w:lang w:val="fr-CH" w:eastAsia="en-US"/>
              </w:rPr>
              <w:t>ax.)</w:t>
            </w:r>
          </w:p>
        </w:tc>
        <w:tc>
          <w:tcPr>
            <w:tcW w:w="2363" w:type="dxa"/>
            <w:tcBorders>
              <w:top w:val="single" w:sz="4" w:space="0" w:color="3C505A" w:themeColor="accent1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581D84F" w14:textId="1B4FD03B" w:rsidR="00B32453" w:rsidRPr="00391B4A" w:rsidRDefault="00784E5A" w:rsidP="00784E5A">
            <w:pPr>
              <w:pStyle w:val="TextkrperTabelle"/>
              <w:keepNext/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>
              <w:rPr>
                <w:sz w:val="20"/>
                <w:szCs w:val="20"/>
                <w:lang w:val="fr-CH"/>
              </w:rPr>
              <w:t xml:space="preserve">Exemple </w:t>
            </w:r>
            <w:proofErr w:type="spellStart"/>
            <w:r>
              <w:rPr>
                <w:sz w:val="20"/>
                <w:szCs w:val="20"/>
                <w:lang w:val="fr-CH"/>
              </w:rPr>
              <w:t>Sàrl</w:t>
            </w:r>
            <w:proofErr w:type="spellEnd"/>
            <w:r w:rsidR="006C7CBF" w:rsidRPr="00391B4A" w:rsidDel="006C7CBF">
              <w:rPr>
                <w:sz w:val="20"/>
                <w:szCs w:val="20"/>
                <w:lang w:val="fr-CH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3C505A" w:themeColor="accent1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1540300" w14:textId="5270A301" w:rsidR="00B32453" w:rsidRPr="00391B4A" w:rsidRDefault="006C7CBF" w:rsidP="00784E5A">
            <w:pPr>
              <w:pStyle w:val="TextkrperTabelle"/>
              <w:keepNext/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/>
              </w:rPr>
              <w:t xml:space="preserve">Test </w:t>
            </w:r>
            <w:r w:rsidR="00784E5A">
              <w:rPr>
                <w:sz w:val="20"/>
                <w:szCs w:val="20"/>
                <w:lang w:val="fr-CH"/>
              </w:rPr>
              <w:t>SA</w:t>
            </w:r>
          </w:p>
        </w:tc>
      </w:tr>
      <w:tr w:rsidR="00D13A3D" w:rsidRPr="00391B4A" w14:paraId="34398009" w14:textId="77777777" w:rsidTr="00D1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right w:val="nil"/>
            </w:tcBorders>
            <w:hideMark/>
          </w:tcPr>
          <w:p w14:paraId="53FF0801" w14:textId="77777777" w:rsidR="00B32453" w:rsidRPr="00391B4A" w:rsidRDefault="00B32453">
            <w:pPr>
              <w:pStyle w:val="TextkrperTabelle"/>
              <w:keepNext/>
              <w:rPr>
                <w:b w:val="0"/>
                <w:sz w:val="20"/>
                <w:szCs w:val="20"/>
                <w:lang w:val="fr-CH" w:eastAsia="en-US"/>
              </w:rPr>
            </w:pPr>
            <w:r w:rsidRPr="00391B4A">
              <w:rPr>
                <w:b w:val="0"/>
                <w:sz w:val="20"/>
                <w:szCs w:val="20"/>
                <w:lang w:val="fr-CH" w:eastAsia="en-US"/>
              </w:rPr>
              <w:t>1</w:t>
            </w:r>
          </w:p>
        </w:tc>
        <w:tc>
          <w:tcPr>
            <w:tcW w:w="2117" w:type="dxa"/>
            <w:tcBorders>
              <w:left w:val="nil"/>
              <w:right w:val="nil"/>
            </w:tcBorders>
            <w:hideMark/>
          </w:tcPr>
          <w:p w14:paraId="79E2E0B5" w14:textId="45DAB740" w:rsidR="00B32453" w:rsidRPr="00391B4A" w:rsidRDefault="00784E5A" w:rsidP="00784E5A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>
              <w:rPr>
                <w:sz w:val="20"/>
                <w:szCs w:val="20"/>
                <w:lang w:val="fr-CH" w:eastAsia="en-US"/>
              </w:rPr>
              <w:t>Prix</w:t>
            </w:r>
            <w:r w:rsidR="00B32453" w:rsidRPr="00391B4A">
              <w:rPr>
                <w:sz w:val="20"/>
                <w:szCs w:val="20"/>
                <w:lang w:val="fr-CH" w:eastAsia="en-US"/>
              </w:rPr>
              <w:t xml:space="preserve"> </w:t>
            </w:r>
          </w:p>
        </w:tc>
        <w:tc>
          <w:tcPr>
            <w:tcW w:w="1465" w:type="dxa"/>
            <w:tcBorders>
              <w:left w:val="nil"/>
              <w:right w:val="single" w:sz="4" w:space="0" w:color="7F7F7F" w:themeColor="text1" w:themeTint="80"/>
            </w:tcBorders>
            <w:hideMark/>
          </w:tcPr>
          <w:p w14:paraId="0FD37180" w14:textId="031F3ADA" w:rsidR="00B32453" w:rsidRPr="00391B4A" w:rsidRDefault="00B32453" w:rsidP="00F9666E">
            <w:pPr>
              <w:pStyle w:val="TextkrperTabelle"/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 w:eastAsia="en-US"/>
              </w:rPr>
              <w:t>(4</w:t>
            </w:r>
            <w:r w:rsidR="00F93C6C">
              <w:rPr>
                <w:sz w:val="20"/>
                <w:szCs w:val="20"/>
                <w:lang w:val="fr-CH" w:eastAsia="en-US"/>
              </w:rPr>
              <w:t> </w:t>
            </w:r>
            <w:r w:rsidRPr="00391B4A">
              <w:rPr>
                <w:sz w:val="20"/>
                <w:szCs w:val="20"/>
                <w:lang w:val="fr-CH" w:eastAsia="en-US"/>
              </w:rPr>
              <w:t>500)</w:t>
            </w:r>
          </w:p>
        </w:tc>
        <w:tc>
          <w:tcPr>
            <w:tcW w:w="2363" w:type="dxa"/>
            <w:tcBorders>
              <w:left w:val="nil"/>
              <w:right w:val="single" w:sz="4" w:space="0" w:color="7F7F7F" w:themeColor="text1" w:themeTint="80"/>
            </w:tcBorders>
            <w:hideMark/>
          </w:tcPr>
          <w:p w14:paraId="3DB5E4C9" w14:textId="15C01D2D" w:rsidR="00B32453" w:rsidRPr="00391B4A" w:rsidRDefault="00B32453" w:rsidP="00F9666E">
            <w:pPr>
              <w:pStyle w:val="TextkrperTabelle"/>
              <w:keepNext/>
              <w:tabs>
                <w:tab w:val="decimal" w:pos="18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 w:eastAsia="en-US"/>
              </w:rPr>
              <w:t>4</w:t>
            </w:r>
            <w:r w:rsidR="00F93C6C">
              <w:rPr>
                <w:sz w:val="20"/>
                <w:szCs w:val="20"/>
                <w:lang w:val="fr-CH" w:eastAsia="en-US"/>
              </w:rPr>
              <w:t> </w:t>
            </w:r>
            <w:r w:rsidRPr="00391B4A">
              <w:rPr>
                <w:sz w:val="20"/>
                <w:szCs w:val="20"/>
                <w:lang w:val="fr-CH" w:eastAsia="en-US"/>
              </w:rPr>
              <w:t>500</w:t>
            </w:r>
            <w:r w:rsidR="00251AB1">
              <w:rPr>
                <w:sz w:val="20"/>
                <w:szCs w:val="20"/>
                <w:lang w:val="fr-CH" w:eastAsia="en-US"/>
              </w:rPr>
              <w:t>,00</w:t>
            </w:r>
          </w:p>
        </w:tc>
        <w:tc>
          <w:tcPr>
            <w:tcW w:w="2551" w:type="dxa"/>
            <w:tcBorders>
              <w:left w:val="nil"/>
              <w:right w:val="single" w:sz="4" w:space="0" w:color="7F7F7F" w:themeColor="text1" w:themeTint="80"/>
            </w:tcBorders>
            <w:hideMark/>
          </w:tcPr>
          <w:p w14:paraId="0616D016" w14:textId="32BD751E" w:rsidR="00B32453" w:rsidRPr="00391B4A" w:rsidRDefault="00B32453" w:rsidP="00F9666E">
            <w:pPr>
              <w:pStyle w:val="TextkrperTabelle"/>
              <w:keepNext/>
              <w:tabs>
                <w:tab w:val="decimal" w:pos="2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 w:eastAsia="en-US"/>
              </w:rPr>
              <w:t>192</w:t>
            </w:r>
            <w:r w:rsidR="00784E5A">
              <w:rPr>
                <w:sz w:val="20"/>
                <w:szCs w:val="20"/>
                <w:lang w:val="fr-CH" w:eastAsia="en-US"/>
              </w:rPr>
              <w:t>,</w:t>
            </w:r>
            <w:r w:rsidRPr="00391B4A">
              <w:rPr>
                <w:sz w:val="20"/>
                <w:szCs w:val="20"/>
                <w:lang w:val="fr-CH" w:eastAsia="en-US"/>
              </w:rPr>
              <w:t>86</w:t>
            </w:r>
          </w:p>
        </w:tc>
      </w:tr>
      <w:tr w:rsidR="00D13A3D" w:rsidRPr="00391B4A" w14:paraId="0535BEEF" w14:textId="77777777" w:rsidTr="00D13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hideMark/>
          </w:tcPr>
          <w:p w14:paraId="1CF19AE9" w14:textId="77777777" w:rsidR="00B32453" w:rsidRPr="00391B4A" w:rsidRDefault="00B32453">
            <w:pPr>
              <w:pStyle w:val="TextkrperTabelle"/>
              <w:keepNext/>
              <w:rPr>
                <w:b w:val="0"/>
                <w:sz w:val="20"/>
                <w:szCs w:val="20"/>
                <w:lang w:val="fr-CH" w:eastAsia="en-US"/>
              </w:rPr>
            </w:pPr>
            <w:r w:rsidRPr="00391B4A">
              <w:rPr>
                <w:b w:val="0"/>
                <w:sz w:val="20"/>
                <w:szCs w:val="20"/>
                <w:lang w:val="fr-CH" w:eastAsia="en-US"/>
              </w:rPr>
              <w:t>2</w:t>
            </w:r>
          </w:p>
        </w:tc>
        <w:tc>
          <w:tcPr>
            <w:tcW w:w="211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7BD0949D" w14:textId="0BD91042" w:rsidR="00B32453" w:rsidRPr="00391B4A" w:rsidRDefault="00B32453" w:rsidP="00784E5A">
            <w:pPr>
              <w:pStyle w:val="TextkrperTabelle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 w:eastAsia="en-US"/>
              </w:rPr>
              <w:t>Qualifi</w:t>
            </w:r>
            <w:r w:rsidR="00784E5A">
              <w:rPr>
                <w:sz w:val="20"/>
                <w:szCs w:val="20"/>
                <w:lang w:val="fr-CH" w:eastAsia="en-US"/>
              </w:rPr>
              <w:t>c</w:t>
            </w:r>
            <w:r w:rsidRPr="00391B4A">
              <w:rPr>
                <w:sz w:val="20"/>
                <w:szCs w:val="20"/>
                <w:lang w:val="fr-CH" w:eastAsia="en-US"/>
              </w:rPr>
              <w:t>ation</w:t>
            </w:r>
          </w:p>
        </w:tc>
        <w:tc>
          <w:tcPr>
            <w:tcW w:w="1465" w:type="dxa"/>
            <w:tcBorders>
              <w:top w:val="single" w:sz="8" w:space="0" w:color="3C505A" w:themeColor="accent1"/>
              <w:left w:val="nil"/>
              <w:bottom w:val="single" w:sz="8" w:space="0" w:color="3C505A" w:themeColor="accent1"/>
              <w:right w:val="single" w:sz="4" w:space="0" w:color="7F7F7F" w:themeColor="text1" w:themeTint="80"/>
            </w:tcBorders>
            <w:hideMark/>
          </w:tcPr>
          <w:p w14:paraId="0BE23F2D" w14:textId="51ABD0AB" w:rsidR="00B32453" w:rsidRPr="00391B4A" w:rsidRDefault="00B32453" w:rsidP="00F9666E">
            <w:pPr>
              <w:pStyle w:val="TextkrperTabelle"/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 w:eastAsia="en-US"/>
              </w:rPr>
              <w:t>(4</w:t>
            </w:r>
            <w:r w:rsidR="00F93C6C">
              <w:rPr>
                <w:sz w:val="20"/>
                <w:szCs w:val="20"/>
                <w:lang w:val="fr-CH" w:eastAsia="en-US"/>
              </w:rPr>
              <w:t> </w:t>
            </w:r>
            <w:r w:rsidRPr="00391B4A">
              <w:rPr>
                <w:sz w:val="20"/>
                <w:szCs w:val="20"/>
                <w:lang w:val="fr-CH" w:eastAsia="en-US"/>
              </w:rPr>
              <w:t>000)</w:t>
            </w:r>
          </w:p>
        </w:tc>
        <w:tc>
          <w:tcPr>
            <w:tcW w:w="236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19E69CF" w14:textId="0B50572D" w:rsidR="00B32453" w:rsidRPr="00391B4A" w:rsidRDefault="00B32453" w:rsidP="00F9666E">
            <w:pPr>
              <w:pStyle w:val="TextkrperTabelle"/>
              <w:keepNext/>
              <w:tabs>
                <w:tab w:val="decimal" w:pos="18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 w:eastAsia="en-US"/>
              </w:rPr>
              <w:t>3</w:t>
            </w:r>
            <w:r w:rsidR="00F93C6C">
              <w:rPr>
                <w:sz w:val="20"/>
                <w:szCs w:val="20"/>
                <w:lang w:val="fr-CH" w:eastAsia="en-US"/>
              </w:rPr>
              <w:t> </w:t>
            </w:r>
            <w:r w:rsidRPr="00391B4A">
              <w:rPr>
                <w:sz w:val="20"/>
                <w:szCs w:val="20"/>
                <w:lang w:val="fr-CH" w:eastAsia="en-US"/>
              </w:rPr>
              <w:t>280</w:t>
            </w:r>
            <w:r w:rsidR="00784E5A">
              <w:rPr>
                <w:sz w:val="20"/>
                <w:szCs w:val="20"/>
                <w:lang w:val="fr-CH" w:eastAsia="en-US"/>
              </w:rPr>
              <w:t>,</w:t>
            </w:r>
            <w:r w:rsidRPr="00391B4A">
              <w:rPr>
                <w:sz w:val="20"/>
                <w:szCs w:val="20"/>
                <w:lang w:val="fr-CH" w:eastAsia="en-US"/>
              </w:rPr>
              <w:t>79</w:t>
            </w: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54DD01D" w14:textId="54D68676" w:rsidR="00B32453" w:rsidRPr="00391B4A" w:rsidRDefault="00B32453" w:rsidP="00F9666E">
            <w:pPr>
              <w:pStyle w:val="TextkrperTabelle"/>
              <w:keepNext/>
              <w:tabs>
                <w:tab w:val="decimal" w:pos="2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 w:eastAsia="en-US"/>
              </w:rPr>
              <w:t>3</w:t>
            </w:r>
            <w:r w:rsidR="00F93C6C">
              <w:rPr>
                <w:sz w:val="20"/>
                <w:szCs w:val="20"/>
                <w:lang w:val="fr-CH" w:eastAsia="en-US"/>
              </w:rPr>
              <w:t> </w:t>
            </w:r>
            <w:r w:rsidRPr="00391B4A">
              <w:rPr>
                <w:sz w:val="20"/>
                <w:szCs w:val="20"/>
                <w:lang w:val="fr-CH" w:eastAsia="en-US"/>
              </w:rPr>
              <w:t>445</w:t>
            </w:r>
            <w:r w:rsidR="00784E5A">
              <w:rPr>
                <w:sz w:val="20"/>
                <w:szCs w:val="20"/>
                <w:lang w:val="fr-CH" w:eastAsia="en-US"/>
              </w:rPr>
              <w:t>,</w:t>
            </w:r>
            <w:r w:rsidRPr="00391B4A">
              <w:rPr>
                <w:sz w:val="20"/>
                <w:szCs w:val="20"/>
                <w:lang w:val="fr-CH" w:eastAsia="en-US"/>
              </w:rPr>
              <w:t>16</w:t>
            </w:r>
          </w:p>
        </w:tc>
      </w:tr>
      <w:tr w:rsidR="00D13A3D" w:rsidRPr="00391B4A" w14:paraId="686A12F5" w14:textId="77777777" w:rsidTr="00D1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right w:val="nil"/>
            </w:tcBorders>
            <w:hideMark/>
          </w:tcPr>
          <w:p w14:paraId="79EA7FFE" w14:textId="77777777" w:rsidR="00B32453" w:rsidRPr="00391B4A" w:rsidRDefault="00B32453">
            <w:pPr>
              <w:pStyle w:val="TextkrperTabelle"/>
              <w:keepNext/>
              <w:rPr>
                <w:b w:val="0"/>
                <w:sz w:val="20"/>
                <w:szCs w:val="20"/>
                <w:lang w:val="fr-CH" w:eastAsia="en-US"/>
              </w:rPr>
            </w:pPr>
            <w:r w:rsidRPr="00391B4A">
              <w:rPr>
                <w:b w:val="0"/>
                <w:sz w:val="20"/>
                <w:szCs w:val="20"/>
                <w:lang w:val="fr-CH" w:eastAsia="en-US"/>
              </w:rPr>
              <w:t>3</w:t>
            </w:r>
          </w:p>
        </w:tc>
        <w:tc>
          <w:tcPr>
            <w:tcW w:w="2117" w:type="dxa"/>
            <w:tcBorders>
              <w:left w:val="nil"/>
              <w:right w:val="nil"/>
            </w:tcBorders>
            <w:hideMark/>
          </w:tcPr>
          <w:p w14:paraId="343D3F6E" w14:textId="609C49DF" w:rsidR="00B32453" w:rsidRPr="00391B4A" w:rsidRDefault="00D13A3D" w:rsidP="00D13A3D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>
              <w:rPr>
                <w:sz w:val="20"/>
                <w:szCs w:val="20"/>
                <w:lang w:val="fr-CH" w:eastAsia="en-US"/>
              </w:rPr>
              <w:t>Présentation</w:t>
            </w:r>
            <w:r w:rsidR="00B32453" w:rsidRPr="00391B4A">
              <w:rPr>
                <w:sz w:val="20"/>
                <w:szCs w:val="20"/>
                <w:lang w:val="fr-CH" w:eastAsia="en-US"/>
              </w:rPr>
              <w:t xml:space="preserve"> </w:t>
            </w:r>
          </w:p>
        </w:tc>
        <w:tc>
          <w:tcPr>
            <w:tcW w:w="1465" w:type="dxa"/>
            <w:tcBorders>
              <w:left w:val="nil"/>
              <w:right w:val="single" w:sz="4" w:space="0" w:color="7F7F7F" w:themeColor="text1" w:themeTint="80"/>
            </w:tcBorders>
            <w:hideMark/>
          </w:tcPr>
          <w:p w14:paraId="2CB71C7B" w14:textId="65465A3B" w:rsidR="00B32453" w:rsidRPr="00391B4A" w:rsidRDefault="00B32453" w:rsidP="00F9666E">
            <w:pPr>
              <w:pStyle w:val="TextkrperTabelle"/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 w:eastAsia="en-US"/>
              </w:rPr>
              <w:t>(1</w:t>
            </w:r>
            <w:r w:rsidR="00F93C6C">
              <w:rPr>
                <w:sz w:val="20"/>
                <w:szCs w:val="20"/>
                <w:lang w:val="fr-CH" w:eastAsia="en-US"/>
              </w:rPr>
              <w:t> </w:t>
            </w:r>
            <w:r w:rsidRPr="00391B4A">
              <w:rPr>
                <w:sz w:val="20"/>
                <w:szCs w:val="20"/>
                <w:lang w:val="fr-CH" w:eastAsia="en-US"/>
              </w:rPr>
              <w:t>500)</w:t>
            </w:r>
          </w:p>
        </w:tc>
        <w:tc>
          <w:tcPr>
            <w:tcW w:w="2363" w:type="dxa"/>
            <w:tcBorders>
              <w:left w:val="nil"/>
              <w:right w:val="single" w:sz="4" w:space="0" w:color="7F7F7F" w:themeColor="text1" w:themeTint="80"/>
            </w:tcBorders>
            <w:hideMark/>
          </w:tcPr>
          <w:p w14:paraId="07CC5309" w14:textId="35C2C8AD" w:rsidR="00B32453" w:rsidRPr="00391B4A" w:rsidRDefault="00B32453" w:rsidP="00F9666E">
            <w:pPr>
              <w:pStyle w:val="TextkrperTabelle"/>
              <w:keepNext/>
              <w:tabs>
                <w:tab w:val="decimal" w:pos="18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 w:eastAsia="en-US"/>
              </w:rPr>
              <w:t>1</w:t>
            </w:r>
            <w:r w:rsidR="00F93C6C">
              <w:rPr>
                <w:sz w:val="20"/>
                <w:szCs w:val="20"/>
                <w:lang w:val="fr-CH" w:eastAsia="en-US"/>
              </w:rPr>
              <w:t> </w:t>
            </w:r>
            <w:r w:rsidRPr="00391B4A">
              <w:rPr>
                <w:sz w:val="20"/>
                <w:szCs w:val="20"/>
                <w:lang w:val="fr-CH" w:eastAsia="en-US"/>
              </w:rPr>
              <w:t>312</w:t>
            </w:r>
            <w:r w:rsidR="00784E5A">
              <w:rPr>
                <w:sz w:val="20"/>
                <w:szCs w:val="20"/>
                <w:lang w:val="fr-CH" w:eastAsia="en-US"/>
              </w:rPr>
              <w:t>,</w:t>
            </w:r>
            <w:r w:rsidRPr="00391B4A">
              <w:rPr>
                <w:sz w:val="20"/>
                <w:szCs w:val="20"/>
                <w:lang w:val="fr-CH" w:eastAsia="en-US"/>
              </w:rPr>
              <w:t>50</w:t>
            </w:r>
          </w:p>
        </w:tc>
        <w:tc>
          <w:tcPr>
            <w:tcW w:w="2551" w:type="dxa"/>
            <w:tcBorders>
              <w:left w:val="nil"/>
              <w:right w:val="single" w:sz="4" w:space="0" w:color="7F7F7F" w:themeColor="text1" w:themeTint="80"/>
            </w:tcBorders>
            <w:hideMark/>
          </w:tcPr>
          <w:p w14:paraId="449A2429" w14:textId="7EDC957B" w:rsidR="00B32453" w:rsidRPr="00391B4A" w:rsidRDefault="00B32453" w:rsidP="00F9666E">
            <w:pPr>
              <w:pStyle w:val="TextkrperTabelle"/>
              <w:keepNext/>
              <w:tabs>
                <w:tab w:val="decimal" w:pos="2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 w:eastAsia="en-US"/>
              </w:rPr>
            </w:pPr>
            <w:r w:rsidRPr="00391B4A">
              <w:rPr>
                <w:sz w:val="20"/>
                <w:szCs w:val="20"/>
                <w:lang w:val="fr-CH" w:eastAsia="en-US"/>
              </w:rPr>
              <w:t>1</w:t>
            </w:r>
            <w:r w:rsidR="00F93C6C">
              <w:rPr>
                <w:sz w:val="20"/>
                <w:szCs w:val="20"/>
                <w:lang w:val="fr-CH" w:eastAsia="en-US"/>
              </w:rPr>
              <w:t> </w:t>
            </w:r>
            <w:r w:rsidRPr="00391B4A">
              <w:rPr>
                <w:sz w:val="20"/>
                <w:szCs w:val="20"/>
                <w:lang w:val="fr-CH" w:eastAsia="en-US"/>
              </w:rPr>
              <w:t>098</w:t>
            </w:r>
            <w:r w:rsidR="00784E5A">
              <w:rPr>
                <w:sz w:val="20"/>
                <w:szCs w:val="20"/>
                <w:lang w:val="fr-CH" w:eastAsia="en-US"/>
              </w:rPr>
              <w:t>,</w:t>
            </w:r>
            <w:r w:rsidRPr="00391B4A">
              <w:rPr>
                <w:sz w:val="20"/>
                <w:szCs w:val="20"/>
                <w:lang w:val="fr-CH" w:eastAsia="en-US"/>
              </w:rPr>
              <w:t>21</w:t>
            </w:r>
          </w:p>
        </w:tc>
      </w:tr>
      <w:tr w:rsidR="00D13A3D" w:rsidRPr="00391B4A" w14:paraId="0A51DD26" w14:textId="77777777" w:rsidTr="00D13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top w:val="single" w:sz="8" w:space="0" w:color="3C505A" w:themeColor="accent1"/>
              <w:left w:val="single" w:sz="4" w:space="0" w:color="7F7F7F" w:themeColor="text1" w:themeTint="80"/>
              <w:bottom w:val="single" w:sz="18" w:space="0" w:color="3C505A" w:themeColor="accent1"/>
              <w:right w:val="nil"/>
            </w:tcBorders>
          </w:tcPr>
          <w:p w14:paraId="48662795" w14:textId="77777777" w:rsidR="00B32453" w:rsidRPr="00391B4A" w:rsidRDefault="00B32453">
            <w:pPr>
              <w:pStyle w:val="TextkrperTabelle"/>
              <w:keepNext/>
              <w:rPr>
                <w:sz w:val="20"/>
                <w:szCs w:val="20"/>
                <w:lang w:val="fr-CH" w:eastAsia="en-US"/>
              </w:rPr>
            </w:pPr>
          </w:p>
        </w:tc>
        <w:tc>
          <w:tcPr>
            <w:tcW w:w="2117" w:type="dxa"/>
            <w:tcBorders>
              <w:top w:val="single" w:sz="8" w:space="0" w:color="3C505A" w:themeColor="accent1"/>
              <w:left w:val="nil"/>
              <w:bottom w:val="single" w:sz="18" w:space="0" w:color="3C505A" w:themeColor="accent1"/>
              <w:right w:val="nil"/>
            </w:tcBorders>
            <w:hideMark/>
          </w:tcPr>
          <w:p w14:paraId="12094C29" w14:textId="77777777" w:rsidR="00B32453" w:rsidRPr="00391B4A" w:rsidRDefault="00B32453">
            <w:pPr>
              <w:pStyle w:val="TextkrperTabelle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fr-CH" w:eastAsia="en-US"/>
              </w:rPr>
            </w:pPr>
            <w:r w:rsidRPr="00391B4A">
              <w:rPr>
                <w:b/>
                <w:sz w:val="20"/>
                <w:szCs w:val="20"/>
                <w:lang w:val="fr-CH" w:eastAsia="en-US"/>
              </w:rPr>
              <w:t xml:space="preserve">Total </w:t>
            </w:r>
          </w:p>
        </w:tc>
        <w:tc>
          <w:tcPr>
            <w:tcW w:w="1465" w:type="dxa"/>
            <w:tcBorders>
              <w:top w:val="single" w:sz="8" w:space="0" w:color="3C505A" w:themeColor="accent1"/>
              <w:left w:val="nil"/>
              <w:bottom w:val="single" w:sz="18" w:space="0" w:color="3C505A" w:themeColor="accent1"/>
              <w:right w:val="single" w:sz="4" w:space="0" w:color="7F7F7F" w:themeColor="text1" w:themeTint="80"/>
            </w:tcBorders>
            <w:hideMark/>
          </w:tcPr>
          <w:p w14:paraId="09BB69E2" w14:textId="3FA87898" w:rsidR="00B32453" w:rsidRPr="00391B4A" w:rsidRDefault="00B32453" w:rsidP="00F9666E">
            <w:pPr>
              <w:pStyle w:val="TextkrperTabelle"/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fr-CH" w:eastAsia="en-US"/>
              </w:rPr>
            </w:pPr>
            <w:r w:rsidRPr="00391B4A">
              <w:rPr>
                <w:b/>
                <w:sz w:val="20"/>
                <w:szCs w:val="20"/>
                <w:lang w:val="fr-CH" w:eastAsia="en-US"/>
              </w:rPr>
              <w:t>(10</w:t>
            </w:r>
            <w:r w:rsidR="00F93C6C">
              <w:rPr>
                <w:b/>
                <w:sz w:val="20"/>
                <w:szCs w:val="20"/>
                <w:lang w:val="fr-CH" w:eastAsia="en-US"/>
              </w:rPr>
              <w:t> </w:t>
            </w:r>
            <w:r w:rsidRPr="00391B4A">
              <w:rPr>
                <w:b/>
                <w:sz w:val="20"/>
                <w:szCs w:val="20"/>
                <w:lang w:val="fr-CH" w:eastAsia="en-US"/>
              </w:rPr>
              <w:t>000)</w:t>
            </w:r>
          </w:p>
        </w:tc>
        <w:tc>
          <w:tcPr>
            <w:tcW w:w="2363" w:type="dxa"/>
            <w:tcBorders>
              <w:top w:val="single" w:sz="4" w:space="0" w:color="7F7F7F" w:themeColor="text1" w:themeTint="80"/>
              <w:left w:val="nil"/>
              <w:bottom w:val="single" w:sz="18" w:space="0" w:color="3C505A" w:themeColor="accent1"/>
              <w:right w:val="single" w:sz="4" w:space="0" w:color="7F7F7F" w:themeColor="text1" w:themeTint="80"/>
            </w:tcBorders>
            <w:hideMark/>
          </w:tcPr>
          <w:p w14:paraId="75D9C449" w14:textId="065ABA99" w:rsidR="00B32453" w:rsidRPr="00391B4A" w:rsidRDefault="00B32453" w:rsidP="00F9666E">
            <w:pPr>
              <w:pStyle w:val="TextkrperTabelle"/>
              <w:keepNext/>
              <w:tabs>
                <w:tab w:val="decimal" w:pos="18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fr-CH" w:eastAsia="en-US"/>
              </w:rPr>
            </w:pPr>
            <w:r w:rsidRPr="00391B4A">
              <w:rPr>
                <w:b/>
                <w:sz w:val="20"/>
                <w:szCs w:val="20"/>
                <w:lang w:val="fr-CH" w:eastAsia="en-US"/>
              </w:rPr>
              <w:fldChar w:fldCharType="begin"/>
            </w:r>
            <w:r w:rsidRPr="00391B4A">
              <w:rPr>
                <w:b/>
                <w:sz w:val="20"/>
                <w:szCs w:val="20"/>
                <w:lang w:val="fr-CH" w:eastAsia="en-US"/>
              </w:rPr>
              <w:instrText xml:space="preserve"> =SUM(ABOVE) </w:instrText>
            </w:r>
            <w:r w:rsidRPr="00391B4A">
              <w:rPr>
                <w:b/>
                <w:sz w:val="20"/>
                <w:szCs w:val="20"/>
                <w:lang w:val="fr-CH" w:eastAsia="en-US"/>
              </w:rPr>
              <w:fldChar w:fldCharType="separate"/>
            </w:r>
            <w:r w:rsidRPr="00391B4A">
              <w:rPr>
                <w:b/>
                <w:sz w:val="20"/>
                <w:szCs w:val="20"/>
                <w:lang w:val="fr-CH" w:eastAsia="en-US"/>
              </w:rPr>
              <w:t>9</w:t>
            </w:r>
            <w:r w:rsidR="00F93C6C">
              <w:rPr>
                <w:b/>
                <w:sz w:val="20"/>
                <w:szCs w:val="20"/>
                <w:lang w:val="fr-CH" w:eastAsia="en-US"/>
              </w:rPr>
              <w:t> </w:t>
            </w:r>
            <w:r w:rsidRPr="00391B4A">
              <w:rPr>
                <w:b/>
                <w:sz w:val="20"/>
                <w:szCs w:val="20"/>
                <w:lang w:val="fr-CH" w:eastAsia="en-US"/>
              </w:rPr>
              <w:t>093</w:t>
            </w:r>
            <w:r w:rsidR="00784E5A">
              <w:rPr>
                <w:b/>
                <w:sz w:val="20"/>
                <w:szCs w:val="20"/>
                <w:lang w:val="fr-CH" w:eastAsia="en-US"/>
              </w:rPr>
              <w:t>,</w:t>
            </w:r>
            <w:r w:rsidRPr="00391B4A">
              <w:rPr>
                <w:b/>
                <w:sz w:val="20"/>
                <w:szCs w:val="20"/>
                <w:lang w:val="fr-CH" w:eastAsia="en-US"/>
              </w:rPr>
              <w:t>29</w:t>
            </w:r>
            <w:r w:rsidRPr="00391B4A">
              <w:rPr>
                <w:b/>
                <w:sz w:val="20"/>
                <w:szCs w:val="20"/>
                <w:lang w:val="fr-CH" w:eastAsia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nil"/>
              <w:bottom w:val="single" w:sz="18" w:space="0" w:color="3C505A" w:themeColor="accent1"/>
              <w:right w:val="single" w:sz="4" w:space="0" w:color="7F7F7F" w:themeColor="text1" w:themeTint="80"/>
            </w:tcBorders>
            <w:hideMark/>
          </w:tcPr>
          <w:p w14:paraId="3E4C25C5" w14:textId="366DC4FB" w:rsidR="00B32453" w:rsidRPr="00391B4A" w:rsidRDefault="00B32453" w:rsidP="00F9666E">
            <w:pPr>
              <w:pStyle w:val="TextkrperTabelle"/>
              <w:keepNext/>
              <w:tabs>
                <w:tab w:val="decimal" w:pos="2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fr-CH" w:eastAsia="en-US"/>
              </w:rPr>
            </w:pPr>
            <w:r w:rsidRPr="00391B4A">
              <w:rPr>
                <w:b/>
                <w:sz w:val="20"/>
                <w:szCs w:val="20"/>
                <w:lang w:val="fr-CH" w:eastAsia="en-US"/>
              </w:rPr>
              <w:fldChar w:fldCharType="begin"/>
            </w:r>
            <w:r w:rsidRPr="00391B4A">
              <w:rPr>
                <w:b/>
                <w:sz w:val="20"/>
                <w:szCs w:val="20"/>
                <w:lang w:val="fr-CH" w:eastAsia="en-US"/>
              </w:rPr>
              <w:instrText xml:space="preserve"> =SUM(ABOVE) </w:instrText>
            </w:r>
            <w:r w:rsidRPr="00391B4A">
              <w:rPr>
                <w:b/>
                <w:sz w:val="20"/>
                <w:szCs w:val="20"/>
                <w:lang w:val="fr-CH" w:eastAsia="en-US"/>
              </w:rPr>
              <w:fldChar w:fldCharType="separate"/>
            </w:r>
            <w:r w:rsidRPr="00391B4A">
              <w:rPr>
                <w:b/>
                <w:sz w:val="20"/>
                <w:szCs w:val="20"/>
                <w:lang w:val="fr-CH" w:eastAsia="en-US"/>
              </w:rPr>
              <w:t>4</w:t>
            </w:r>
            <w:r w:rsidR="00F93C6C">
              <w:rPr>
                <w:b/>
                <w:sz w:val="20"/>
                <w:szCs w:val="20"/>
                <w:lang w:val="fr-CH" w:eastAsia="en-US"/>
              </w:rPr>
              <w:t> </w:t>
            </w:r>
            <w:r w:rsidRPr="00391B4A">
              <w:rPr>
                <w:b/>
                <w:sz w:val="20"/>
                <w:szCs w:val="20"/>
                <w:lang w:val="fr-CH" w:eastAsia="en-US"/>
              </w:rPr>
              <w:t>736</w:t>
            </w:r>
            <w:r w:rsidR="00784E5A">
              <w:rPr>
                <w:b/>
                <w:sz w:val="20"/>
                <w:szCs w:val="20"/>
                <w:lang w:val="fr-CH" w:eastAsia="en-US"/>
              </w:rPr>
              <w:t>,</w:t>
            </w:r>
            <w:r w:rsidRPr="00391B4A">
              <w:rPr>
                <w:b/>
                <w:sz w:val="20"/>
                <w:szCs w:val="20"/>
                <w:lang w:val="fr-CH" w:eastAsia="en-US"/>
              </w:rPr>
              <w:t>23</w:t>
            </w:r>
            <w:r w:rsidRPr="00391B4A">
              <w:rPr>
                <w:b/>
                <w:sz w:val="20"/>
                <w:szCs w:val="20"/>
                <w:lang w:val="fr-CH" w:eastAsia="en-US"/>
              </w:rPr>
              <w:fldChar w:fldCharType="end"/>
            </w:r>
          </w:p>
        </w:tc>
      </w:tr>
      <w:tr w:rsidR="00D13A3D" w:rsidRPr="00391B4A" w14:paraId="282E6AD0" w14:textId="77777777" w:rsidTr="00D1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top w:val="single" w:sz="18" w:space="0" w:color="3C505A" w:themeColor="accent1"/>
              <w:right w:val="nil"/>
            </w:tcBorders>
          </w:tcPr>
          <w:p w14:paraId="019DA179" w14:textId="77777777" w:rsidR="00B32453" w:rsidRPr="00391B4A" w:rsidRDefault="00B32453">
            <w:pPr>
              <w:pStyle w:val="TextkrperTabelle"/>
              <w:keepNext/>
              <w:rPr>
                <w:sz w:val="20"/>
                <w:szCs w:val="20"/>
                <w:lang w:val="fr-CH" w:eastAsia="en-US"/>
              </w:rPr>
            </w:pPr>
          </w:p>
        </w:tc>
        <w:tc>
          <w:tcPr>
            <w:tcW w:w="2117" w:type="dxa"/>
            <w:tcBorders>
              <w:top w:val="single" w:sz="18" w:space="0" w:color="3C505A" w:themeColor="accent1"/>
              <w:left w:val="nil"/>
              <w:right w:val="nil"/>
            </w:tcBorders>
            <w:hideMark/>
          </w:tcPr>
          <w:p w14:paraId="174847F2" w14:textId="683256DD" w:rsidR="00B32453" w:rsidRPr="00391B4A" w:rsidRDefault="00D13A3D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fr-CH" w:eastAsia="en-US"/>
              </w:rPr>
            </w:pPr>
            <w:r>
              <w:rPr>
                <w:b/>
                <w:sz w:val="20"/>
                <w:szCs w:val="20"/>
                <w:lang w:val="fr-CH" w:eastAsia="en-US"/>
              </w:rPr>
              <w:t>Classement</w:t>
            </w:r>
          </w:p>
        </w:tc>
        <w:tc>
          <w:tcPr>
            <w:tcW w:w="1465" w:type="dxa"/>
            <w:tcBorders>
              <w:top w:val="single" w:sz="18" w:space="0" w:color="3C505A" w:themeColor="accent1"/>
              <w:left w:val="nil"/>
              <w:right w:val="single" w:sz="4" w:space="0" w:color="7F7F7F" w:themeColor="text1" w:themeTint="80"/>
            </w:tcBorders>
          </w:tcPr>
          <w:p w14:paraId="4AFCD01A" w14:textId="77777777" w:rsidR="00B32453" w:rsidRPr="00391B4A" w:rsidRDefault="00B324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fr-CH" w:eastAsia="en-US"/>
              </w:rPr>
            </w:pPr>
          </w:p>
        </w:tc>
        <w:tc>
          <w:tcPr>
            <w:tcW w:w="2363" w:type="dxa"/>
            <w:tcBorders>
              <w:top w:val="single" w:sz="18" w:space="0" w:color="3C505A" w:themeColor="accent1"/>
              <w:left w:val="nil"/>
              <w:right w:val="single" w:sz="4" w:space="0" w:color="7F7F7F" w:themeColor="text1" w:themeTint="80"/>
            </w:tcBorders>
            <w:hideMark/>
          </w:tcPr>
          <w:p w14:paraId="5FC85BD5" w14:textId="77777777" w:rsidR="00B32453" w:rsidRPr="00391B4A" w:rsidRDefault="00B32453">
            <w:pPr>
              <w:pStyle w:val="TextkrperTabelle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fr-CH" w:eastAsia="en-US"/>
              </w:rPr>
            </w:pPr>
            <w:r w:rsidRPr="00391B4A">
              <w:rPr>
                <w:b/>
                <w:sz w:val="20"/>
                <w:szCs w:val="20"/>
                <w:lang w:val="fr-CH" w:eastAsia="en-US"/>
              </w:rPr>
              <w:t>1</w:t>
            </w:r>
          </w:p>
        </w:tc>
        <w:tc>
          <w:tcPr>
            <w:tcW w:w="2551" w:type="dxa"/>
            <w:tcBorders>
              <w:top w:val="single" w:sz="18" w:space="0" w:color="3C505A" w:themeColor="accent1"/>
              <w:left w:val="nil"/>
              <w:right w:val="single" w:sz="4" w:space="0" w:color="7F7F7F" w:themeColor="text1" w:themeTint="80"/>
            </w:tcBorders>
            <w:hideMark/>
          </w:tcPr>
          <w:p w14:paraId="2477EF92" w14:textId="77777777" w:rsidR="00B32453" w:rsidRPr="00391B4A" w:rsidRDefault="00B32453">
            <w:pPr>
              <w:pStyle w:val="TextkrperTabelle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fr-CH" w:eastAsia="en-US"/>
              </w:rPr>
            </w:pPr>
            <w:r w:rsidRPr="00391B4A">
              <w:rPr>
                <w:b/>
                <w:sz w:val="20"/>
                <w:szCs w:val="20"/>
                <w:lang w:val="fr-CH" w:eastAsia="en-US"/>
              </w:rPr>
              <w:t>2</w:t>
            </w:r>
          </w:p>
        </w:tc>
      </w:tr>
    </w:tbl>
    <w:p w14:paraId="17C47EF0" w14:textId="5AFAF3F8" w:rsidR="001A5C6D" w:rsidRPr="00391B4A" w:rsidRDefault="001A5C6D" w:rsidP="00DC3381">
      <w:pPr>
        <w:keepLines/>
        <w:tabs>
          <w:tab w:val="left" w:pos="9356"/>
        </w:tabs>
        <w:ind w:left="357"/>
        <w:jc w:val="both"/>
        <w:rPr>
          <w:rFonts w:cstheme="minorBidi"/>
          <w:sz w:val="22"/>
          <w:lang w:val="fr-CH"/>
        </w:rPr>
      </w:pPr>
    </w:p>
    <w:p w14:paraId="686E5712" w14:textId="77777777" w:rsidR="00FB5D8F" w:rsidRPr="00391B4A" w:rsidRDefault="00FB5D8F" w:rsidP="001A5C6D">
      <w:pPr>
        <w:keepLines/>
        <w:ind w:left="357"/>
        <w:jc w:val="both"/>
        <w:rPr>
          <w:rFonts w:cstheme="minorBidi"/>
          <w:sz w:val="22"/>
          <w:lang w:val="fr-CH"/>
        </w:rPr>
      </w:pPr>
    </w:p>
    <w:p w14:paraId="68467AB4" w14:textId="7AAE49B8" w:rsidR="001A5C6D" w:rsidRPr="00391B4A" w:rsidRDefault="00350782" w:rsidP="006C7CBF">
      <w:pPr>
        <w:pStyle w:val="Listenabsatz"/>
        <w:numPr>
          <w:ilvl w:val="0"/>
          <w:numId w:val="35"/>
        </w:numPr>
        <w:spacing w:after="120"/>
        <w:rPr>
          <w:lang w:val="fr-CH"/>
        </w:rPr>
      </w:pPr>
      <w:r>
        <w:rPr>
          <w:lang w:val="fr-CH"/>
        </w:rPr>
        <w:t>En vertu</w:t>
      </w:r>
      <w:r w:rsidR="00D13A3D">
        <w:rPr>
          <w:lang w:val="fr-CH"/>
        </w:rPr>
        <w:t xml:space="preserve"> de l’article</w:t>
      </w:r>
      <w:r w:rsidR="00F04C71" w:rsidRPr="00391B4A">
        <w:rPr>
          <w:lang w:val="fr-CH"/>
        </w:rPr>
        <w:t xml:space="preserve"> 41 </w:t>
      </w:r>
      <w:r w:rsidR="00D13A3D">
        <w:rPr>
          <w:lang w:val="fr-CH"/>
        </w:rPr>
        <w:t>AIMP 2019, le marché est adjugé à l’offre la plus avantageuse</w:t>
      </w:r>
      <w:r>
        <w:rPr>
          <w:lang w:val="fr-CH"/>
        </w:rPr>
        <w:t xml:space="preserve">, c’est-à-dire </w:t>
      </w:r>
      <w:r w:rsidR="005F623D">
        <w:rPr>
          <w:lang w:val="fr-CH"/>
        </w:rPr>
        <w:t xml:space="preserve">à </w:t>
      </w:r>
      <w:r w:rsidR="00251AB1">
        <w:rPr>
          <w:lang w:val="fr-CH"/>
        </w:rPr>
        <w:t xml:space="preserve">celle </w:t>
      </w:r>
      <w:r w:rsidR="00D13A3D">
        <w:rPr>
          <w:lang w:val="fr-CH"/>
        </w:rPr>
        <w:t>qui répond le mieux aux critères d’adjudication</w:t>
      </w:r>
      <w:r w:rsidR="001A5C6D" w:rsidRPr="00391B4A">
        <w:rPr>
          <w:lang w:val="fr-CH"/>
        </w:rPr>
        <w:t xml:space="preserve">. </w:t>
      </w:r>
      <w:r w:rsidR="009C109A">
        <w:rPr>
          <w:lang w:val="fr-CH"/>
        </w:rPr>
        <w:t>I</w:t>
      </w:r>
      <w:r>
        <w:rPr>
          <w:lang w:val="fr-CH"/>
        </w:rPr>
        <w:t xml:space="preserve">l s’agit en l’occurrence de l’offre </w:t>
      </w:r>
      <w:proofErr w:type="gramStart"/>
      <w:r>
        <w:rPr>
          <w:lang w:val="fr-CH"/>
        </w:rPr>
        <w:t xml:space="preserve">de Exemple </w:t>
      </w:r>
      <w:proofErr w:type="spellStart"/>
      <w:r>
        <w:rPr>
          <w:lang w:val="fr-CH"/>
        </w:rPr>
        <w:t>Sàrl</w:t>
      </w:r>
      <w:proofErr w:type="spellEnd"/>
      <w:proofErr w:type="gramEnd"/>
      <w:r>
        <w:rPr>
          <w:lang w:val="fr-CH"/>
        </w:rPr>
        <w:t>, qui</w:t>
      </w:r>
      <w:r w:rsidR="004249F2">
        <w:rPr>
          <w:lang w:val="fr-CH"/>
        </w:rPr>
        <w:t>,</w:t>
      </w:r>
      <w:r>
        <w:rPr>
          <w:lang w:val="fr-CH"/>
        </w:rPr>
        <w:t xml:space="preserve"> </w:t>
      </w:r>
      <w:r w:rsidR="004249F2">
        <w:rPr>
          <w:lang w:val="fr-CH"/>
        </w:rPr>
        <w:t xml:space="preserve">comme le montre le tableau ci-dessus, </w:t>
      </w:r>
      <w:r w:rsidR="00251AB1">
        <w:rPr>
          <w:lang w:val="fr-CH"/>
        </w:rPr>
        <w:t>a obtenu le plus de points</w:t>
      </w:r>
      <w:r w:rsidR="001A5C6D" w:rsidRPr="00391B4A">
        <w:rPr>
          <w:lang w:val="fr-CH"/>
        </w:rPr>
        <w:t>.</w:t>
      </w:r>
    </w:p>
    <w:p w14:paraId="72DE2A19" w14:textId="77777777" w:rsidR="002C5954" w:rsidRPr="00391B4A" w:rsidRDefault="002C5954" w:rsidP="00D13A3D">
      <w:pPr>
        <w:pStyle w:val="Listenabsatz"/>
        <w:spacing w:after="120"/>
        <w:ind w:left="360"/>
        <w:rPr>
          <w:lang w:val="fr-CH"/>
        </w:rPr>
      </w:pPr>
    </w:p>
    <w:p w14:paraId="5001F1B3" w14:textId="3EB50F1F" w:rsidR="001A5C6D" w:rsidRPr="00391B4A" w:rsidRDefault="00F8674D" w:rsidP="00F04C71">
      <w:pPr>
        <w:pStyle w:val="Listenabsatz"/>
        <w:numPr>
          <w:ilvl w:val="0"/>
          <w:numId w:val="35"/>
        </w:numPr>
        <w:spacing w:after="120"/>
        <w:ind w:left="357" w:hanging="357"/>
        <w:rPr>
          <w:lang w:val="fr-CH"/>
        </w:rPr>
      </w:pPr>
      <w:r>
        <w:rPr>
          <w:lang w:val="fr-CH"/>
        </w:rPr>
        <w:t>Si le soumissionnaire éliminé le souhaite, l</w:t>
      </w:r>
      <w:r w:rsidR="004249F2">
        <w:rPr>
          <w:lang w:val="fr-CH"/>
        </w:rPr>
        <w:t xml:space="preserve">e service </w:t>
      </w:r>
      <w:r w:rsidR="00350782">
        <w:rPr>
          <w:lang w:val="fr-CH"/>
        </w:rPr>
        <w:t>adjudicateur</w:t>
      </w:r>
      <w:r w:rsidR="00D13A3D">
        <w:rPr>
          <w:lang w:val="fr-CH"/>
        </w:rPr>
        <w:t xml:space="preserve"> </w:t>
      </w:r>
      <w:r>
        <w:rPr>
          <w:lang w:val="fr-CH"/>
        </w:rPr>
        <w:t>organise un débriefing pour lui expliquer plus en détail l’évaluation ci-dessus</w:t>
      </w:r>
      <w:r w:rsidR="001A5C6D" w:rsidRPr="00391B4A">
        <w:rPr>
          <w:lang w:val="fr-CH"/>
        </w:rPr>
        <w:t>.</w:t>
      </w:r>
    </w:p>
    <w:p w14:paraId="75A23A2A" w14:textId="77777777" w:rsidR="00D72E18" w:rsidRPr="00391B4A" w:rsidRDefault="00D72E18" w:rsidP="00D72E18">
      <w:pPr>
        <w:rPr>
          <w:lang w:val="fr-CH"/>
        </w:rPr>
      </w:pPr>
    </w:p>
    <w:p w14:paraId="32A889E4" w14:textId="77777777" w:rsidR="00D72E18" w:rsidRPr="00391B4A" w:rsidRDefault="00D72E18" w:rsidP="00D72E18">
      <w:pPr>
        <w:rPr>
          <w:lang w:val="fr-CH"/>
        </w:rPr>
      </w:pPr>
    </w:p>
    <w:p w14:paraId="06BECD91" w14:textId="6C79CCF0" w:rsidR="00D72E18" w:rsidRPr="00DB22C3" w:rsidRDefault="00DB22C3" w:rsidP="00D72E18">
      <w:pPr>
        <w:spacing w:after="120" w:line="280" w:lineRule="atLeast"/>
        <w:jc w:val="both"/>
        <w:rPr>
          <w:b/>
          <w:lang w:val="fr-CH"/>
        </w:rPr>
      </w:pPr>
      <w:r w:rsidRPr="00DB22C3">
        <w:rPr>
          <w:b/>
          <w:lang w:val="fr-CH"/>
        </w:rPr>
        <w:t xml:space="preserve">En conséquence, l’Office </w:t>
      </w:r>
      <w:r w:rsidRPr="00DB22C3">
        <w:rPr>
          <w:b/>
          <w:highlight w:val="yellow"/>
          <w:lang w:val="fr-CH"/>
        </w:rPr>
        <w:t>d’/du/de la</w:t>
      </w:r>
      <w:r w:rsidRPr="00DB22C3">
        <w:rPr>
          <w:b/>
          <w:lang w:val="fr-CH"/>
        </w:rPr>
        <w:t xml:space="preserve"> XX arrête la décision suivante :</w:t>
      </w:r>
    </w:p>
    <w:p w14:paraId="60E0F011" w14:textId="77777777" w:rsidR="00D72E18" w:rsidRPr="00391B4A" w:rsidRDefault="00D72E18" w:rsidP="00D72E18">
      <w:pPr>
        <w:rPr>
          <w:b/>
          <w:lang w:val="fr-CH"/>
        </w:rPr>
      </w:pPr>
    </w:p>
    <w:p w14:paraId="3066A574" w14:textId="182EA0E7" w:rsidR="001A5C6D" w:rsidRPr="00391B4A" w:rsidRDefault="00DB22C3" w:rsidP="001A5C6D">
      <w:pPr>
        <w:pStyle w:val="Listenabsatz"/>
        <w:numPr>
          <w:ilvl w:val="0"/>
          <w:numId w:val="31"/>
        </w:numPr>
        <w:spacing w:after="120" w:line="280" w:lineRule="atLeast"/>
        <w:ind w:left="714" w:hanging="357"/>
        <w:jc w:val="both"/>
        <w:rPr>
          <w:rFonts w:cstheme="minorBidi"/>
          <w:bCs w:val="0"/>
          <w:spacing w:val="0"/>
          <w:sz w:val="22"/>
          <w:lang w:val="fr-CH"/>
        </w:rPr>
      </w:pPr>
      <w:r>
        <w:rPr>
          <w:lang w:val="fr-CH"/>
        </w:rPr>
        <w:t>L</w:t>
      </w:r>
      <w:r w:rsidR="00F8674D">
        <w:rPr>
          <w:lang w:val="fr-CH"/>
        </w:rPr>
        <w:t xml:space="preserve">e marché </w:t>
      </w:r>
      <w:r>
        <w:rPr>
          <w:lang w:val="fr-CH"/>
        </w:rPr>
        <w:t xml:space="preserve">est adjugé </w:t>
      </w:r>
      <w:r w:rsidR="00F8674D">
        <w:rPr>
          <w:lang w:val="fr-CH"/>
        </w:rPr>
        <w:t xml:space="preserve">à Exemple </w:t>
      </w:r>
      <w:proofErr w:type="spellStart"/>
      <w:r w:rsidR="00F8674D">
        <w:rPr>
          <w:lang w:val="fr-CH"/>
        </w:rPr>
        <w:t>Sàrl</w:t>
      </w:r>
      <w:proofErr w:type="spellEnd"/>
      <w:r w:rsidR="00F8674D">
        <w:rPr>
          <w:lang w:val="fr-CH"/>
        </w:rPr>
        <w:t xml:space="preserve"> </w:t>
      </w:r>
      <w:r>
        <w:rPr>
          <w:lang w:val="fr-CH"/>
        </w:rPr>
        <w:t>à l’issue de la</w:t>
      </w:r>
      <w:r w:rsidR="00F8674D">
        <w:rPr>
          <w:lang w:val="fr-CH"/>
        </w:rPr>
        <w:t xml:space="preserve"> procédure</w:t>
      </w:r>
      <w:r w:rsidR="001E7668">
        <w:rPr>
          <w:lang w:val="fr-CH"/>
        </w:rPr>
        <w:t xml:space="preserve"> d’a</w:t>
      </w:r>
      <w:r w:rsidR="009C109A">
        <w:rPr>
          <w:lang w:val="fr-CH"/>
        </w:rPr>
        <w:t xml:space="preserve">djudication </w:t>
      </w:r>
      <w:r w:rsidR="001E7668">
        <w:rPr>
          <w:lang w:val="fr-CH"/>
        </w:rPr>
        <w:t>du projet</w:t>
      </w:r>
      <w:r w:rsidR="00F8674D">
        <w:rPr>
          <w:lang w:val="fr-CH"/>
        </w:rPr>
        <w:t xml:space="preserve"> </w:t>
      </w:r>
      <w:r w:rsidR="001A5C6D" w:rsidRPr="00391B4A">
        <w:rPr>
          <w:lang w:val="fr-CH"/>
        </w:rPr>
        <w:t>«</w:t>
      </w:r>
      <w:r w:rsidR="00F8674D">
        <w:rPr>
          <w:lang w:val="fr-CH"/>
        </w:rPr>
        <w:t> </w:t>
      </w:r>
      <w:r w:rsidR="001E7668">
        <w:rPr>
          <w:lang w:val="fr-CH"/>
        </w:rPr>
        <w:t>Nom du projet</w:t>
      </w:r>
      <w:r w:rsidR="00F8674D">
        <w:rPr>
          <w:lang w:val="fr-CH"/>
        </w:rPr>
        <w:t> </w:t>
      </w:r>
      <w:r w:rsidR="001A5C6D" w:rsidRPr="00391B4A">
        <w:rPr>
          <w:lang w:val="fr-CH"/>
        </w:rPr>
        <w:t>».</w:t>
      </w:r>
    </w:p>
    <w:p w14:paraId="6CE60E7B" w14:textId="4191B4BC" w:rsidR="001A5C6D" w:rsidRPr="00391B4A" w:rsidRDefault="00F8674D" w:rsidP="001A5C6D">
      <w:pPr>
        <w:pStyle w:val="Listenabsatz"/>
        <w:numPr>
          <w:ilvl w:val="0"/>
          <w:numId w:val="31"/>
        </w:numPr>
        <w:spacing w:after="120" w:line="280" w:lineRule="atLeast"/>
        <w:ind w:left="714" w:hanging="357"/>
        <w:jc w:val="both"/>
        <w:rPr>
          <w:lang w:val="fr-CH"/>
        </w:rPr>
      </w:pPr>
      <w:r>
        <w:rPr>
          <w:lang w:val="fr-CH"/>
        </w:rPr>
        <w:t xml:space="preserve">Cette décision est notifiée </w:t>
      </w:r>
      <w:r w:rsidR="00251AB1">
        <w:rPr>
          <w:lang w:val="fr-CH"/>
        </w:rPr>
        <w:t xml:space="preserve">par courrier recommandé </w:t>
      </w:r>
      <w:r>
        <w:rPr>
          <w:lang w:val="fr-CH"/>
        </w:rPr>
        <w:t>aux soumissionnaires</w:t>
      </w:r>
      <w:r w:rsidR="00251AB1">
        <w:rPr>
          <w:lang w:val="fr-CH"/>
        </w:rPr>
        <w:t xml:space="preserve"> </w:t>
      </w:r>
      <w:r w:rsidR="00DB22C3">
        <w:rPr>
          <w:lang w:val="fr-CH"/>
        </w:rPr>
        <w:t xml:space="preserve">mentionnés </w:t>
      </w:r>
      <w:r w:rsidR="00251AB1">
        <w:rPr>
          <w:lang w:val="fr-CH"/>
        </w:rPr>
        <w:t>au point 7</w:t>
      </w:r>
      <w:r w:rsidR="001A5C6D" w:rsidRPr="00391B4A">
        <w:rPr>
          <w:lang w:val="fr-CH"/>
        </w:rPr>
        <w:t>.</w:t>
      </w:r>
    </w:p>
    <w:p w14:paraId="50C67F7E" w14:textId="77777777" w:rsidR="00DD5C42" w:rsidRPr="00391B4A" w:rsidRDefault="00315533" w:rsidP="00DD5C42">
      <w:pPr>
        <w:rPr>
          <w:lang w:val="fr-CH"/>
        </w:rPr>
      </w:pPr>
    </w:p>
    <w:p w14:paraId="6A15D385" w14:textId="77777777" w:rsidR="001A5C6D" w:rsidRPr="00391B4A" w:rsidRDefault="001A5C6D" w:rsidP="00DD5C42">
      <w:pPr>
        <w:rPr>
          <w:lang w:val="fr-CH"/>
        </w:rPr>
      </w:pPr>
    </w:p>
    <w:p w14:paraId="626091D8" w14:textId="77777777" w:rsidR="001A5C6D" w:rsidRPr="00391B4A" w:rsidRDefault="001A5C6D" w:rsidP="00DD5C42">
      <w:pPr>
        <w:rPr>
          <w:lang w:val="fr-CH"/>
        </w:rPr>
      </w:pPr>
    </w:p>
    <w:p w14:paraId="2DC80754" w14:textId="77777777" w:rsidR="001A5C6D" w:rsidRPr="00391B4A" w:rsidRDefault="001A5C6D" w:rsidP="00DD5C42">
      <w:pPr>
        <w:rPr>
          <w:lang w:val="fr-CH"/>
        </w:rPr>
      </w:pPr>
    </w:p>
    <w:tbl>
      <w:tblPr>
        <w:tblStyle w:val="TabelleohneRahmen"/>
        <w:tblW w:w="0" w:type="auto"/>
        <w:tblLayout w:type="fixed"/>
        <w:tblLook w:val="04A0" w:firstRow="1" w:lastRow="0" w:firstColumn="1" w:lastColumn="0" w:noHBand="0" w:noVBand="1"/>
      </w:tblPr>
      <w:tblGrid>
        <w:gridCol w:w="5102"/>
        <w:gridCol w:w="4677"/>
      </w:tblGrid>
      <w:tr w:rsidR="007027A2" w:rsidRPr="00391B4A" w14:paraId="3FFFF5DC" w14:textId="77777777" w:rsidTr="00DD5C42">
        <w:tc>
          <w:tcPr>
            <w:tcW w:w="5102" w:type="dxa"/>
          </w:tcPr>
          <w:sdt>
            <w:sdtPr>
              <w:rPr>
                <w:lang w:val="fr-CH"/>
              </w:rPr>
              <w:id w:val="2042932100"/>
              <w:placeholder>
                <w:docPart w:val="7B4714B3608640EDB5F4D8A0E7B4C6D2"/>
              </w:placeholder>
              <w:text w:multiLine="1"/>
            </w:sdtPr>
            <w:sdtEndPr/>
            <w:sdtContent>
              <w:p w14:paraId="6DCDDEA8" w14:textId="16AD7EC5" w:rsidR="00DD5C42" w:rsidRPr="00391B4A" w:rsidRDefault="00391B4A" w:rsidP="00DD5C42">
                <w:pPr>
                  <w:rPr>
                    <w:lang w:val="fr-CH"/>
                  </w:rPr>
                </w:pPr>
                <w:r>
                  <w:rPr>
                    <w:lang w:val="fr-CH"/>
                  </w:rPr>
                  <w:t xml:space="preserve">Office </w:t>
                </w:r>
                <w:r w:rsidR="00B634A0" w:rsidRPr="00391B4A">
                  <w:rPr>
                    <w:lang w:val="fr-CH"/>
                  </w:rPr>
                  <w:t>XX</w:t>
                </w:r>
              </w:p>
            </w:sdtContent>
          </w:sdt>
          <w:p w14:paraId="0DE3B544" w14:textId="77777777" w:rsidR="00DD5C42" w:rsidRPr="00391B4A" w:rsidRDefault="00315533" w:rsidP="00DD5C42">
            <w:pPr>
              <w:rPr>
                <w:lang w:val="fr-CH"/>
              </w:rPr>
            </w:pPr>
          </w:p>
          <w:p w14:paraId="73ADAA45" w14:textId="77777777" w:rsidR="00DD5C42" w:rsidRPr="00391B4A" w:rsidRDefault="00315533" w:rsidP="00DD5C42">
            <w:pPr>
              <w:rPr>
                <w:lang w:val="fr-CH"/>
              </w:rPr>
            </w:pPr>
          </w:p>
          <w:p w14:paraId="686A1E96" w14:textId="77777777" w:rsidR="00DD5C42" w:rsidRPr="00391B4A" w:rsidRDefault="00315533" w:rsidP="00DD5C42">
            <w:pPr>
              <w:rPr>
                <w:lang w:val="fr-CH"/>
              </w:rPr>
            </w:pPr>
          </w:p>
          <w:p w14:paraId="4A2454B5" w14:textId="77777777" w:rsidR="00DD5C42" w:rsidRPr="00391B4A" w:rsidRDefault="00315533" w:rsidP="00DD5C42">
            <w:pPr>
              <w:rPr>
                <w:lang w:val="fr-CH"/>
              </w:rPr>
            </w:pPr>
          </w:p>
          <w:sdt>
            <w:sdtPr>
              <w:rPr>
                <w:lang w:val="fr-CH"/>
              </w:rPr>
              <w:id w:val="1146243295"/>
              <w:placeholder>
                <w:docPart w:val="2EDA37A49B6C4CCEBA28F45A57CDCB5E"/>
              </w:placeholder>
              <w:text w:multiLine="1"/>
            </w:sdtPr>
            <w:sdtEndPr/>
            <w:sdtContent>
              <w:p w14:paraId="6ED27307" w14:textId="77777777" w:rsidR="00DD5C42" w:rsidRPr="00391B4A" w:rsidRDefault="00B634A0" w:rsidP="00DD5C42">
                <w:pPr>
                  <w:rPr>
                    <w:lang w:val="fr-CH"/>
                  </w:rPr>
                </w:pPr>
                <w:r w:rsidRPr="00391B4A">
                  <w:rPr>
                    <w:lang w:val="fr-CH"/>
                  </w:rPr>
                  <w:t>XX</w:t>
                </w:r>
              </w:p>
            </w:sdtContent>
          </w:sdt>
          <w:sdt>
            <w:sdtPr>
              <w:rPr>
                <w:lang w:val="fr-CH"/>
              </w:rPr>
              <w:id w:val="-710497578"/>
              <w:placeholder>
                <w:docPart w:val="B1B84F519DE8439FB0913D22A5524E11"/>
              </w:placeholder>
              <w:text w:multiLine="1"/>
            </w:sdtPr>
            <w:sdtEndPr/>
            <w:sdtContent>
              <w:p w14:paraId="1A93B421" w14:textId="7D41DBF8" w:rsidR="00DD5C42" w:rsidRPr="00391B4A" w:rsidRDefault="00391B4A" w:rsidP="00391B4A">
                <w:pPr>
                  <w:rPr>
                    <w:lang w:val="fr-CH"/>
                  </w:rPr>
                </w:pPr>
                <w:r>
                  <w:rPr>
                    <w:lang w:val="fr-CH"/>
                  </w:rPr>
                  <w:t>Cheffe de l’office</w:t>
                </w:r>
              </w:p>
            </w:sdtContent>
          </w:sdt>
        </w:tc>
        <w:tc>
          <w:tcPr>
            <w:tcW w:w="4677" w:type="dxa"/>
          </w:tcPr>
          <w:p w14:paraId="2F720EB6" w14:textId="77777777" w:rsidR="00DD5C42" w:rsidRPr="00391B4A" w:rsidRDefault="00315533" w:rsidP="00DD5C42">
            <w:pPr>
              <w:rPr>
                <w:lang w:val="fr-CH"/>
              </w:rPr>
            </w:pPr>
          </w:p>
          <w:p w14:paraId="45AB22D9" w14:textId="77777777" w:rsidR="00DD5C42" w:rsidRPr="00391B4A" w:rsidRDefault="00315533" w:rsidP="00DD5C42">
            <w:pPr>
              <w:rPr>
                <w:lang w:val="fr-CH"/>
              </w:rPr>
            </w:pPr>
          </w:p>
          <w:p w14:paraId="5164CAA7" w14:textId="77777777" w:rsidR="00DD5C42" w:rsidRPr="00391B4A" w:rsidRDefault="00315533" w:rsidP="00DD5C42">
            <w:pPr>
              <w:rPr>
                <w:lang w:val="fr-CH"/>
              </w:rPr>
            </w:pPr>
          </w:p>
          <w:p w14:paraId="22BF511F" w14:textId="77777777" w:rsidR="00DD5C42" w:rsidRPr="00391B4A" w:rsidRDefault="00315533" w:rsidP="00DD5C42">
            <w:pPr>
              <w:rPr>
                <w:lang w:val="fr-CH"/>
              </w:rPr>
            </w:pPr>
          </w:p>
          <w:p w14:paraId="2097CDAF" w14:textId="77777777" w:rsidR="00DD5C42" w:rsidRPr="00391B4A" w:rsidRDefault="00315533" w:rsidP="00DD5C42">
            <w:pPr>
              <w:rPr>
                <w:lang w:val="fr-CH"/>
              </w:rPr>
            </w:pPr>
          </w:p>
          <w:p w14:paraId="7ABA679F" w14:textId="77777777" w:rsidR="00DD5C42" w:rsidRPr="00391B4A" w:rsidRDefault="00B634A0" w:rsidP="00DD5C42">
            <w:pPr>
              <w:rPr>
                <w:lang w:val="fr-CH"/>
              </w:rPr>
            </w:pPr>
            <w:r w:rsidRPr="00391B4A">
              <w:rPr>
                <w:lang w:val="fr-CH"/>
              </w:rPr>
              <w:t>XX</w:t>
            </w:r>
          </w:p>
          <w:sdt>
            <w:sdtPr>
              <w:rPr>
                <w:lang w:val="fr-CH"/>
              </w:rPr>
              <w:id w:val="652805343"/>
              <w:placeholder>
                <w:docPart w:val="0616FDB1D6D14B6882316762B61141A4"/>
              </w:placeholder>
              <w:text w:multiLine="1"/>
            </w:sdtPr>
            <w:sdtEndPr/>
            <w:sdtContent>
              <w:p w14:paraId="5C262FAD" w14:textId="30AB495C" w:rsidR="00DD5C42" w:rsidRPr="00391B4A" w:rsidRDefault="00391B4A" w:rsidP="00391B4A">
                <w:pPr>
                  <w:rPr>
                    <w:lang w:val="fr-CH"/>
                  </w:rPr>
                </w:pPr>
                <w:r>
                  <w:rPr>
                    <w:lang w:val="fr-CH"/>
                  </w:rPr>
                  <w:t>Chef</w:t>
                </w:r>
                <w:r w:rsidR="00B634A0" w:rsidRPr="00391B4A">
                  <w:rPr>
                    <w:lang w:val="fr-CH"/>
                  </w:rPr>
                  <w:t xml:space="preserve"> XY</w:t>
                </w:r>
              </w:p>
            </w:sdtContent>
          </w:sdt>
        </w:tc>
      </w:tr>
    </w:tbl>
    <w:p w14:paraId="5987D5FB" w14:textId="77777777" w:rsidR="00DD5C42" w:rsidRPr="00391B4A" w:rsidRDefault="00315533" w:rsidP="00DD5C42">
      <w:pPr>
        <w:rPr>
          <w:lang w:val="fr-CH"/>
        </w:rPr>
      </w:pPr>
    </w:p>
    <w:p w14:paraId="4B28EEF3" w14:textId="77777777" w:rsidR="00DD5C42" w:rsidRPr="00391B4A" w:rsidRDefault="00315533" w:rsidP="00DD5C42">
      <w:pPr>
        <w:rPr>
          <w:lang w:val="fr-CH"/>
        </w:rPr>
      </w:pPr>
    </w:p>
    <w:p w14:paraId="7C63C846" w14:textId="77777777" w:rsidR="00D72E18" w:rsidRPr="00391B4A" w:rsidRDefault="00D72E18" w:rsidP="00DD5C42">
      <w:pPr>
        <w:rPr>
          <w:lang w:val="fr-CH"/>
        </w:rPr>
      </w:pPr>
    </w:p>
    <w:p w14:paraId="1B072A21" w14:textId="0B449558" w:rsidR="00D72E18" w:rsidRPr="00391B4A" w:rsidRDefault="00391B4A" w:rsidP="00F8674D">
      <w:pPr>
        <w:keepNext/>
        <w:tabs>
          <w:tab w:val="left" w:pos="3388"/>
        </w:tabs>
        <w:jc w:val="both"/>
        <w:rPr>
          <w:sz w:val="17"/>
          <w:szCs w:val="17"/>
          <w:lang w:val="fr-CH"/>
        </w:rPr>
      </w:pPr>
      <w:r>
        <w:rPr>
          <w:b/>
          <w:color w:val="000000"/>
          <w:sz w:val="17"/>
          <w:szCs w:val="17"/>
          <w:lang w:val="fr-CH"/>
        </w:rPr>
        <w:t>Voie de droit</w:t>
      </w:r>
    </w:p>
    <w:p w14:paraId="3D03E782" w14:textId="0E3BDECF" w:rsidR="00391B4A" w:rsidRDefault="00391B4A" w:rsidP="00F8674D">
      <w:pPr>
        <w:keepNext/>
        <w:spacing w:line="240" w:lineRule="auto"/>
        <w:jc w:val="both"/>
        <w:rPr>
          <w:sz w:val="17"/>
          <w:szCs w:val="17"/>
          <w:lang w:val="fr-CH"/>
        </w:rPr>
      </w:pPr>
      <w:r w:rsidRPr="00391B4A">
        <w:rPr>
          <w:sz w:val="17"/>
          <w:szCs w:val="17"/>
          <w:lang w:val="fr-CH"/>
        </w:rPr>
        <w:t xml:space="preserve">La présente décision peut, dans un délai de 20 jours à compter de sa </w:t>
      </w:r>
      <w:r w:rsidR="00F8674D">
        <w:rPr>
          <w:sz w:val="17"/>
          <w:szCs w:val="17"/>
          <w:lang w:val="fr-CH"/>
        </w:rPr>
        <w:t>remise</w:t>
      </w:r>
      <w:r w:rsidRPr="00391B4A">
        <w:rPr>
          <w:sz w:val="17"/>
          <w:szCs w:val="17"/>
          <w:lang w:val="fr-CH"/>
        </w:rPr>
        <w:t xml:space="preserve">, faire l’objet d’un recours auprès de </w:t>
      </w:r>
      <w:r>
        <w:rPr>
          <w:sz w:val="17"/>
          <w:szCs w:val="17"/>
          <w:lang w:val="fr-CH"/>
        </w:rPr>
        <w:t xml:space="preserve">la </w:t>
      </w:r>
      <w:r w:rsidRPr="00391B4A">
        <w:rPr>
          <w:sz w:val="17"/>
          <w:szCs w:val="17"/>
          <w:highlight w:val="yellow"/>
          <w:lang w:val="fr-CH"/>
        </w:rPr>
        <w:t xml:space="preserve">Direction des finances du canton de Berne, Secrétariat général, </w:t>
      </w:r>
      <w:r w:rsidRPr="00391B4A">
        <w:rPr>
          <w:noProof/>
          <w:sz w:val="17"/>
          <w:szCs w:val="17"/>
          <w:highlight w:val="yellow"/>
          <w:lang w:val="fr-CH"/>
        </w:rPr>
        <w:t>Münsterplatz</w:t>
      </w:r>
      <w:r w:rsidRPr="00391B4A">
        <w:rPr>
          <w:sz w:val="17"/>
          <w:szCs w:val="17"/>
          <w:highlight w:val="yellow"/>
          <w:lang w:val="fr-CH"/>
        </w:rPr>
        <w:t xml:space="preserve"> 12, 3011 Berne</w:t>
      </w:r>
      <w:r w:rsidRPr="00391B4A">
        <w:rPr>
          <w:sz w:val="17"/>
          <w:szCs w:val="17"/>
          <w:lang w:val="fr-CH"/>
        </w:rPr>
        <w:t xml:space="preserve">. </w:t>
      </w:r>
      <w:r>
        <w:rPr>
          <w:sz w:val="17"/>
          <w:szCs w:val="17"/>
          <w:lang w:val="fr-CH"/>
        </w:rPr>
        <w:t>Tout</w:t>
      </w:r>
      <w:r w:rsidRPr="00391B4A">
        <w:rPr>
          <w:sz w:val="17"/>
          <w:szCs w:val="17"/>
          <w:lang w:val="fr-CH"/>
        </w:rPr>
        <w:t xml:space="preserve"> recours doit </w:t>
      </w:r>
      <w:r w:rsidR="00F8674D">
        <w:rPr>
          <w:sz w:val="17"/>
          <w:szCs w:val="17"/>
          <w:lang w:val="fr-CH"/>
        </w:rPr>
        <w:t>exposer</w:t>
      </w:r>
      <w:r>
        <w:rPr>
          <w:sz w:val="17"/>
          <w:szCs w:val="17"/>
          <w:lang w:val="fr-CH"/>
        </w:rPr>
        <w:t xml:space="preserve"> des </w:t>
      </w:r>
      <w:r w:rsidRPr="00391B4A">
        <w:rPr>
          <w:sz w:val="17"/>
          <w:szCs w:val="17"/>
          <w:lang w:val="fr-CH"/>
        </w:rPr>
        <w:t>conclusions</w:t>
      </w:r>
      <w:r>
        <w:rPr>
          <w:sz w:val="17"/>
          <w:szCs w:val="17"/>
          <w:lang w:val="fr-CH"/>
        </w:rPr>
        <w:t xml:space="preserve"> motivées</w:t>
      </w:r>
      <w:r w:rsidRPr="00391B4A">
        <w:rPr>
          <w:sz w:val="17"/>
          <w:szCs w:val="17"/>
          <w:lang w:val="fr-CH"/>
        </w:rPr>
        <w:t xml:space="preserve">, </w:t>
      </w:r>
      <w:r>
        <w:rPr>
          <w:sz w:val="17"/>
          <w:szCs w:val="17"/>
          <w:lang w:val="fr-CH"/>
        </w:rPr>
        <w:t>l</w:t>
      </w:r>
      <w:r w:rsidRPr="00391B4A">
        <w:rPr>
          <w:sz w:val="17"/>
          <w:szCs w:val="17"/>
          <w:lang w:val="fr-CH"/>
        </w:rPr>
        <w:t xml:space="preserve">es faits, les moyens de preuve </w:t>
      </w:r>
      <w:r>
        <w:rPr>
          <w:sz w:val="17"/>
          <w:szCs w:val="17"/>
          <w:lang w:val="fr-CH"/>
        </w:rPr>
        <w:t xml:space="preserve">et porter une signature. La décision contestée et </w:t>
      </w:r>
      <w:r w:rsidRPr="00391B4A">
        <w:rPr>
          <w:sz w:val="17"/>
          <w:szCs w:val="17"/>
          <w:lang w:val="fr-CH"/>
        </w:rPr>
        <w:t xml:space="preserve">les moyens de preuve disponibles doivent </w:t>
      </w:r>
      <w:r>
        <w:rPr>
          <w:sz w:val="17"/>
          <w:szCs w:val="17"/>
          <w:lang w:val="fr-CH"/>
        </w:rPr>
        <w:t xml:space="preserve">lui </w:t>
      </w:r>
      <w:r w:rsidRPr="00391B4A">
        <w:rPr>
          <w:sz w:val="17"/>
          <w:szCs w:val="17"/>
          <w:lang w:val="fr-CH"/>
        </w:rPr>
        <w:t>être joints.</w:t>
      </w:r>
    </w:p>
    <w:sectPr w:rsidR="00391B4A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141AF" w14:textId="77777777" w:rsidR="00FC14A1" w:rsidRDefault="00D72E18">
      <w:pPr>
        <w:spacing w:line="240" w:lineRule="auto"/>
      </w:pPr>
      <w:r>
        <w:separator/>
      </w:r>
    </w:p>
  </w:endnote>
  <w:endnote w:type="continuationSeparator" w:id="0">
    <w:p w14:paraId="19D5A00B" w14:textId="77777777" w:rsidR="00FC14A1" w:rsidRDefault="00D72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4FDB3" w14:textId="110CE0C5" w:rsidR="00797FDE" w:rsidRPr="00F8674D" w:rsidRDefault="00D72E18" w:rsidP="00632704">
    <w:pPr>
      <w:pStyle w:val="Fuzeile"/>
      <w:rPr>
        <w:lang w:val="fr-CH"/>
      </w:rPr>
    </w:pPr>
    <w:r w:rsidRPr="00F8674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7EEB321" wp14:editId="6B5AA87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0A512" w14:textId="3393E142" w:rsidR="00797FDE" w:rsidRPr="005C6148" w:rsidRDefault="00D72E18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15533" w:rsidRPr="00315533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1553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7EEB321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5AB0A512" w14:textId="3393E142" w:rsidR="00797FDE" w:rsidRPr="005C6148" w:rsidRDefault="00D72E18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15533" w:rsidRPr="00315533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15533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F8674D" w:rsidRPr="00F8674D">
      <w:rPr>
        <w:lang w:val="fr-CH"/>
      </w:rPr>
      <w:t>Confidentiel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C80A5" w14:textId="6D63C39A" w:rsidR="00797FDE" w:rsidRPr="00F8674D" w:rsidRDefault="00D72E18" w:rsidP="00A87438">
    <w:pPr>
      <w:pStyle w:val="Kopfzeile"/>
      <w:rPr>
        <w:sz w:val="13"/>
        <w:szCs w:val="13"/>
        <w:lang w:val="fr-CH"/>
      </w:rPr>
    </w:pPr>
    <w:r w:rsidRPr="00F8674D">
      <w:rPr>
        <w:sz w:val="13"/>
        <w:szCs w:val="13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B1F7697" wp14:editId="711556D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20007" w14:textId="6FBF8EE9" w:rsidR="00797FDE" w:rsidRPr="005C6148" w:rsidRDefault="00D72E18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15533" w:rsidRPr="00315533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1553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B1F7697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14:paraId="78620007" w14:textId="6FBF8EE9" w:rsidR="00797FDE" w:rsidRPr="005C6148" w:rsidRDefault="00D72E18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15533" w:rsidRPr="00315533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15533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F8674D" w:rsidRPr="00F8674D">
      <w:rPr>
        <w:sz w:val="13"/>
        <w:szCs w:val="13"/>
        <w:lang w:val="fr-CH"/>
      </w:rPr>
      <w:t>Confidentiel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E2625" w14:textId="77777777" w:rsidR="00FC14A1" w:rsidRDefault="00D72E18">
      <w:pPr>
        <w:spacing w:line="240" w:lineRule="auto"/>
      </w:pPr>
      <w:r>
        <w:separator/>
      </w:r>
    </w:p>
  </w:footnote>
  <w:footnote w:type="continuationSeparator" w:id="0">
    <w:p w14:paraId="65EE9F34" w14:textId="77777777" w:rsidR="00FC14A1" w:rsidRDefault="00D72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7027A2" w14:paraId="03D730D3" w14:textId="77777777" w:rsidTr="00840B34">
      <w:tc>
        <w:tcPr>
          <w:tcW w:w="5100" w:type="dxa"/>
        </w:tcPr>
        <w:p w14:paraId="2AEE7C38" w14:textId="77777777" w:rsidR="00D5069D" w:rsidRPr="00D5069D" w:rsidRDefault="00315533" w:rsidP="00840B34">
          <w:pPr>
            <w:pStyle w:val="Kopfzeile"/>
            <w:rPr>
              <w:color w:val="FFFFFF" w:themeColor="background1"/>
            </w:rPr>
          </w:pPr>
        </w:p>
        <w:p w14:paraId="1A20476A" w14:textId="77777777" w:rsidR="00D5069D" w:rsidRPr="00832D99" w:rsidRDefault="00315533" w:rsidP="00840B34">
          <w:pPr>
            <w:pStyle w:val="Kopfzeile"/>
          </w:pPr>
        </w:p>
      </w:tc>
      <w:tc>
        <w:tcPr>
          <w:tcW w:w="4878" w:type="dxa"/>
        </w:tcPr>
        <w:p w14:paraId="63606387" w14:textId="24B1DDBF" w:rsidR="00D5069D" w:rsidRPr="00832D99" w:rsidRDefault="00D72E18" w:rsidP="00D72E18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315533">
            <w:rPr>
              <w:lang w:val="de-DE"/>
            </w:rPr>
            <w:t>Décision d’adjudication</w:t>
          </w:r>
          <w:r>
            <w:rPr>
              <w:lang w:val="de-DE"/>
            </w:rPr>
            <w:fldChar w:fldCharType="end"/>
          </w:r>
        </w:p>
      </w:tc>
    </w:tr>
    <w:tr w:rsidR="00D72E18" w14:paraId="27E57B21" w14:textId="77777777" w:rsidTr="00840B34">
      <w:tc>
        <w:tcPr>
          <w:tcW w:w="5100" w:type="dxa"/>
        </w:tcPr>
        <w:p w14:paraId="7178CF03" w14:textId="77777777" w:rsidR="00D72E18" w:rsidRPr="00D5069D" w:rsidRDefault="00D72E18" w:rsidP="00840B34">
          <w:pPr>
            <w:pStyle w:val="Kopfzeile"/>
            <w:rPr>
              <w:color w:val="FFFFFF" w:themeColor="background1"/>
            </w:rPr>
          </w:pPr>
        </w:p>
      </w:tc>
      <w:tc>
        <w:tcPr>
          <w:tcW w:w="4878" w:type="dxa"/>
        </w:tcPr>
        <w:p w14:paraId="42AAA76B" w14:textId="77777777" w:rsidR="00D72E18" w:rsidRDefault="00D72E18" w:rsidP="00840B34">
          <w:pPr>
            <w:pStyle w:val="Kopfzeile"/>
            <w:rPr>
              <w:lang w:val="de-DE"/>
            </w:rPr>
          </w:pPr>
        </w:p>
      </w:tc>
    </w:tr>
  </w:tbl>
  <w:p w14:paraId="29B170DD" w14:textId="78216E94" w:rsidR="00797FDE" w:rsidRPr="0039616D" w:rsidRDefault="00D72E18" w:rsidP="00D5069D">
    <w:pPr>
      <w:pStyle w:val="Kopfzeile"/>
    </w:pPr>
    <w:r w:rsidRPr="00B0249E">
      <w:drawing>
        <wp:anchor distT="0" distB="0" distL="114300" distR="114300" simplePos="0" relativeHeight="251663360" behindDoc="0" locked="1" layoutInCell="1" allowOverlap="1" wp14:anchorId="23C9715C" wp14:editId="020EAC25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07268" w14:textId="5FAF6349" w:rsidR="00797FDE" w:rsidRDefault="00D72E18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4001018A" wp14:editId="01A4D22B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B6204A"/>
    <w:multiLevelType w:val="hybridMultilevel"/>
    <w:tmpl w:val="D0F023D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4A3C49"/>
    <w:multiLevelType w:val="hybridMultilevel"/>
    <w:tmpl w:val="F098807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D2124"/>
    <w:multiLevelType w:val="hybridMultilevel"/>
    <w:tmpl w:val="F06E61E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C081A"/>
    <w:multiLevelType w:val="hybridMultilevel"/>
    <w:tmpl w:val="F06E61E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E6E6E"/>
    <w:multiLevelType w:val="hybridMultilevel"/>
    <w:tmpl w:val="6B762310"/>
    <w:lvl w:ilvl="0" w:tplc="08070017">
      <w:start w:val="1"/>
      <w:numFmt w:val="lowerLetter"/>
      <w:lvlText w:val="%1)"/>
      <w:lvlJc w:val="left"/>
      <w:pPr>
        <w:ind w:left="1068" w:hanging="360"/>
      </w:p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5D12"/>
    <w:multiLevelType w:val="hybridMultilevel"/>
    <w:tmpl w:val="A51EEEE8"/>
    <w:lvl w:ilvl="0" w:tplc="CE1A45F4">
      <w:start w:val="1"/>
      <w:numFmt w:val="decimal"/>
      <w:lvlText w:val="%1."/>
      <w:lvlJc w:val="left"/>
      <w:pPr>
        <w:ind w:left="720" w:hanging="360"/>
      </w:pPr>
    </w:lvl>
    <w:lvl w:ilvl="1" w:tplc="2F542B80" w:tentative="1">
      <w:start w:val="1"/>
      <w:numFmt w:val="lowerLetter"/>
      <w:lvlText w:val="%2."/>
      <w:lvlJc w:val="left"/>
      <w:pPr>
        <w:ind w:left="1440" w:hanging="360"/>
      </w:pPr>
    </w:lvl>
    <w:lvl w:ilvl="2" w:tplc="2214E294" w:tentative="1">
      <w:start w:val="1"/>
      <w:numFmt w:val="lowerRoman"/>
      <w:lvlText w:val="%3."/>
      <w:lvlJc w:val="right"/>
      <w:pPr>
        <w:ind w:left="2160" w:hanging="180"/>
      </w:pPr>
    </w:lvl>
    <w:lvl w:ilvl="3" w:tplc="CB3649D8" w:tentative="1">
      <w:start w:val="1"/>
      <w:numFmt w:val="decimal"/>
      <w:lvlText w:val="%4."/>
      <w:lvlJc w:val="left"/>
      <w:pPr>
        <w:ind w:left="2880" w:hanging="360"/>
      </w:pPr>
    </w:lvl>
    <w:lvl w:ilvl="4" w:tplc="67080866" w:tentative="1">
      <w:start w:val="1"/>
      <w:numFmt w:val="lowerLetter"/>
      <w:lvlText w:val="%5."/>
      <w:lvlJc w:val="left"/>
      <w:pPr>
        <w:ind w:left="3600" w:hanging="360"/>
      </w:pPr>
    </w:lvl>
    <w:lvl w:ilvl="5" w:tplc="A5BA746C" w:tentative="1">
      <w:start w:val="1"/>
      <w:numFmt w:val="lowerRoman"/>
      <w:lvlText w:val="%6."/>
      <w:lvlJc w:val="right"/>
      <w:pPr>
        <w:ind w:left="4320" w:hanging="180"/>
      </w:pPr>
    </w:lvl>
    <w:lvl w:ilvl="6" w:tplc="D7C42876" w:tentative="1">
      <w:start w:val="1"/>
      <w:numFmt w:val="decimal"/>
      <w:lvlText w:val="%7."/>
      <w:lvlJc w:val="left"/>
      <w:pPr>
        <w:ind w:left="5040" w:hanging="360"/>
      </w:pPr>
    </w:lvl>
    <w:lvl w:ilvl="7" w:tplc="A7E0AA7A" w:tentative="1">
      <w:start w:val="1"/>
      <w:numFmt w:val="lowerLetter"/>
      <w:lvlText w:val="%8."/>
      <w:lvlJc w:val="left"/>
      <w:pPr>
        <w:ind w:left="5760" w:hanging="360"/>
      </w:pPr>
    </w:lvl>
    <w:lvl w:ilvl="8" w:tplc="94AE6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73CA"/>
    <w:multiLevelType w:val="hybridMultilevel"/>
    <w:tmpl w:val="5D00219C"/>
    <w:lvl w:ilvl="0" w:tplc="BA282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010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0E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40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08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03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A6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E8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84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 w15:restartNumberingAfterBreak="0">
    <w:nsid w:val="4F373637"/>
    <w:multiLevelType w:val="hybridMultilevel"/>
    <w:tmpl w:val="F06E61E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6C31088"/>
    <w:multiLevelType w:val="hybridMultilevel"/>
    <w:tmpl w:val="DE24BF1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4C6F8A"/>
    <w:multiLevelType w:val="hybridMultilevel"/>
    <w:tmpl w:val="891EB3F0"/>
    <w:lvl w:ilvl="0" w:tplc="DA162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EC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63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8B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AC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5C4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48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40C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A61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62912"/>
    <w:multiLevelType w:val="hybridMultilevel"/>
    <w:tmpl w:val="6B762310"/>
    <w:lvl w:ilvl="0" w:tplc="08070017">
      <w:start w:val="1"/>
      <w:numFmt w:val="lowerLetter"/>
      <w:lvlText w:val="%1)"/>
      <w:lvlJc w:val="left"/>
      <w:pPr>
        <w:ind w:left="1068" w:hanging="360"/>
      </w:p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C985FA8"/>
    <w:multiLevelType w:val="hybridMultilevel"/>
    <w:tmpl w:val="FD1A9CFC"/>
    <w:lvl w:ilvl="0" w:tplc="61DCD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A1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8B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61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4A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72C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B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0A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F60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235BE"/>
    <w:multiLevelType w:val="hybridMultilevel"/>
    <w:tmpl w:val="F06E61E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E564E"/>
    <w:multiLevelType w:val="hybridMultilevel"/>
    <w:tmpl w:val="50B49166"/>
    <w:lvl w:ilvl="0" w:tplc="FE0E14E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34A6C"/>
    <w:multiLevelType w:val="hybridMultilevel"/>
    <w:tmpl w:val="8DDEEF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D325A5"/>
    <w:multiLevelType w:val="hybridMultilevel"/>
    <w:tmpl w:val="5C6AB65C"/>
    <w:lvl w:ilvl="0" w:tplc="7BC48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D863F6" w:tentative="1">
      <w:start w:val="1"/>
      <w:numFmt w:val="lowerLetter"/>
      <w:lvlText w:val="%2."/>
      <w:lvlJc w:val="left"/>
      <w:pPr>
        <w:ind w:left="1440" w:hanging="360"/>
      </w:pPr>
    </w:lvl>
    <w:lvl w:ilvl="2" w:tplc="58CADAC8" w:tentative="1">
      <w:start w:val="1"/>
      <w:numFmt w:val="lowerRoman"/>
      <w:lvlText w:val="%3."/>
      <w:lvlJc w:val="right"/>
      <w:pPr>
        <w:ind w:left="2160" w:hanging="180"/>
      </w:pPr>
    </w:lvl>
    <w:lvl w:ilvl="3" w:tplc="BBBEF10C" w:tentative="1">
      <w:start w:val="1"/>
      <w:numFmt w:val="decimal"/>
      <w:lvlText w:val="%4."/>
      <w:lvlJc w:val="left"/>
      <w:pPr>
        <w:ind w:left="2880" w:hanging="360"/>
      </w:pPr>
    </w:lvl>
    <w:lvl w:ilvl="4" w:tplc="06DA32CC" w:tentative="1">
      <w:start w:val="1"/>
      <w:numFmt w:val="lowerLetter"/>
      <w:lvlText w:val="%5."/>
      <w:lvlJc w:val="left"/>
      <w:pPr>
        <w:ind w:left="3600" w:hanging="360"/>
      </w:pPr>
    </w:lvl>
    <w:lvl w:ilvl="5" w:tplc="412231A0" w:tentative="1">
      <w:start w:val="1"/>
      <w:numFmt w:val="lowerRoman"/>
      <w:lvlText w:val="%6."/>
      <w:lvlJc w:val="right"/>
      <w:pPr>
        <w:ind w:left="4320" w:hanging="180"/>
      </w:pPr>
    </w:lvl>
    <w:lvl w:ilvl="6" w:tplc="2F7278D8" w:tentative="1">
      <w:start w:val="1"/>
      <w:numFmt w:val="decimal"/>
      <w:lvlText w:val="%7."/>
      <w:lvlJc w:val="left"/>
      <w:pPr>
        <w:ind w:left="5040" w:hanging="360"/>
      </w:pPr>
    </w:lvl>
    <w:lvl w:ilvl="7" w:tplc="6216802E" w:tentative="1">
      <w:start w:val="1"/>
      <w:numFmt w:val="lowerLetter"/>
      <w:lvlText w:val="%8."/>
      <w:lvlJc w:val="left"/>
      <w:pPr>
        <w:ind w:left="5760" w:hanging="360"/>
      </w:pPr>
    </w:lvl>
    <w:lvl w:ilvl="8" w:tplc="07A0F0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3"/>
  </w:num>
  <w:num w:numId="13">
    <w:abstractNumId w:val="19"/>
  </w:num>
  <w:num w:numId="14">
    <w:abstractNumId w:val="35"/>
  </w:num>
  <w:num w:numId="15">
    <w:abstractNumId w:val="34"/>
  </w:num>
  <w:num w:numId="16">
    <w:abstractNumId w:val="11"/>
  </w:num>
  <w:num w:numId="17">
    <w:abstractNumId w:val="20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8"/>
  </w:num>
  <w:num w:numId="21">
    <w:abstractNumId w:val="25"/>
  </w:num>
  <w:num w:numId="22">
    <w:abstractNumId w:val="24"/>
  </w:num>
  <w:num w:numId="23">
    <w:abstractNumId w:val="13"/>
  </w:num>
  <w:num w:numId="24">
    <w:abstractNumId w:val="21"/>
  </w:num>
  <w:num w:numId="25">
    <w:abstractNumId w:val="27"/>
  </w:num>
  <w:num w:numId="26">
    <w:abstractNumId w:val="12"/>
  </w:num>
  <w:num w:numId="27">
    <w:abstractNumId w:val="33"/>
  </w:num>
  <w:num w:numId="28">
    <w:abstractNumId w:val="10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8"/>
  </w:num>
  <w:num w:numId="34">
    <w:abstractNumId w:val="10"/>
  </w:num>
  <w:num w:numId="35">
    <w:abstractNumId w:val="26"/>
  </w:num>
  <w:num w:numId="36">
    <w:abstractNumId w:val="31"/>
  </w:num>
  <w:num w:numId="37">
    <w:abstractNumId w:val="14"/>
  </w:num>
  <w:num w:numId="38">
    <w:abstractNumId w:val="15"/>
  </w:num>
  <w:num w:numId="39">
    <w:abstractNumId w:val="2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KAIO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7027A2"/>
    <w:rsid w:val="00001568"/>
    <w:rsid w:val="00057CAB"/>
    <w:rsid w:val="0011175F"/>
    <w:rsid w:val="001549E1"/>
    <w:rsid w:val="001A5C6D"/>
    <w:rsid w:val="001E7668"/>
    <w:rsid w:val="00232A69"/>
    <w:rsid w:val="00251AB1"/>
    <w:rsid w:val="002C5954"/>
    <w:rsid w:val="00315533"/>
    <w:rsid w:val="00350782"/>
    <w:rsid w:val="0036619D"/>
    <w:rsid w:val="00380259"/>
    <w:rsid w:val="00391B4A"/>
    <w:rsid w:val="003A6F42"/>
    <w:rsid w:val="003F5001"/>
    <w:rsid w:val="00401ECF"/>
    <w:rsid w:val="004249F2"/>
    <w:rsid w:val="00442635"/>
    <w:rsid w:val="00471B12"/>
    <w:rsid w:val="005F623D"/>
    <w:rsid w:val="006C7CBF"/>
    <w:rsid w:val="007027A2"/>
    <w:rsid w:val="00750468"/>
    <w:rsid w:val="007678A5"/>
    <w:rsid w:val="00784E5A"/>
    <w:rsid w:val="00935ECB"/>
    <w:rsid w:val="009C109A"/>
    <w:rsid w:val="00A01DAA"/>
    <w:rsid w:val="00A87438"/>
    <w:rsid w:val="00A9411C"/>
    <w:rsid w:val="00B32453"/>
    <w:rsid w:val="00B634A0"/>
    <w:rsid w:val="00C26095"/>
    <w:rsid w:val="00C270C0"/>
    <w:rsid w:val="00D13A3D"/>
    <w:rsid w:val="00D72E18"/>
    <w:rsid w:val="00DB22C3"/>
    <w:rsid w:val="00DC3381"/>
    <w:rsid w:val="00F04C71"/>
    <w:rsid w:val="00F8674D"/>
    <w:rsid w:val="00F93C6C"/>
    <w:rsid w:val="00F9666E"/>
    <w:rsid w:val="00FA1A74"/>
    <w:rsid w:val="00FB5D8F"/>
    <w:rsid w:val="00F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27EA745"/>
  <w15:docId w15:val="{94DD763C-01F1-4780-A12B-B07117B5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Aufzhlung">
    <w:name w:val="Aufzählung"/>
    <w:basedOn w:val="Standard"/>
    <w:uiPriority w:val="2"/>
    <w:qFormat/>
    <w:rsid w:val="001A5C6D"/>
    <w:pPr>
      <w:numPr>
        <w:numId w:val="28"/>
      </w:numPr>
      <w:spacing w:after="120" w:line="280" w:lineRule="atLeast"/>
      <w:contextualSpacing/>
    </w:pPr>
    <w:rPr>
      <w:rFonts w:ascii="Arial" w:hAnsi="Arial" w:cstheme="minorBidi"/>
      <w:bCs w:val="0"/>
      <w:spacing w:val="0"/>
      <w:sz w:val="22"/>
    </w:rPr>
  </w:style>
  <w:style w:type="character" w:customStyle="1" w:styleId="TextkrperTabelleZchn">
    <w:name w:val="Textkörper Tabelle Zchn"/>
    <w:basedOn w:val="Absatz-Standardschriftart"/>
    <w:link w:val="TextkrperTabelle"/>
    <w:locked/>
    <w:rsid w:val="001A5C6D"/>
    <w:rPr>
      <w:rFonts w:ascii="Arial" w:eastAsia="Times New Roman" w:hAnsi="Arial" w:cs="Times New Roman"/>
      <w:bCs/>
      <w:szCs w:val="24"/>
      <w:lang w:eastAsia="de-CH"/>
    </w:rPr>
  </w:style>
  <w:style w:type="paragraph" w:customStyle="1" w:styleId="TextkrperTabelle">
    <w:name w:val="Textkörper Tabelle"/>
    <w:basedOn w:val="Textkrper"/>
    <w:link w:val="TextkrperTabelleZchn"/>
    <w:qFormat/>
    <w:rsid w:val="001A5C6D"/>
    <w:rPr>
      <w:rFonts w:eastAsia="Times New Roman" w:cs="Times New Roman"/>
      <w:sz w:val="22"/>
      <w:szCs w:val="24"/>
      <w:lang w:val="de-CH" w:eastAsia="de-CH"/>
    </w:rPr>
  </w:style>
  <w:style w:type="table" w:styleId="HelleListe-Akzent1">
    <w:name w:val="Light List Accent 1"/>
    <w:aliases w:val="Kanton_Tab"/>
    <w:basedOn w:val="NormaleTabelle"/>
    <w:uiPriority w:val="61"/>
    <w:unhideWhenUsed/>
    <w:rsid w:val="001A5C6D"/>
    <w:pPr>
      <w:spacing w:after="0" w:line="240" w:lineRule="auto"/>
    </w:pPr>
    <w:rPr>
      <w:rFonts w:cstheme="minorBidi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3C505A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C59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59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5954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5954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5954"/>
    <w:rPr>
      <w:rFonts w:cs="System"/>
      <w:b/>
      <w:bCs/>
      <w:spacing w:val="2"/>
      <w:sz w:val="20"/>
      <w:szCs w:val="20"/>
    </w:rPr>
  </w:style>
  <w:style w:type="table" w:customStyle="1" w:styleId="KantonTab1">
    <w:name w:val="Kanton_Tab1"/>
    <w:basedOn w:val="NormaleTabelle"/>
    <w:next w:val="HelleListe-Akzent1"/>
    <w:uiPriority w:val="61"/>
    <w:rsid w:val="00FB5D8F"/>
    <w:pPr>
      <w:spacing w:after="0" w:line="240" w:lineRule="auto"/>
    </w:pPr>
    <w:rPr>
      <w:rFonts w:cstheme="minorBidi"/>
    </w:r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4" w:space="0" w:color="3C505A" w:themeColor="accent1"/>
          <w:left w:val="single" w:sz="4" w:space="0" w:color="3C505A" w:themeColor="accent1"/>
          <w:bottom w:val="single" w:sz="4" w:space="0" w:color="3C505A" w:themeColor="accent1"/>
          <w:right w:val="single" w:sz="4" w:space="0" w:color="3C505A" w:themeColor="accent1"/>
          <w:insideV w:val="single" w:sz="4" w:space="0" w:color="3C505A" w:themeColor="accent1"/>
        </w:tcBorders>
      </w:tcPr>
    </w:tblStylePr>
    <w:tblStylePr w:type="band2Horz">
      <w:tblPr/>
      <w:tcPr>
        <w:tcBorders>
          <w:top w:val="single" w:sz="4" w:space="0" w:color="3C505A" w:themeColor="accent1"/>
          <w:left w:val="single" w:sz="4" w:space="0" w:color="3C505A" w:themeColor="accent1"/>
          <w:bottom w:val="single" w:sz="4" w:space="0" w:color="3C505A" w:themeColor="accent1"/>
          <w:right w:val="single" w:sz="4" w:space="0" w:color="3C505A" w:themeColor="accent1"/>
          <w:insideH w:val="single" w:sz="4" w:space="0" w:color="3C505A" w:themeColor="accent1"/>
          <w:insideV w:val="single" w:sz="4" w:space="0" w:color="3C505A" w:themeColor="accent1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F183BC471A420AAB21B0F1F0A1F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678BE-96DF-4972-8966-AC1A49F2A0A6}"/>
      </w:docPartPr>
      <w:docPartBody>
        <w:p w:rsidR="00402473" w:rsidRDefault="00000000">
          <w:pPr>
            <w:pStyle w:val="E5F183BC471A420AAB21B0F1F0A1F612"/>
          </w:pPr>
          <w:r w:rsidRPr="00336989">
            <w:rPr>
              <w:rStyle w:val="Platzhaltertext"/>
            </w:rPr>
            <w:t>Empfänger/in</w:t>
          </w:r>
        </w:p>
      </w:docPartBody>
    </w:docPart>
    <w:docPart>
      <w:docPartPr>
        <w:name w:val="806CFDF16BD5443CA167950994A7F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49099-80BF-464B-9E2A-1D5E9D6CADB7}"/>
      </w:docPartPr>
      <w:docPartBody>
        <w:p w:rsidR="00402473" w:rsidRDefault="00000000">
          <w:pPr>
            <w:pStyle w:val="806CFDF16BD5443CA167950994A7F710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09058C9434A749889280BABD35927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621B9-6625-4037-B58A-131A590B7255}"/>
      </w:docPartPr>
      <w:docPartBody>
        <w:p w:rsidR="00402473" w:rsidRDefault="00000000">
          <w:pPr>
            <w:pStyle w:val="09058C9434A749889280BABD359274E5"/>
          </w:pPr>
          <w:r w:rsidRPr="00336989">
            <w:rPr>
              <w:rStyle w:val="Platzhaltertext"/>
            </w:rPr>
            <w:t>Anrede</w:t>
          </w:r>
        </w:p>
      </w:docPartBody>
    </w:docPart>
    <w:docPart>
      <w:docPartPr>
        <w:name w:val="7B4714B3608640EDB5F4D8A0E7B4C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25CC1-C018-4BE6-9FEB-69E92A944E13}"/>
      </w:docPartPr>
      <w:docPartBody>
        <w:p w:rsidR="00402473" w:rsidRDefault="00000000">
          <w:pPr>
            <w:pStyle w:val="7B4714B3608640EDB5F4D8A0E7B4C6D2"/>
          </w:pPr>
          <w:r w:rsidRPr="00336989">
            <w:rPr>
              <w:rStyle w:val="Platzhaltertext"/>
            </w:rPr>
            <w:t>Organisationseinheit</w:t>
          </w:r>
        </w:p>
      </w:docPartBody>
    </w:docPart>
    <w:docPart>
      <w:docPartPr>
        <w:name w:val="2EDA37A49B6C4CCEBA28F45A57CDC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8CD10-C915-43D3-9288-0D39CEA2F1D8}"/>
      </w:docPartPr>
      <w:docPartBody>
        <w:p w:rsidR="00402473" w:rsidRDefault="00000000">
          <w:pPr>
            <w:pStyle w:val="2EDA37A49B6C4CCEBA28F45A57CDCB5E"/>
          </w:pPr>
          <w:r w:rsidRPr="00336989">
            <w:rPr>
              <w:rStyle w:val="Platzhaltertext"/>
            </w:rPr>
            <w:t>Vorname Name</w:t>
          </w:r>
        </w:p>
      </w:docPartBody>
    </w:docPart>
    <w:docPart>
      <w:docPartPr>
        <w:name w:val="B1B84F519DE8439FB0913D22A5524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12698-0CA8-437B-829E-96039FBF7AB0}"/>
      </w:docPartPr>
      <w:docPartBody>
        <w:p w:rsidR="00402473" w:rsidRDefault="00000000">
          <w:pPr>
            <w:pStyle w:val="B1B84F519DE8439FB0913D22A5524E11"/>
          </w:pPr>
          <w:r w:rsidRPr="00336989">
            <w:rPr>
              <w:rStyle w:val="Platzhaltertext"/>
            </w:rPr>
            <w:t>Funktion</w:t>
          </w:r>
        </w:p>
      </w:docPartBody>
    </w:docPart>
    <w:docPart>
      <w:docPartPr>
        <w:name w:val="0616FDB1D6D14B6882316762B6114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C7A18-2B16-45A7-8AB2-1229180D822E}"/>
      </w:docPartPr>
      <w:docPartBody>
        <w:p w:rsidR="00402473" w:rsidRDefault="00000000">
          <w:pPr>
            <w:pStyle w:val="0616FDB1D6D14B6882316762B61141A4"/>
          </w:pPr>
          <w:r w:rsidRPr="00336989">
            <w:rPr>
              <w:rStyle w:val="Platzhaltertext"/>
            </w:rPr>
            <w:t>Funktion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E5F183BC471A420AAB21B0F1F0A1F612">
    <w:name w:val="E5F183BC471A420AAB21B0F1F0A1F612"/>
  </w:style>
  <w:style w:type="paragraph" w:customStyle="1" w:styleId="EE4B4BDE3AC9412F8D1098F670056A76">
    <w:name w:val="EE4B4BDE3AC9412F8D1098F670056A76"/>
  </w:style>
  <w:style w:type="paragraph" w:customStyle="1" w:styleId="199E792C6F5046688382921AF08942D7">
    <w:name w:val="199E792C6F5046688382921AF08942D7"/>
  </w:style>
  <w:style w:type="paragraph" w:customStyle="1" w:styleId="806CFDF16BD5443CA167950994A7F710">
    <w:name w:val="806CFDF16BD5443CA167950994A7F710"/>
  </w:style>
  <w:style w:type="paragraph" w:customStyle="1" w:styleId="09058C9434A749889280BABD359274E5">
    <w:name w:val="09058C9434A749889280BABD359274E5"/>
  </w:style>
  <w:style w:type="paragraph" w:customStyle="1" w:styleId="88E0E0EBB06C4217A192A21DD9EBBC75">
    <w:name w:val="88E0E0EBB06C4217A192A21DD9EBBC75"/>
  </w:style>
  <w:style w:type="paragraph" w:customStyle="1" w:styleId="78403C052A1D4317A160221899126BBE">
    <w:name w:val="78403C052A1D4317A160221899126BBE"/>
  </w:style>
  <w:style w:type="paragraph" w:customStyle="1" w:styleId="9C30680903C245B28289E141B6F55953">
    <w:name w:val="9C30680903C245B28289E141B6F55953"/>
  </w:style>
  <w:style w:type="paragraph" w:customStyle="1" w:styleId="7B4714B3608640EDB5F4D8A0E7B4C6D2">
    <w:name w:val="7B4714B3608640EDB5F4D8A0E7B4C6D2"/>
  </w:style>
  <w:style w:type="paragraph" w:customStyle="1" w:styleId="2EDA37A49B6C4CCEBA28F45A57CDCB5E">
    <w:name w:val="2EDA37A49B6C4CCEBA28F45A57CDCB5E"/>
  </w:style>
  <w:style w:type="paragraph" w:customStyle="1" w:styleId="B1B84F519DE8439FB0913D22A5524E11">
    <w:name w:val="B1B84F519DE8439FB0913D22A5524E11"/>
  </w:style>
  <w:style w:type="paragraph" w:customStyle="1" w:styleId="2C02BA2DDC3A43809E69D7622C7C6CB6">
    <w:name w:val="2C02BA2DDC3A43809E69D7622C7C6CB6"/>
  </w:style>
  <w:style w:type="paragraph" w:customStyle="1" w:styleId="0616FDB1D6D14B6882316762B61141A4">
    <w:name w:val="0616FDB1D6D14B6882316762B61141A4"/>
  </w:style>
  <w:style w:type="paragraph" w:customStyle="1" w:styleId="1201A902A21B4AE1989BCCD4A7799044">
    <w:name w:val="1201A902A21B4AE1989BCCD4A7799044"/>
  </w:style>
  <w:style w:type="paragraph" w:customStyle="1" w:styleId="B273AA5C4DD34529818F0B3A72019398">
    <w:name w:val="B273AA5C4DD34529818F0B3A72019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362206A-AD36-4938-A928-CCD21789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2860</Characters>
  <Application>Microsoft Office Word</Application>
  <DocSecurity>4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Schneeberger Katrin</dc:creator>
  <dc:description>numéro de document</dc:description>
  <cp:lastModifiedBy>Hari Caroline, FIN-KAIO-BR-R</cp:lastModifiedBy>
  <cp:revision>2</cp:revision>
  <cp:lastPrinted>2019-09-11T20:00:00Z</cp:lastPrinted>
  <dcterms:created xsi:type="dcterms:W3CDTF">2023-04-06T06:26:00Z</dcterms:created>
  <dcterms:modified xsi:type="dcterms:W3CDTF">2023-04-06T06:26:00Z</dcterms:modified>
</cp:coreProperties>
</file>