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3F8A" w14:textId="1FFFD960" w:rsidR="00607657" w:rsidRPr="00FB28C0" w:rsidRDefault="00982233" w:rsidP="00702D19">
      <w:pPr>
        <w:pStyle w:val="Text85pt"/>
        <w:rPr>
          <w:color w:val="FF0000"/>
          <w:lang w:val="fr-CH"/>
        </w:rPr>
      </w:pPr>
      <w:r w:rsidRPr="00FB28C0">
        <w:rPr>
          <w:color w:val="FF0000"/>
          <w:lang w:val="fr-CH"/>
        </w:rPr>
        <w:t>Direction</w:t>
      </w:r>
      <w:r w:rsidR="00702D19" w:rsidRPr="00FB28C0">
        <w:rPr>
          <w:color w:val="FF0000"/>
          <w:lang w:val="fr-CH"/>
        </w:rPr>
        <w:br/>
      </w:r>
      <w:r w:rsidRPr="00FB28C0">
        <w:rPr>
          <w:color w:val="FF0000"/>
          <w:lang w:val="fr-CH"/>
        </w:rPr>
        <w:t>Office</w:t>
      </w:r>
    </w:p>
    <w:p w14:paraId="31333D0B" w14:textId="4D1D6F9A" w:rsidR="00702D19" w:rsidRPr="00FB28C0" w:rsidRDefault="00AA285D" w:rsidP="00702D19">
      <w:pPr>
        <w:pStyle w:val="Text85pt"/>
        <w:rPr>
          <w:color w:val="FF0000"/>
          <w:lang w:val="fr-CH"/>
        </w:rPr>
      </w:pPr>
      <w:r w:rsidRPr="00FB28C0">
        <w:rPr>
          <w:color w:val="FF0000"/>
          <w:lang w:val="fr-CH"/>
        </w:rPr>
        <w:t>Section</w:t>
      </w:r>
    </w:p>
    <w:p w14:paraId="15B99369" w14:textId="77777777" w:rsidR="00607657" w:rsidRPr="00FB28C0" w:rsidRDefault="00607657" w:rsidP="00702D19">
      <w:pPr>
        <w:pStyle w:val="Text85pt"/>
        <w:rPr>
          <w:color w:val="FF0000"/>
          <w:lang w:val="fr-CH"/>
        </w:rPr>
      </w:pPr>
    </w:p>
    <w:p w14:paraId="0B58D068" w14:textId="0DE24BC7" w:rsidR="00607657" w:rsidRPr="00FB28C0" w:rsidRDefault="00982233" w:rsidP="00607657">
      <w:pPr>
        <w:rPr>
          <w:rFonts w:cs="Times New Roman"/>
          <w:bCs w:val="0"/>
          <w:color w:val="FF0000"/>
          <w:spacing w:val="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Service adjudicateur</w:t>
      </w:r>
    </w:p>
    <w:p w14:paraId="693FCE2A" w14:textId="10E7663A" w:rsidR="00607657" w:rsidRPr="00FB28C0" w:rsidRDefault="00982233" w:rsidP="00607657">
      <w:pPr>
        <w:rPr>
          <w:color w:val="FF000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Rue</w:t>
      </w:r>
      <w:r w:rsidR="00607657" w:rsidRPr="00FB28C0">
        <w:rPr>
          <w:color w:val="FF0000"/>
          <w:sz w:val="17"/>
          <w:szCs w:val="17"/>
          <w:lang w:val="fr-CH"/>
        </w:rPr>
        <w:t xml:space="preserve"> / </w:t>
      </w:r>
      <w:r w:rsidRPr="00FB28C0">
        <w:rPr>
          <w:color w:val="FF0000"/>
          <w:sz w:val="17"/>
          <w:szCs w:val="17"/>
          <w:lang w:val="fr-CH"/>
        </w:rPr>
        <w:t>n°</w:t>
      </w:r>
    </w:p>
    <w:p w14:paraId="4FD51DCA" w14:textId="69BC399B" w:rsidR="00607657" w:rsidRPr="00FB28C0" w:rsidRDefault="00982233" w:rsidP="00607657">
      <w:pPr>
        <w:rPr>
          <w:color w:val="FF000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Case postale</w:t>
      </w:r>
    </w:p>
    <w:p w14:paraId="3DE4A3E0" w14:textId="46417F4E" w:rsidR="00607657" w:rsidRPr="00FB28C0" w:rsidRDefault="00982233" w:rsidP="00607657">
      <w:pPr>
        <w:rPr>
          <w:color w:val="FF000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NPA localité</w:t>
      </w:r>
    </w:p>
    <w:p w14:paraId="2B34A336" w14:textId="583F6221" w:rsidR="00982233" w:rsidRPr="00FB28C0" w:rsidRDefault="00982233" w:rsidP="00607657">
      <w:pPr>
        <w:rPr>
          <w:color w:val="FF000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Téléphone</w:t>
      </w:r>
    </w:p>
    <w:p w14:paraId="6221B8F8" w14:textId="0165584B" w:rsidR="00607657" w:rsidRPr="00FB28C0" w:rsidRDefault="00982233" w:rsidP="00607657">
      <w:pPr>
        <w:rPr>
          <w:color w:val="FF000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Télécopie</w:t>
      </w:r>
    </w:p>
    <w:p w14:paraId="42C1E0F4" w14:textId="6B6871A6" w:rsidR="00607657" w:rsidRPr="00FB28C0" w:rsidRDefault="00DA6C7B" w:rsidP="00607657">
      <w:pPr>
        <w:rPr>
          <w:color w:val="FF0000"/>
          <w:sz w:val="17"/>
          <w:szCs w:val="17"/>
          <w:lang w:val="fr-CH"/>
        </w:rPr>
      </w:pPr>
      <w:r w:rsidRPr="00FB28C0">
        <w:rPr>
          <w:color w:val="FF0000"/>
          <w:sz w:val="17"/>
          <w:szCs w:val="17"/>
          <w:lang w:val="fr-CH"/>
        </w:rPr>
        <w:t>Courriel</w:t>
      </w:r>
    </w:p>
    <w:p w14:paraId="22DFC8D5" w14:textId="62B4C4DD" w:rsidR="00607657" w:rsidRPr="00FB28C0" w:rsidRDefault="00982233" w:rsidP="00607657">
      <w:pPr>
        <w:pStyle w:val="Text85pt"/>
        <w:rPr>
          <w:color w:val="FF0000"/>
          <w:szCs w:val="17"/>
          <w:lang w:val="fr-CH"/>
        </w:rPr>
      </w:pPr>
      <w:r w:rsidRPr="00FB28C0">
        <w:rPr>
          <w:color w:val="FF0000"/>
          <w:szCs w:val="17"/>
          <w:lang w:val="fr-CH"/>
        </w:rPr>
        <w:t xml:space="preserve">Adresse </w:t>
      </w:r>
      <w:r w:rsidR="00AA285D" w:rsidRPr="00FB28C0">
        <w:rPr>
          <w:color w:val="FF0000"/>
          <w:szCs w:val="17"/>
          <w:lang w:val="fr-CH"/>
        </w:rPr>
        <w:t>web</w:t>
      </w:r>
    </w:p>
    <w:p w14:paraId="7E286532" w14:textId="77777777" w:rsidR="00702D19" w:rsidRPr="00FB28C0" w:rsidRDefault="00702D19" w:rsidP="00702D19">
      <w:pPr>
        <w:pStyle w:val="Titre"/>
        <w:spacing w:before="40"/>
        <w:rPr>
          <w:lang w:val="fr-CH"/>
        </w:rPr>
      </w:pPr>
    </w:p>
    <w:p w14:paraId="6EBF3CDA" w14:textId="447B7567" w:rsidR="00607657" w:rsidRPr="00FB28C0" w:rsidRDefault="00982233" w:rsidP="00702D19">
      <w:pPr>
        <w:pStyle w:val="Titre"/>
        <w:spacing w:before="40"/>
        <w:rPr>
          <w:color w:val="FF0000"/>
          <w:lang w:val="fr-CH"/>
        </w:rPr>
      </w:pPr>
      <w:r w:rsidRPr="00FB28C0">
        <w:rPr>
          <w:color w:val="FF0000"/>
          <w:lang w:val="fr-CH"/>
        </w:rPr>
        <w:t>Nom du projet</w:t>
      </w:r>
    </w:p>
    <w:p w14:paraId="398E639E" w14:textId="6A83D566" w:rsidR="00702D19" w:rsidRPr="00FB28C0" w:rsidRDefault="00982233" w:rsidP="00702D19">
      <w:pPr>
        <w:pStyle w:val="Titre"/>
        <w:spacing w:before="40"/>
        <w:rPr>
          <w:lang w:val="fr-CH"/>
        </w:rPr>
      </w:pPr>
      <w:r w:rsidRPr="00FB28C0">
        <w:rPr>
          <w:lang w:val="fr-CH"/>
        </w:rPr>
        <w:t>Rapport d’évaluation</w:t>
      </w:r>
      <w:r w:rsidR="00DA6C7B" w:rsidRPr="00FB28C0">
        <w:rPr>
          <w:lang w:val="fr-CH"/>
        </w:rPr>
        <w:t xml:space="preserve"> (évaluation des offres et proposition d’adjudication)</w:t>
      </w:r>
    </w:p>
    <w:p w14:paraId="269077F2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p w14:paraId="0F5646B3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p w14:paraId="7BE2F4F3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p w14:paraId="4CDC09C2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p w14:paraId="306F3E81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p w14:paraId="36BDAB56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p w14:paraId="2562DF3B" w14:textId="77777777" w:rsidR="00607657" w:rsidRPr="00FB28C0" w:rsidRDefault="00607657" w:rsidP="00702D19">
      <w:pPr>
        <w:pStyle w:val="Titre"/>
        <w:spacing w:before="40"/>
        <w:rPr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0"/>
        <w:gridCol w:w="2300"/>
      </w:tblGrid>
      <w:tr w:rsidR="00607657" w:rsidRPr="00FB28C0" w14:paraId="38E01887" w14:textId="77777777" w:rsidTr="00607657">
        <w:trPr>
          <w:trHeight w:val="510"/>
        </w:trPr>
        <w:tc>
          <w:tcPr>
            <w:tcW w:w="2590" w:type="dxa"/>
            <w:hideMark/>
          </w:tcPr>
          <w:p w14:paraId="5D1A9DDE" w14:textId="432B9EDC" w:rsidR="00607657" w:rsidRPr="00FB28C0" w:rsidRDefault="00982233">
            <w:pPr>
              <w:rPr>
                <w:rFonts w:cs="Arial"/>
                <w:bCs w:val="0"/>
                <w:spacing w:val="0"/>
                <w:sz w:val="22"/>
                <w:lang w:val="fr-CH"/>
              </w:rPr>
            </w:pPr>
            <w:r w:rsidRPr="00FB28C0">
              <w:rPr>
                <w:rFonts w:cs="Arial"/>
                <w:szCs w:val="24"/>
                <w:lang w:val="fr-CH"/>
              </w:rPr>
              <w:t>Date d’édition </w:t>
            </w:r>
            <w:r w:rsidR="00607657" w:rsidRPr="00FB28C0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612739C5" w14:textId="1F2CF25A" w:rsidR="00607657" w:rsidRPr="00FB28C0" w:rsidRDefault="00DA6C7B">
            <w:pPr>
              <w:rPr>
                <w:rFonts w:cs="Arial"/>
                <w:lang w:val="fr-CH"/>
              </w:rPr>
            </w:pPr>
            <w:r w:rsidRPr="00FB28C0">
              <w:rPr>
                <w:rFonts w:cs="Arial"/>
                <w:color w:val="FF0000"/>
                <w:lang w:val="fr-CH"/>
              </w:rPr>
              <w:t>1.1</w:t>
            </w:r>
            <w:r w:rsidR="00607657" w:rsidRPr="00FB28C0">
              <w:rPr>
                <w:rFonts w:cs="Arial"/>
                <w:color w:val="FF0000"/>
                <w:lang w:val="fr-CH"/>
              </w:rPr>
              <w:t>.2021</w:t>
            </w:r>
          </w:p>
        </w:tc>
      </w:tr>
      <w:tr w:rsidR="00607657" w:rsidRPr="00FB28C0" w14:paraId="699C1CC8" w14:textId="77777777" w:rsidTr="00607657">
        <w:trPr>
          <w:trHeight w:val="510"/>
        </w:trPr>
        <w:tc>
          <w:tcPr>
            <w:tcW w:w="2590" w:type="dxa"/>
            <w:hideMark/>
          </w:tcPr>
          <w:p w14:paraId="0819C458" w14:textId="7B7A2C38" w:rsidR="00607657" w:rsidRPr="00FB28C0" w:rsidRDefault="00607657">
            <w:pPr>
              <w:spacing w:before="60"/>
              <w:rPr>
                <w:rFonts w:cs="Arial"/>
                <w:szCs w:val="24"/>
                <w:lang w:val="fr-CH"/>
              </w:rPr>
            </w:pPr>
            <w:r w:rsidRPr="00FB28C0">
              <w:rPr>
                <w:rFonts w:cs="Arial"/>
                <w:szCs w:val="24"/>
                <w:lang w:val="fr-CH"/>
              </w:rPr>
              <w:t>Version</w:t>
            </w:r>
            <w:r w:rsidR="00982233" w:rsidRPr="00FB28C0">
              <w:rPr>
                <w:rFonts w:cs="Arial"/>
                <w:szCs w:val="24"/>
                <w:lang w:val="fr-CH"/>
              </w:rPr>
              <w:t> </w:t>
            </w:r>
            <w:r w:rsidRPr="00FB28C0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bookmarkStart w:id="0" w:name="version" w:displacedByCustomXml="next"/>
          <w:sdt>
            <w:sdtPr>
              <w:rPr>
                <w:color w:val="FF0000"/>
                <w:lang w:val="fr-CH"/>
              </w:rPr>
              <w:id w:val="553816764"/>
              <w:placeholder>
                <w:docPart w:val="15D9FD83BA464DCE87540DD19E6FE405"/>
              </w:placeholder>
            </w:sdtPr>
            <w:sdtContent>
              <w:p w14:paraId="5F8E1A84" w14:textId="77777777" w:rsidR="00607657" w:rsidRPr="00FB28C0" w:rsidRDefault="00607657">
                <w:pPr>
                  <w:spacing w:before="60"/>
                  <w:rPr>
                    <w:rFonts w:cs="Times New Roman"/>
                    <w:color w:val="FF0000"/>
                    <w:lang w:val="fr-CH"/>
                  </w:rPr>
                </w:pPr>
                <w:r w:rsidRPr="00FB28C0">
                  <w:rPr>
                    <w:color w:val="FF0000"/>
                    <w:lang w:val="fr-CH"/>
                  </w:rPr>
                  <w:t>1</w:t>
                </w:r>
              </w:p>
              <w:bookmarkEnd w:id="0" w:displacedByCustomXml="next"/>
            </w:sdtContent>
          </w:sdt>
        </w:tc>
      </w:tr>
      <w:tr w:rsidR="00607657" w:rsidRPr="00FB28C0" w14:paraId="35C6CEE6" w14:textId="77777777" w:rsidTr="00607657">
        <w:trPr>
          <w:trHeight w:val="510"/>
        </w:trPr>
        <w:tc>
          <w:tcPr>
            <w:tcW w:w="2590" w:type="dxa"/>
            <w:hideMark/>
          </w:tcPr>
          <w:p w14:paraId="250914E7" w14:textId="2A895762" w:rsidR="00607657" w:rsidRPr="00FB28C0" w:rsidRDefault="00982233">
            <w:pPr>
              <w:spacing w:before="60"/>
              <w:rPr>
                <w:rFonts w:cs="Arial"/>
                <w:szCs w:val="24"/>
                <w:lang w:val="fr-CH"/>
              </w:rPr>
            </w:pPr>
            <w:r w:rsidRPr="00FB28C0">
              <w:rPr>
                <w:rFonts w:cs="Arial"/>
                <w:szCs w:val="24"/>
                <w:lang w:val="fr-CH"/>
              </w:rPr>
              <w:t>Statut du document :</w:t>
            </w:r>
          </w:p>
        </w:tc>
        <w:tc>
          <w:tcPr>
            <w:tcW w:w="2300" w:type="dxa"/>
            <w:hideMark/>
          </w:tcPr>
          <w:p w14:paraId="68739923" w14:textId="4A03B30B" w:rsidR="00607657" w:rsidRPr="00FB28C0" w:rsidRDefault="004526C1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FB28C0">
              <w:rPr>
                <w:color w:val="FF0000"/>
                <w:lang w:val="fr-CH"/>
              </w:rPr>
              <w:fldChar w:fldCharType="begin"/>
            </w:r>
            <w:r w:rsidRPr="00FB28C0">
              <w:rPr>
                <w:color w:val="FF0000"/>
                <w:lang w:val="fr-CH"/>
              </w:rPr>
              <w:instrText xml:space="preserve"> DOCPROPERTY  Status  \* MERGEFORMAT </w:instrText>
            </w:r>
            <w:r w:rsidRPr="00FB28C0">
              <w:rPr>
                <w:color w:val="FF0000"/>
                <w:lang w:val="fr-CH"/>
              </w:rPr>
              <w:fldChar w:fldCharType="separate"/>
            </w:r>
            <w:r w:rsidRPr="00FB28C0">
              <w:rPr>
                <w:color w:val="FF0000"/>
                <w:lang w:val="fr-CH"/>
              </w:rPr>
              <w:t>en cours</w:t>
            </w:r>
            <w:r w:rsidRPr="00FB28C0">
              <w:rPr>
                <w:color w:val="FF0000"/>
                <w:lang w:val="fr-CH"/>
              </w:rPr>
              <w:fldChar w:fldCharType="end"/>
            </w:r>
            <w:r w:rsidR="00DA6C7B" w:rsidRPr="00FB28C0">
              <w:rPr>
                <w:color w:val="FF0000"/>
                <w:lang w:val="fr-CH"/>
              </w:rPr>
              <w:t xml:space="preserve"> d’élaboration</w:t>
            </w:r>
          </w:p>
        </w:tc>
      </w:tr>
      <w:tr w:rsidR="00607657" w:rsidRPr="00FB28C0" w14:paraId="0A56F99C" w14:textId="77777777" w:rsidTr="00607657">
        <w:trPr>
          <w:trHeight w:val="510"/>
        </w:trPr>
        <w:tc>
          <w:tcPr>
            <w:tcW w:w="2590" w:type="dxa"/>
            <w:hideMark/>
          </w:tcPr>
          <w:p w14:paraId="26FC18B6" w14:textId="6B6209A5" w:rsidR="00607657" w:rsidRPr="00FB28C0" w:rsidRDefault="00982233">
            <w:pPr>
              <w:spacing w:before="60"/>
              <w:rPr>
                <w:rFonts w:cs="Arial"/>
                <w:szCs w:val="24"/>
                <w:lang w:val="fr-CH"/>
              </w:rPr>
            </w:pPr>
            <w:r w:rsidRPr="00FB28C0">
              <w:rPr>
                <w:rFonts w:cs="Arial"/>
                <w:szCs w:val="24"/>
                <w:lang w:val="fr-CH"/>
              </w:rPr>
              <w:t>Classification </w:t>
            </w:r>
            <w:r w:rsidR="00607657" w:rsidRPr="00FB28C0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304CB8B6" w14:textId="4E66819B" w:rsidR="00607657" w:rsidRPr="00FB28C0" w:rsidRDefault="00BA1847">
            <w:pPr>
              <w:spacing w:before="60"/>
              <w:rPr>
                <w:rFonts w:cs="Arial"/>
                <w:color w:val="FF0000"/>
                <w:lang w:val="fr-CH"/>
              </w:rPr>
            </w:pPr>
            <w:r w:rsidRPr="00FB28C0">
              <w:rPr>
                <w:rFonts w:cs="Arial"/>
                <w:color w:val="FF0000"/>
                <w:lang w:val="fr-CH"/>
              </w:rPr>
              <w:t>c</w:t>
            </w:r>
            <w:r w:rsidR="00982233" w:rsidRPr="00FB28C0">
              <w:rPr>
                <w:rFonts w:cs="Arial"/>
                <w:color w:val="FF0000"/>
                <w:lang w:val="fr-CH"/>
              </w:rPr>
              <w:t>onfidentiel</w:t>
            </w:r>
            <w:r w:rsidR="00982233" w:rsidRPr="00FB28C0">
              <w:rPr>
                <w:rFonts w:cs="Arial"/>
                <w:color w:val="FF0000"/>
                <w:lang w:val="fr-CH"/>
              </w:rPr>
              <w:br/>
            </w:r>
            <w:r w:rsidR="00BF41A6" w:rsidRPr="00FB28C0">
              <w:rPr>
                <w:rFonts w:cs="Arial"/>
                <w:color w:val="FF0000"/>
                <w:lang w:val="fr-CH"/>
              </w:rPr>
              <w:t>une fois</w:t>
            </w:r>
            <w:r w:rsidR="004526C1" w:rsidRPr="00FB28C0">
              <w:rPr>
                <w:rFonts w:cs="Arial"/>
                <w:color w:val="FF0000"/>
                <w:lang w:val="fr-CH"/>
              </w:rPr>
              <w:t xml:space="preserve"> complété</w:t>
            </w:r>
          </w:p>
        </w:tc>
      </w:tr>
      <w:tr w:rsidR="00607657" w:rsidRPr="00FB28C0" w14:paraId="1F155FD9" w14:textId="77777777" w:rsidTr="00607657">
        <w:trPr>
          <w:trHeight w:val="510"/>
        </w:trPr>
        <w:tc>
          <w:tcPr>
            <w:tcW w:w="2590" w:type="dxa"/>
            <w:hideMark/>
          </w:tcPr>
          <w:p w14:paraId="45B280D5" w14:textId="64256796" w:rsidR="00607657" w:rsidRPr="00FB28C0" w:rsidRDefault="00982233" w:rsidP="00DA6C7B">
            <w:pPr>
              <w:spacing w:before="60"/>
              <w:rPr>
                <w:rFonts w:cs="Arial"/>
                <w:szCs w:val="24"/>
                <w:lang w:val="fr-CH"/>
              </w:rPr>
            </w:pPr>
            <w:r w:rsidRPr="00FB28C0">
              <w:rPr>
                <w:rFonts w:cs="Arial"/>
                <w:szCs w:val="24"/>
                <w:lang w:val="fr-CH"/>
              </w:rPr>
              <w:t>Auteur</w:t>
            </w:r>
            <w:r w:rsidR="00DA6C7B" w:rsidRPr="00FB28C0">
              <w:rPr>
                <w:rFonts w:cs="Arial"/>
                <w:szCs w:val="24"/>
                <w:lang w:val="fr-CH"/>
              </w:rPr>
              <w:t>·</w:t>
            </w:r>
            <w:r w:rsidR="00AA285D" w:rsidRPr="00FB28C0">
              <w:rPr>
                <w:rFonts w:cs="Arial"/>
                <w:szCs w:val="24"/>
                <w:lang w:val="fr-CH"/>
              </w:rPr>
              <w:t>e</w:t>
            </w:r>
            <w:r w:rsidRPr="00FB28C0">
              <w:rPr>
                <w:rFonts w:cs="Arial"/>
                <w:szCs w:val="24"/>
                <w:lang w:val="fr-CH"/>
              </w:rPr>
              <w:t> </w:t>
            </w:r>
            <w:r w:rsidR="00607657" w:rsidRPr="00FB28C0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6C0536D4" w14:textId="6A60A4F2" w:rsidR="00607657" w:rsidRPr="00FB28C0" w:rsidRDefault="00982233">
            <w:pPr>
              <w:spacing w:before="60"/>
              <w:rPr>
                <w:rFonts w:cs="Arial"/>
                <w:lang w:val="fr-CH"/>
              </w:rPr>
            </w:pPr>
            <w:r w:rsidRPr="00FB28C0">
              <w:rPr>
                <w:rFonts w:cs="Arial"/>
                <w:color w:val="FF0000"/>
                <w:lang w:val="fr-CH"/>
              </w:rPr>
              <w:t>Nom</w:t>
            </w:r>
          </w:p>
        </w:tc>
      </w:tr>
      <w:tr w:rsidR="00607657" w:rsidRPr="00FB28C0" w14:paraId="5666A65A" w14:textId="77777777" w:rsidTr="00607657">
        <w:trPr>
          <w:trHeight w:val="510"/>
        </w:trPr>
        <w:tc>
          <w:tcPr>
            <w:tcW w:w="2590" w:type="dxa"/>
            <w:hideMark/>
          </w:tcPr>
          <w:p w14:paraId="120AD2FD" w14:textId="1F791D8E" w:rsidR="00607657" w:rsidRPr="00FB28C0" w:rsidRDefault="00982233">
            <w:pPr>
              <w:spacing w:before="60"/>
              <w:rPr>
                <w:rFonts w:cs="Arial"/>
                <w:szCs w:val="24"/>
                <w:lang w:val="fr-CH"/>
              </w:rPr>
            </w:pPr>
            <w:r w:rsidRPr="00FB28C0">
              <w:rPr>
                <w:rFonts w:cs="Arial"/>
                <w:szCs w:val="24"/>
                <w:lang w:val="fr-CH"/>
              </w:rPr>
              <w:t>Destinataires</w:t>
            </w:r>
            <w:r w:rsidR="00DA6C7B" w:rsidRPr="00FB28C0">
              <w:rPr>
                <w:rFonts w:cs="Arial"/>
                <w:szCs w:val="24"/>
                <w:lang w:val="fr-CH"/>
              </w:rPr>
              <w:t> </w:t>
            </w:r>
            <w:r w:rsidR="00607657" w:rsidRPr="00FB28C0">
              <w:rPr>
                <w:rFonts w:cs="Arial"/>
                <w:szCs w:val="24"/>
                <w:lang w:val="fr-CH"/>
              </w:rPr>
              <w:t>:</w:t>
            </w:r>
          </w:p>
        </w:tc>
        <w:tc>
          <w:tcPr>
            <w:tcW w:w="2300" w:type="dxa"/>
            <w:hideMark/>
          </w:tcPr>
          <w:p w14:paraId="444CEE81" w14:textId="4FDB0C6F" w:rsidR="00607657" w:rsidRPr="00FB28C0" w:rsidRDefault="001E5B6C" w:rsidP="00605D4E">
            <w:pPr>
              <w:spacing w:before="60"/>
              <w:rPr>
                <w:rFonts w:cs="Arial"/>
                <w:lang w:val="fr-CH"/>
              </w:rPr>
            </w:pPr>
            <w:r w:rsidRPr="00FB28C0">
              <w:rPr>
                <w:rFonts w:cs="Arial"/>
                <w:lang w:val="fr-CH"/>
              </w:rPr>
              <w:t>donneur d’ordre</w:t>
            </w:r>
          </w:p>
        </w:tc>
      </w:tr>
    </w:tbl>
    <w:p w14:paraId="3B089C38" w14:textId="77777777" w:rsidR="00702D19" w:rsidRPr="00FB28C0" w:rsidRDefault="00702D19" w:rsidP="00702D19">
      <w:pPr>
        <w:rPr>
          <w:lang w:val="fr-CH"/>
        </w:rPr>
      </w:pPr>
    </w:p>
    <w:p w14:paraId="545DDBCC" w14:textId="77777777" w:rsidR="00607657" w:rsidRPr="00FB28C0" w:rsidRDefault="00607657" w:rsidP="00702D19">
      <w:pPr>
        <w:rPr>
          <w:lang w:val="fr-CH"/>
        </w:rPr>
      </w:pPr>
    </w:p>
    <w:p w14:paraId="2FC5F794" w14:textId="77777777" w:rsidR="00607657" w:rsidRPr="00FB28C0" w:rsidRDefault="00607657" w:rsidP="00702D19">
      <w:pPr>
        <w:rPr>
          <w:lang w:val="fr-CH"/>
        </w:rPr>
      </w:pPr>
    </w:p>
    <w:p w14:paraId="58B7B3C5" w14:textId="77777777" w:rsidR="00607657" w:rsidRPr="00FB28C0" w:rsidRDefault="00607657" w:rsidP="00702D19">
      <w:pPr>
        <w:rPr>
          <w:lang w:val="fr-CH"/>
        </w:rPr>
      </w:pPr>
    </w:p>
    <w:p w14:paraId="1A785F97" w14:textId="77777777" w:rsidR="00607657" w:rsidRPr="00FB28C0" w:rsidRDefault="00607657" w:rsidP="00702D19">
      <w:pPr>
        <w:rPr>
          <w:lang w:val="fr-CH"/>
        </w:rPr>
      </w:pPr>
    </w:p>
    <w:p w14:paraId="16F7E139" w14:textId="77777777" w:rsidR="00607657" w:rsidRPr="00FB28C0" w:rsidRDefault="00607657" w:rsidP="00702D19">
      <w:pPr>
        <w:rPr>
          <w:lang w:val="fr-CH"/>
        </w:rPr>
      </w:pPr>
    </w:p>
    <w:p w14:paraId="3E88187B" w14:textId="77777777" w:rsidR="00607657" w:rsidRPr="00FB28C0" w:rsidRDefault="00607657" w:rsidP="00702D19">
      <w:pPr>
        <w:rPr>
          <w:lang w:val="fr-CH"/>
        </w:rPr>
      </w:pPr>
    </w:p>
    <w:p w14:paraId="061FF92F" w14:textId="77777777" w:rsidR="00607657" w:rsidRPr="00FB28C0" w:rsidRDefault="00607657" w:rsidP="00702D19">
      <w:pPr>
        <w:rPr>
          <w:lang w:val="fr-CH"/>
        </w:rPr>
      </w:pPr>
    </w:p>
    <w:p w14:paraId="13A73307" w14:textId="77777777" w:rsidR="00607657" w:rsidRPr="00FB28C0" w:rsidRDefault="00607657" w:rsidP="00702D19">
      <w:pPr>
        <w:rPr>
          <w:lang w:val="fr-CH"/>
        </w:rPr>
      </w:pPr>
    </w:p>
    <w:p w14:paraId="105D5ACE" w14:textId="77777777" w:rsidR="00607657" w:rsidRPr="00FB28C0" w:rsidRDefault="00607657" w:rsidP="00702D19">
      <w:pPr>
        <w:rPr>
          <w:lang w:val="fr-CH"/>
        </w:rPr>
      </w:pPr>
    </w:p>
    <w:p w14:paraId="56623CD9" w14:textId="5F5E7373" w:rsidR="004526C1" w:rsidRPr="00FB28C0" w:rsidRDefault="004526C1" w:rsidP="004526C1">
      <w:pPr>
        <w:pStyle w:val="TextkrperBlau"/>
        <w:rPr>
          <w:b/>
          <w:sz w:val="21"/>
          <w:szCs w:val="21"/>
          <w:lang w:val="fr-CH"/>
        </w:rPr>
      </w:pPr>
      <w:r w:rsidRPr="00FB28C0">
        <w:rPr>
          <w:b/>
          <w:sz w:val="21"/>
          <w:szCs w:val="21"/>
          <w:lang w:val="fr-CH"/>
        </w:rPr>
        <w:t>Remarque</w:t>
      </w:r>
      <w:r w:rsidR="00AA285D" w:rsidRPr="00FB28C0">
        <w:rPr>
          <w:b/>
          <w:sz w:val="21"/>
          <w:szCs w:val="21"/>
          <w:lang w:val="fr-CH"/>
        </w:rPr>
        <w:t>s</w:t>
      </w:r>
      <w:r w:rsidRPr="00FB28C0">
        <w:rPr>
          <w:b/>
          <w:sz w:val="21"/>
          <w:szCs w:val="21"/>
          <w:lang w:val="fr-CH"/>
        </w:rPr>
        <w:t xml:space="preserve"> pour le service adjudicateur</w:t>
      </w:r>
    </w:p>
    <w:p w14:paraId="11C545CC" w14:textId="7391A1F7" w:rsidR="004526C1" w:rsidRPr="00FB28C0" w:rsidRDefault="004526C1" w:rsidP="004526C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 xml:space="preserve">Les </w:t>
      </w:r>
      <w:r w:rsidR="00436E78" w:rsidRPr="00FB28C0">
        <w:rPr>
          <w:sz w:val="21"/>
          <w:szCs w:val="21"/>
          <w:lang w:val="fr-CH"/>
        </w:rPr>
        <w:t>formats de</w:t>
      </w:r>
      <w:r w:rsidRPr="00FB28C0">
        <w:rPr>
          <w:sz w:val="21"/>
          <w:szCs w:val="21"/>
          <w:lang w:val="fr-CH"/>
        </w:rPr>
        <w:t xml:space="preserve"> texte suivants sont utilisés dans </w:t>
      </w:r>
      <w:r w:rsidR="00DA6C7B" w:rsidRPr="00FB28C0">
        <w:rPr>
          <w:sz w:val="21"/>
          <w:szCs w:val="21"/>
          <w:lang w:val="fr-CH"/>
        </w:rPr>
        <w:t>c</w:t>
      </w:r>
      <w:r w:rsidRPr="00FB28C0">
        <w:rPr>
          <w:sz w:val="21"/>
          <w:szCs w:val="21"/>
          <w:lang w:val="fr-CH"/>
        </w:rPr>
        <w:t xml:space="preserve">e </w:t>
      </w:r>
      <w:r w:rsidR="00DA6C7B" w:rsidRPr="00FB28C0">
        <w:rPr>
          <w:sz w:val="21"/>
          <w:szCs w:val="21"/>
          <w:lang w:val="fr-CH"/>
        </w:rPr>
        <w:t xml:space="preserve">modèle de </w:t>
      </w:r>
      <w:r w:rsidRPr="00FB28C0">
        <w:rPr>
          <w:sz w:val="21"/>
          <w:szCs w:val="21"/>
          <w:lang w:val="fr-CH"/>
        </w:rPr>
        <w:t>document :</w:t>
      </w:r>
    </w:p>
    <w:p w14:paraId="58136B57" w14:textId="18C8C92B" w:rsidR="004526C1" w:rsidRPr="00FB28C0" w:rsidRDefault="004526C1" w:rsidP="004526C1">
      <w:pPr>
        <w:pStyle w:val="TextkrperBlau"/>
        <w:rPr>
          <w:sz w:val="21"/>
          <w:szCs w:val="21"/>
          <w:u w:val="single"/>
          <w:lang w:val="fr-CH"/>
        </w:rPr>
      </w:pPr>
      <w:r w:rsidRPr="00FB28C0">
        <w:rPr>
          <w:sz w:val="21"/>
          <w:szCs w:val="21"/>
          <w:u w:val="single"/>
          <w:lang w:val="fr-CH"/>
        </w:rPr>
        <w:t>Texte</w:t>
      </w:r>
      <w:r w:rsidR="00DA6C7B" w:rsidRPr="00FB28C0">
        <w:rPr>
          <w:sz w:val="21"/>
          <w:szCs w:val="21"/>
          <w:u w:val="single"/>
          <w:lang w:val="fr-CH"/>
        </w:rPr>
        <w:t>s</w:t>
      </w:r>
      <w:r w:rsidRPr="00FB28C0">
        <w:rPr>
          <w:sz w:val="21"/>
          <w:szCs w:val="21"/>
          <w:u w:val="single"/>
          <w:lang w:val="fr-CH"/>
        </w:rPr>
        <w:t xml:space="preserve"> standard :</w:t>
      </w:r>
    </w:p>
    <w:p w14:paraId="7C09C656" w14:textId="61E25BAF" w:rsidR="004526C1" w:rsidRPr="00FB28C0" w:rsidRDefault="004526C1" w:rsidP="004526C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 xml:space="preserve">Les </w:t>
      </w:r>
      <w:r w:rsidR="00DA6C7B" w:rsidRPr="00FB28C0">
        <w:rPr>
          <w:sz w:val="21"/>
          <w:szCs w:val="21"/>
          <w:lang w:val="fr-CH"/>
        </w:rPr>
        <w:t xml:space="preserve">passages </w:t>
      </w:r>
      <w:r w:rsidR="00DA6C7B" w:rsidRPr="00FB28C0">
        <w:rPr>
          <w:b/>
          <w:color w:val="auto"/>
          <w:sz w:val="21"/>
          <w:szCs w:val="21"/>
          <w:lang w:val="fr-CH"/>
        </w:rPr>
        <w:t>en c</w:t>
      </w:r>
      <w:r w:rsidR="00DA6C7B" w:rsidRPr="00FB28C0">
        <w:rPr>
          <w:b/>
          <w:color w:val="000000" w:themeColor="text1"/>
          <w:sz w:val="21"/>
          <w:szCs w:val="21"/>
          <w:lang w:val="fr-CH"/>
        </w:rPr>
        <w:t>aractères noirs</w:t>
      </w:r>
      <w:r w:rsidR="00DA6C7B" w:rsidRPr="00FB28C0">
        <w:rPr>
          <w:sz w:val="21"/>
          <w:szCs w:val="21"/>
          <w:lang w:val="fr-CH"/>
        </w:rPr>
        <w:t xml:space="preserve"> sont des i</w:t>
      </w:r>
      <w:r w:rsidRPr="00FB28C0">
        <w:rPr>
          <w:sz w:val="21"/>
          <w:szCs w:val="21"/>
          <w:lang w:val="fr-CH"/>
        </w:rPr>
        <w:t>nformations</w:t>
      </w:r>
      <w:r w:rsidR="006E22F9" w:rsidRPr="00FB28C0">
        <w:rPr>
          <w:rFonts w:cs="Arial"/>
          <w:sz w:val="21"/>
          <w:szCs w:val="21"/>
          <w:lang w:val="fr-CH"/>
        </w:rPr>
        <w:t xml:space="preserve"> </w:t>
      </w:r>
      <w:r w:rsidR="00DA6C7B" w:rsidRPr="00FB28C0">
        <w:rPr>
          <w:rFonts w:cs="Arial"/>
          <w:sz w:val="21"/>
          <w:szCs w:val="21"/>
          <w:lang w:val="fr-CH"/>
        </w:rPr>
        <w:t>générale</w:t>
      </w:r>
      <w:r w:rsidR="006E22F9" w:rsidRPr="00FB28C0">
        <w:rPr>
          <w:rFonts w:cs="Arial"/>
          <w:sz w:val="21"/>
          <w:szCs w:val="21"/>
          <w:lang w:val="fr-CH"/>
        </w:rPr>
        <w:t>s</w:t>
      </w:r>
      <w:r w:rsidR="00DA6C7B" w:rsidRPr="00FB28C0">
        <w:rPr>
          <w:rFonts w:cs="Arial"/>
          <w:sz w:val="21"/>
          <w:szCs w:val="21"/>
          <w:lang w:val="fr-CH"/>
        </w:rPr>
        <w:t>, d</w:t>
      </w:r>
      <w:r w:rsidR="00AA285D" w:rsidRPr="00FB28C0">
        <w:rPr>
          <w:rFonts w:cs="Arial"/>
          <w:sz w:val="21"/>
          <w:szCs w:val="21"/>
          <w:lang w:val="fr-CH"/>
        </w:rPr>
        <w:t xml:space="preserve">es listes </w:t>
      </w:r>
      <w:r w:rsidR="00DA6C7B" w:rsidRPr="00FB28C0">
        <w:rPr>
          <w:sz w:val="21"/>
          <w:szCs w:val="21"/>
          <w:lang w:val="fr-CH"/>
        </w:rPr>
        <w:t>ou d</w:t>
      </w:r>
      <w:r w:rsidRPr="00FB28C0">
        <w:rPr>
          <w:sz w:val="21"/>
          <w:szCs w:val="21"/>
          <w:lang w:val="fr-CH"/>
        </w:rPr>
        <w:t>es</w:t>
      </w:r>
      <w:r w:rsidR="00DA6C7B" w:rsidRPr="00FB28C0">
        <w:rPr>
          <w:sz w:val="21"/>
          <w:szCs w:val="21"/>
          <w:lang w:val="fr-CH"/>
        </w:rPr>
        <w:t xml:space="preserve"> éléments</w:t>
      </w:r>
      <w:r w:rsidRPr="00FB28C0">
        <w:rPr>
          <w:sz w:val="21"/>
          <w:szCs w:val="21"/>
          <w:lang w:val="fr-CH"/>
        </w:rPr>
        <w:t xml:space="preserve"> qui peuvent en principe être </w:t>
      </w:r>
      <w:r w:rsidR="00436E78" w:rsidRPr="00FB28C0">
        <w:rPr>
          <w:sz w:val="21"/>
          <w:szCs w:val="21"/>
          <w:lang w:val="fr-CH"/>
        </w:rPr>
        <w:t>conservés</w:t>
      </w:r>
      <w:r w:rsidRPr="00FB28C0">
        <w:rPr>
          <w:sz w:val="21"/>
          <w:szCs w:val="21"/>
          <w:lang w:val="fr-CH"/>
        </w:rPr>
        <w:t xml:space="preserve"> </w:t>
      </w:r>
      <w:r w:rsidR="00436E78" w:rsidRPr="00FB28C0">
        <w:rPr>
          <w:sz w:val="21"/>
          <w:szCs w:val="21"/>
          <w:lang w:val="fr-CH"/>
        </w:rPr>
        <w:t>tels quels</w:t>
      </w:r>
      <w:r w:rsidRPr="00FB28C0">
        <w:rPr>
          <w:sz w:val="21"/>
          <w:szCs w:val="21"/>
          <w:lang w:val="fr-CH"/>
        </w:rPr>
        <w:t>.</w:t>
      </w:r>
    </w:p>
    <w:p w14:paraId="1E0ADA5D" w14:textId="77777777" w:rsidR="004526C1" w:rsidRPr="00FB28C0" w:rsidRDefault="004526C1" w:rsidP="004526C1">
      <w:pPr>
        <w:pStyle w:val="TextkrperBlau"/>
        <w:rPr>
          <w:sz w:val="21"/>
          <w:szCs w:val="21"/>
          <w:u w:val="single"/>
          <w:lang w:val="fr-CH"/>
        </w:rPr>
      </w:pPr>
      <w:r w:rsidRPr="00FB28C0">
        <w:rPr>
          <w:sz w:val="21"/>
          <w:szCs w:val="21"/>
          <w:u w:val="single"/>
          <w:lang w:val="fr-CH"/>
        </w:rPr>
        <w:t>Textes informatifs :</w:t>
      </w:r>
    </w:p>
    <w:p w14:paraId="2167E4D9" w14:textId="34299908" w:rsidR="004526C1" w:rsidRPr="00FB28C0" w:rsidRDefault="004526C1" w:rsidP="004526C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 xml:space="preserve">Les </w:t>
      </w:r>
      <w:r w:rsidR="00DA6C7B" w:rsidRPr="00FB28C0">
        <w:rPr>
          <w:sz w:val="21"/>
          <w:szCs w:val="21"/>
          <w:lang w:val="fr-CH"/>
        </w:rPr>
        <w:t xml:space="preserve">passages </w:t>
      </w:r>
      <w:r w:rsidR="00DA6C7B" w:rsidRPr="00FB28C0">
        <w:rPr>
          <w:b/>
          <w:sz w:val="21"/>
          <w:szCs w:val="21"/>
          <w:lang w:val="fr-CH"/>
        </w:rPr>
        <w:t>en caractères bleus</w:t>
      </w:r>
      <w:r w:rsidR="00DA6C7B" w:rsidRPr="00FB28C0">
        <w:rPr>
          <w:sz w:val="21"/>
          <w:szCs w:val="21"/>
          <w:lang w:val="fr-CH"/>
        </w:rPr>
        <w:t xml:space="preserve"> sont des indications pour</w:t>
      </w:r>
      <w:r w:rsidRPr="00FB28C0">
        <w:rPr>
          <w:sz w:val="21"/>
          <w:szCs w:val="21"/>
          <w:lang w:val="fr-CH"/>
        </w:rPr>
        <w:t xml:space="preserve"> l’auteur</w:t>
      </w:r>
      <w:r w:rsidR="00DA6C7B" w:rsidRPr="00FB28C0">
        <w:rPr>
          <w:sz w:val="21"/>
          <w:szCs w:val="21"/>
          <w:lang w:val="fr-CH"/>
        </w:rPr>
        <w:t>·</w:t>
      </w:r>
      <w:r w:rsidR="00AA285D" w:rsidRPr="00FB28C0">
        <w:rPr>
          <w:sz w:val="21"/>
          <w:szCs w:val="21"/>
          <w:lang w:val="fr-CH"/>
        </w:rPr>
        <w:t>e</w:t>
      </w:r>
      <w:r w:rsidR="00605D4E" w:rsidRPr="00FB28C0">
        <w:rPr>
          <w:sz w:val="21"/>
          <w:szCs w:val="21"/>
          <w:lang w:val="fr-CH"/>
        </w:rPr>
        <w:t xml:space="preserve"> du document</w:t>
      </w:r>
      <w:r w:rsidRPr="00FB28C0">
        <w:rPr>
          <w:sz w:val="21"/>
          <w:szCs w:val="21"/>
          <w:lang w:val="fr-CH"/>
        </w:rPr>
        <w:t xml:space="preserve">. </w:t>
      </w:r>
      <w:r w:rsidR="00DA6C7B" w:rsidRPr="00FB28C0">
        <w:rPr>
          <w:sz w:val="21"/>
          <w:szCs w:val="21"/>
          <w:lang w:val="fr-CH"/>
        </w:rPr>
        <w:t xml:space="preserve">Ils </w:t>
      </w:r>
      <w:r w:rsidRPr="00FB28C0">
        <w:rPr>
          <w:sz w:val="21"/>
          <w:szCs w:val="21"/>
          <w:lang w:val="fr-CH"/>
        </w:rPr>
        <w:t xml:space="preserve">doivent être supprimés avant </w:t>
      </w:r>
      <w:r w:rsidR="00436E78" w:rsidRPr="00FB28C0">
        <w:rPr>
          <w:sz w:val="21"/>
          <w:szCs w:val="21"/>
          <w:lang w:val="fr-CH"/>
        </w:rPr>
        <w:t xml:space="preserve">validation du </w:t>
      </w:r>
      <w:r w:rsidR="00AA285D" w:rsidRPr="00FB28C0">
        <w:rPr>
          <w:sz w:val="21"/>
          <w:szCs w:val="21"/>
          <w:lang w:val="fr-CH"/>
        </w:rPr>
        <w:t>document</w:t>
      </w:r>
      <w:r w:rsidRPr="00FB28C0">
        <w:rPr>
          <w:sz w:val="21"/>
          <w:szCs w:val="21"/>
          <w:lang w:val="fr-CH"/>
        </w:rPr>
        <w:t>.</w:t>
      </w:r>
    </w:p>
    <w:p w14:paraId="54A88EF6" w14:textId="77777777" w:rsidR="00AA285D" w:rsidRPr="00FB28C0" w:rsidRDefault="00AA285D" w:rsidP="00AA285D">
      <w:pPr>
        <w:pStyle w:val="TextkrperBlau"/>
        <w:rPr>
          <w:u w:val="single"/>
          <w:lang w:val="fr-CH"/>
        </w:rPr>
      </w:pPr>
      <w:r w:rsidRPr="00FB28C0">
        <w:rPr>
          <w:sz w:val="21"/>
          <w:szCs w:val="21"/>
          <w:u w:val="single"/>
          <w:lang w:val="fr-CH"/>
        </w:rPr>
        <w:t>Textes prédéfinis </w:t>
      </w:r>
      <w:r w:rsidRPr="00FB28C0">
        <w:rPr>
          <w:u w:val="single"/>
          <w:lang w:val="fr-CH"/>
        </w:rPr>
        <w:t>:</w:t>
      </w:r>
    </w:p>
    <w:p w14:paraId="3E007EBD" w14:textId="756E854A" w:rsidR="004526C1" w:rsidRPr="00FB28C0" w:rsidRDefault="004526C1" w:rsidP="004526C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 xml:space="preserve">Les </w:t>
      </w:r>
      <w:r w:rsidR="00436E78" w:rsidRPr="00FB28C0">
        <w:rPr>
          <w:sz w:val="21"/>
          <w:szCs w:val="21"/>
          <w:lang w:val="fr-CH"/>
        </w:rPr>
        <w:t xml:space="preserve">passages </w:t>
      </w:r>
      <w:r w:rsidR="00436E78" w:rsidRPr="00FB28C0">
        <w:rPr>
          <w:b/>
          <w:color w:val="FF0000"/>
          <w:sz w:val="21"/>
          <w:szCs w:val="21"/>
          <w:lang w:val="fr-CH"/>
        </w:rPr>
        <w:t>en caractères rouges</w:t>
      </w:r>
      <w:r w:rsidR="00436E78" w:rsidRPr="00FB28C0">
        <w:rPr>
          <w:sz w:val="21"/>
          <w:szCs w:val="21"/>
          <w:lang w:val="fr-CH"/>
        </w:rPr>
        <w:t xml:space="preserve"> sont </w:t>
      </w:r>
      <w:r w:rsidR="00605D4E" w:rsidRPr="00FB28C0">
        <w:rPr>
          <w:sz w:val="21"/>
          <w:szCs w:val="21"/>
          <w:lang w:val="fr-CH"/>
        </w:rPr>
        <w:t xml:space="preserve">des </w:t>
      </w:r>
      <w:r w:rsidRPr="00FB28C0">
        <w:rPr>
          <w:sz w:val="21"/>
          <w:szCs w:val="21"/>
          <w:lang w:val="fr-CH"/>
        </w:rPr>
        <w:t xml:space="preserve">propositions de </w:t>
      </w:r>
      <w:r w:rsidR="00436E78" w:rsidRPr="00FB28C0">
        <w:rPr>
          <w:sz w:val="21"/>
          <w:szCs w:val="21"/>
          <w:lang w:val="fr-CH"/>
        </w:rPr>
        <w:t>formulation générale</w:t>
      </w:r>
      <w:r w:rsidRPr="00FB28C0">
        <w:rPr>
          <w:sz w:val="21"/>
          <w:szCs w:val="21"/>
          <w:lang w:val="fr-CH"/>
        </w:rPr>
        <w:t xml:space="preserve">. Veuillez </w:t>
      </w:r>
      <w:r w:rsidR="00AA285D" w:rsidRPr="00FB28C0">
        <w:rPr>
          <w:sz w:val="21"/>
          <w:szCs w:val="21"/>
          <w:lang w:val="fr-CH"/>
        </w:rPr>
        <w:t xml:space="preserve">les </w:t>
      </w:r>
      <w:r w:rsidRPr="00FB28C0">
        <w:rPr>
          <w:sz w:val="21"/>
          <w:szCs w:val="21"/>
          <w:lang w:val="fr-CH"/>
        </w:rPr>
        <w:t xml:space="preserve">vérifier et, si nécessaire, les adapter à </w:t>
      </w:r>
      <w:r w:rsidR="00FB28C0" w:rsidRPr="00FB28C0">
        <w:rPr>
          <w:sz w:val="21"/>
          <w:szCs w:val="21"/>
          <w:lang w:val="fr-CH"/>
        </w:rPr>
        <w:t>vos besoins</w:t>
      </w:r>
      <w:r w:rsidRPr="00FB28C0">
        <w:rPr>
          <w:sz w:val="21"/>
          <w:szCs w:val="21"/>
          <w:lang w:val="fr-CH"/>
        </w:rPr>
        <w:t>. Mettez en caractères noirs le</w:t>
      </w:r>
      <w:r w:rsidR="00436E78" w:rsidRPr="00FB28C0">
        <w:rPr>
          <w:sz w:val="21"/>
          <w:szCs w:val="21"/>
          <w:lang w:val="fr-CH"/>
        </w:rPr>
        <w:t xml:space="preserve">s passages que vous </w:t>
      </w:r>
      <w:r w:rsidRPr="00FB28C0">
        <w:rPr>
          <w:sz w:val="21"/>
          <w:szCs w:val="21"/>
          <w:lang w:val="fr-CH"/>
        </w:rPr>
        <w:t>repr</w:t>
      </w:r>
      <w:r w:rsidR="00436E78" w:rsidRPr="00FB28C0">
        <w:rPr>
          <w:sz w:val="21"/>
          <w:szCs w:val="21"/>
          <w:lang w:val="fr-CH"/>
        </w:rPr>
        <w:t>enez</w:t>
      </w:r>
      <w:r w:rsidRPr="00FB28C0">
        <w:rPr>
          <w:sz w:val="21"/>
          <w:szCs w:val="21"/>
          <w:lang w:val="fr-CH"/>
        </w:rPr>
        <w:t xml:space="preserve"> ou adapt</w:t>
      </w:r>
      <w:r w:rsidR="00436E78" w:rsidRPr="00FB28C0">
        <w:rPr>
          <w:sz w:val="21"/>
          <w:szCs w:val="21"/>
          <w:lang w:val="fr-CH"/>
        </w:rPr>
        <w:t xml:space="preserve">ez et supprimez les propositions </w:t>
      </w:r>
      <w:r w:rsidRPr="00FB28C0">
        <w:rPr>
          <w:sz w:val="21"/>
          <w:szCs w:val="21"/>
          <w:lang w:val="fr-CH"/>
        </w:rPr>
        <w:t>non utilisées.</w:t>
      </w:r>
    </w:p>
    <w:p w14:paraId="7676D79F" w14:textId="5D523B0D" w:rsidR="00607657" w:rsidRPr="00FB28C0" w:rsidRDefault="00492F8C" w:rsidP="004526C1">
      <w:pPr>
        <w:pStyle w:val="TextkrperBlau"/>
        <w:rPr>
          <w:b/>
          <w:sz w:val="21"/>
          <w:szCs w:val="21"/>
          <w:lang w:val="fr-CH"/>
        </w:rPr>
      </w:pPr>
      <w:r w:rsidRPr="00FB28C0">
        <w:rPr>
          <w:b/>
          <w:lang w:val="fr-CH"/>
        </w:rPr>
        <w:t>Supprimez cette page de remarque</w:t>
      </w:r>
      <w:r w:rsidR="00605D4E" w:rsidRPr="00FB28C0">
        <w:rPr>
          <w:b/>
          <w:lang w:val="fr-CH"/>
        </w:rPr>
        <w:t>s</w:t>
      </w:r>
      <w:r w:rsidRPr="00FB28C0">
        <w:rPr>
          <w:b/>
          <w:lang w:val="fr-CH"/>
        </w:rPr>
        <w:t xml:space="preserve"> </w:t>
      </w:r>
      <w:r w:rsidR="004526C1" w:rsidRPr="00FB28C0">
        <w:rPr>
          <w:b/>
          <w:sz w:val="21"/>
          <w:szCs w:val="21"/>
          <w:lang w:val="fr-CH"/>
        </w:rPr>
        <w:t>avant validation</w:t>
      </w:r>
      <w:r w:rsidR="00AA285D" w:rsidRPr="00FB28C0">
        <w:rPr>
          <w:b/>
          <w:sz w:val="21"/>
          <w:szCs w:val="21"/>
          <w:lang w:val="fr-CH"/>
        </w:rPr>
        <w:t xml:space="preserve"> du document</w:t>
      </w:r>
      <w:r w:rsidR="004526C1" w:rsidRPr="00FB28C0">
        <w:rPr>
          <w:b/>
          <w:sz w:val="21"/>
          <w:szCs w:val="21"/>
          <w:lang w:val="fr-CH"/>
        </w:rPr>
        <w:t>.</w:t>
      </w:r>
    </w:p>
    <w:p w14:paraId="483AF482" w14:textId="77777777" w:rsidR="00607657" w:rsidRPr="00FB28C0" w:rsidRDefault="00607657" w:rsidP="00607657">
      <w:pPr>
        <w:rPr>
          <w:szCs w:val="21"/>
          <w:lang w:val="fr-CH"/>
        </w:rPr>
      </w:pPr>
    </w:p>
    <w:p w14:paraId="18C301E9" w14:textId="77777777" w:rsidR="00607657" w:rsidRPr="00FB28C0" w:rsidRDefault="00607657" w:rsidP="00607657">
      <w:pPr>
        <w:rPr>
          <w:szCs w:val="21"/>
          <w:lang w:val="fr-CH"/>
        </w:rPr>
      </w:pPr>
    </w:p>
    <w:p w14:paraId="0C2D0397" w14:textId="77777777" w:rsidR="00607657" w:rsidRPr="00FB28C0" w:rsidRDefault="00607657" w:rsidP="00607657">
      <w:pPr>
        <w:tabs>
          <w:tab w:val="left" w:pos="5850"/>
        </w:tabs>
        <w:rPr>
          <w:szCs w:val="21"/>
          <w:lang w:val="fr-CH"/>
        </w:rPr>
      </w:pPr>
      <w:r w:rsidRPr="00FB28C0">
        <w:rPr>
          <w:szCs w:val="21"/>
          <w:lang w:val="fr-CH"/>
        </w:rPr>
        <w:tab/>
      </w:r>
    </w:p>
    <w:p w14:paraId="35EF7752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EC158DC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A7AC21F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275DCB3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EA0BD22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7848FCD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38D8C21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845B3F7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515ECBD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527D89E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4ADE398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E00E88E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3E65B1E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74244F8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45CCB57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6F19C01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DFA8C35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FE1AFC9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0218664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12D720A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77C9698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1A9F819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09F9760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57EEB81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11DA575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69613B10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223D28B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4350FBDB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4DAE6D7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CD67743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AA9FECF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bookmarkStart w:id="1" w:name="_Toc66287525" w:displacedByCustomXml="next"/>
    <w:bookmarkStart w:id="2" w:name="_Toc66282791" w:displacedByCustomXml="next"/>
    <w:bookmarkStart w:id="3" w:name="_Toc152921407" w:displacedByCustomXml="next"/>
    <w:sdt>
      <w:sdtPr>
        <w:rPr>
          <w:rFonts w:asciiTheme="minorHAnsi" w:eastAsiaTheme="minorHAnsi" w:hAnsiTheme="minorHAnsi" w:cs="System"/>
          <w:b w:val="0"/>
          <w:bCs/>
          <w:szCs w:val="22"/>
          <w:lang w:val="fr-CH"/>
        </w:rPr>
        <w:id w:val="-945608928"/>
        <w:docPartObj>
          <w:docPartGallery w:val="Table of Contents"/>
          <w:docPartUnique/>
        </w:docPartObj>
      </w:sdtPr>
      <w:sdtContent>
        <w:bookmarkEnd w:id="2" w:displacedByCustomXml="prev"/>
        <w:bookmarkEnd w:id="1" w:displacedByCustomXml="prev"/>
        <w:p w14:paraId="7CFC3033" w14:textId="77777777" w:rsidR="007F0166" w:rsidRDefault="004526C1" w:rsidP="00502400">
          <w:pPr>
            <w:pStyle w:val="H1"/>
            <w:numPr>
              <w:ilvl w:val="0"/>
              <w:numId w:val="0"/>
            </w:numPr>
            <w:ind w:left="851" w:hanging="851"/>
            <w:rPr>
              <w:noProof/>
            </w:rPr>
          </w:pPr>
          <w:r w:rsidRPr="00FB28C0">
            <w:rPr>
              <w:lang w:val="fr-CH"/>
            </w:rPr>
            <w:t>Table des matières</w:t>
          </w:r>
          <w:bookmarkEnd w:id="3"/>
          <w:r w:rsidR="00D82C0E" w:rsidRPr="00FB28C0">
            <w:rPr>
              <w:lang w:val="fr-CH"/>
            </w:rPr>
            <w:fldChar w:fldCharType="begin"/>
          </w:r>
          <w:r w:rsidR="00D82C0E" w:rsidRPr="00FB28C0">
            <w:rPr>
              <w:lang w:val="fr-CH"/>
            </w:rPr>
            <w:instrText xml:space="preserve"> TOC \o "1-3" \h \z \u </w:instrText>
          </w:r>
          <w:r w:rsidR="00D82C0E" w:rsidRPr="00FB28C0">
            <w:rPr>
              <w:lang w:val="fr-CH"/>
            </w:rPr>
            <w:fldChar w:fldCharType="separate"/>
          </w:r>
        </w:p>
        <w:p w14:paraId="71D212B4" w14:textId="3362AE3F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07" w:history="1">
            <w:r w:rsidRPr="007B7496">
              <w:rPr>
                <w:rStyle w:val="Lienhypertexte"/>
                <w:noProof/>
                <w:lang w:val="fr-CH"/>
              </w:rPr>
              <w:t>Table des matières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47F19" w14:textId="69620F6F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08" w:history="1">
            <w:r w:rsidRPr="007B7496">
              <w:rPr>
                <w:rStyle w:val="Lienhypertexte"/>
                <w:noProof/>
                <w:lang w:val="fr-CH"/>
              </w:rPr>
              <w:t>Définitions et abréviations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CB7BA" w14:textId="73C45EFE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09" w:history="1">
            <w:r w:rsidRPr="007B7496">
              <w:rPr>
                <w:rStyle w:val="Lienhypertexte"/>
                <w:noProof/>
                <w:lang w:val="fr-CH"/>
              </w:rPr>
              <w:t>Documents référencés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125A6" w14:textId="47A0C067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10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Objectif du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E2B4B" w14:textId="185BDDA8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11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Contexte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FBBDA" w14:textId="46C03315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12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Objet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691B5" w14:textId="16B582D1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13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Offres déposées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09BCE" w14:textId="4D48F9ED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14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Analyse et évaluation des offres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5F984" w14:textId="758BB333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15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5.1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Généralités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201F7" w14:textId="173B3786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16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5.2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Critères formels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21F5E" w14:textId="0810AE25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17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5.3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Conditions de participation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A53A9" w14:textId="147A0CA8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18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5.4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Critères d’aptitude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84433" w14:textId="0EA9AD17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19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5.5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Spécifications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D2F26" w14:textId="104C323D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20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5.6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Critères d’adjudication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67762" w14:textId="38A19B3D" w:rsidR="007F0166" w:rsidRDefault="007F0166">
          <w:pPr>
            <w:pStyle w:val="TM3"/>
            <w:rPr>
              <w:rFonts w:eastAsiaTheme="minorEastAsia" w:cstheme="minorBidi"/>
              <w:bCs w:val="0"/>
              <w:spacing w:val="0"/>
              <w:sz w:val="22"/>
              <w:lang w:val="fr-FR" w:eastAsia="fr-FR"/>
            </w:rPr>
          </w:pPr>
          <w:hyperlink w:anchor="_Toc152921421" w:history="1">
            <w:r w:rsidRPr="007B7496">
              <w:rPr>
                <w:rStyle w:val="Lienhypertexte"/>
                <w:spacing w:val="-10"/>
                <w:lang w:val="fr-CH"/>
              </w:rPr>
              <w:t>5.6.1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lang w:val="fr-CH"/>
              </w:rPr>
              <w:t>Généralités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_Toc152921421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2EEB562" w14:textId="41E7EE22" w:rsidR="007F0166" w:rsidRDefault="007F0166">
          <w:pPr>
            <w:pStyle w:val="TM3"/>
            <w:rPr>
              <w:rFonts w:eastAsiaTheme="minorEastAsia" w:cstheme="minorBidi"/>
              <w:bCs w:val="0"/>
              <w:spacing w:val="0"/>
              <w:sz w:val="22"/>
              <w:lang w:val="fr-FR" w:eastAsia="fr-FR"/>
            </w:rPr>
          </w:pPr>
          <w:hyperlink w:anchor="_Toc152921422" w:history="1">
            <w:r w:rsidRPr="007B7496">
              <w:rPr>
                <w:rStyle w:val="Lienhypertexte"/>
                <w:spacing w:val="-10"/>
                <w:lang w:val="fr-CH"/>
              </w:rPr>
              <w:t>5.6.2</w:t>
            </w:r>
            <w:r>
              <w:rPr>
                <w:rFonts w:eastAsiaTheme="minorEastAsia" w:cstheme="minorBidi"/>
                <w:bCs w:val="0"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rFonts w:cstheme="majorHAnsi"/>
                <w:lang w:val="fr-CH"/>
              </w:rPr>
              <w:t>É</w:t>
            </w:r>
            <w:r w:rsidRPr="007B7496">
              <w:rPr>
                <w:rStyle w:val="Lienhypertexte"/>
                <w:lang w:val="fr-CH"/>
              </w:rPr>
              <w:t>valuation des prix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_Toc152921422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AB12EB8" w14:textId="1D6ABD68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23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5.7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rFonts w:cstheme="majorHAnsi"/>
                <w:noProof/>
                <w:lang w:val="fr-CH"/>
              </w:rPr>
              <w:t>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A1294" w14:textId="014CBD03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24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5.8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Résultat de l’évaluation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7780F" w14:textId="0CE181AA" w:rsidR="007F0166" w:rsidRDefault="007F0166">
          <w:pPr>
            <w:pStyle w:val="TM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52921425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5.9</w:t>
            </w:r>
            <w:r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Classement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58515" w14:textId="78CF4C5D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26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Recommandation / proposition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F41DC" w14:textId="3226FB42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27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7.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Décision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E567C" w14:textId="2E46A26B" w:rsidR="007F0166" w:rsidRDefault="007F0166">
          <w:pPr>
            <w:pStyle w:val="TM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52921428" w:history="1">
            <w:r w:rsidRPr="007B7496">
              <w:rPr>
                <w:rStyle w:val="Lienhypertexte"/>
                <w:noProof/>
                <w:spacing w:val="-10"/>
                <w:lang w:val="fr-CH"/>
              </w:rPr>
              <w:t>8.</w:t>
            </w:r>
            <w:r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Pr="007B7496">
              <w:rPr>
                <w:rStyle w:val="Lienhypertexte"/>
                <w:noProof/>
                <w:lang w:val="fr-CH"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_Toc152921428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C6432" w14:textId="77777777" w:rsidR="00702D19" w:rsidRPr="00FB28C0" w:rsidRDefault="00D82C0E" w:rsidP="00D82C0E">
          <w:pPr>
            <w:rPr>
              <w:szCs w:val="21"/>
              <w:lang w:val="fr-CH"/>
            </w:rPr>
          </w:pPr>
          <w:r w:rsidRPr="00FB28C0">
            <w:rPr>
              <w:b/>
              <w:szCs w:val="21"/>
              <w:lang w:val="fr-CH"/>
            </w:rPr>
            <w:fldChar w:fldCharType="end"/>
          </w:r>
        </w:p>
      </w:sdtContent>
    </w:sdt>
    <w:p w14:paraId="225C94B4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A3891AF" w14:textId="77777777" w:rsidR="00702D19" w:rsidRPr="00FB28C0" w:rsidRDefault="00702D19" w:rsidP="00D82C0E">
      <w:pPr>
        <w:pStyle w:val="Tabledesillustrations"/>
        <w:tabs>
          <w:tab w:val="left" w:pos="1134"/>
          <w:tab w:val="right" w:leader="dot" w:pos="9629"/>
        </w:tabs>
        <w:rPr>
          <w:b/>
          <w:sz w:val="21"/>
          <w:szCs w:val="21"/>
          <w:lang w:val="fr-CH"/>
        </w:rPr>
      </w:pPr>
    </w:p>
    <w:p w14:paraId="73ABFBF7" w14:textId="77777777" w:rsidR="00DC29AD" w:rsidRPr="00FB28C0" w:rsidRDefault="00DC29AD" w:rsidP="00DC29AD">
      <w:pPr>
        <w:tabs>
          <w:tab w:val="left" w:pos="5850"/>
        </w:tabs>
        <w:rPr>
          <w:szCs w:val="21"/>
          <w:lang w:val="fr-CH"/>
        </w:rPr>
      </w:pPr>
    </w:p>
    <w:p w14:paraId="27EE2C6A" w14:textId="77777777" w:rsidR="00DC29AD" w:rsidRPr="00FB28C0" w:rsidRDefault="00DC29AD" w:rsidP="00DC29AD">
      <w:pPr>
        <w:pStyle w:val="Verzeichnistitel"/>
        <w:spacing w:after="120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Liste des tableaux</w:t>
      </w:r>
    </w:p>
    <w:bookmarkStart w:id="4" w:name="_GoBack"/>
    <w:bookmarkEnd w:id="4"/>
    <w:p w14:paraId="7BF79F96" w14:textId="29070877" w:rsidR="007F0166" w:rsidRDefault="00CB5F68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TOC \f F \h \z \c "Tableau" </w:instrText>
      </w:r>
      <w:r>
        <w:rPr>
          <w:lang w:val="fr-CH"/>
        </w:rPr>
        <w:fldChar w:fldCharType="separate"/>
      </w:r>
      <w:hyperlink w:anchor="_Toc152921429" w:history="1">
        <w:r w:rsidR="007F0166" w:rsidRPr="002109BC">
          <w:rPr>
            <w:rStyle w:val="Lienhypertexte"/>
            <w:noProof/>
            <w:lang w:val="fr-CH"/>
          </w:rPr>
          <w:t>Tableau 1 Exclusion pour non-conformité aux conditions formelles</w:t>
        </w:r>
        <w:r w:rsidR="007F0166">
          <w:rPr>
            <w:noProof/>
            <w:webHidden/>
          </w:rPr>
          <w:tab/>
        </w:r>
        <w:r w:rsidR="007F0166">
          <w:rPr>
            <w:noProof/>
            <w:webHidden/>
          </w:rPr>
          <w:fldChar w:fldCharType="begin"/>
        </w:r>
        <w:r w:rsidR="007F0166">
          <w:rPr>
            <w:noProof/>
            <w:webHidden/>
          </w:rPr>
          <w:instrText xml:space="preserve"> PAGEREF _Toc152921429 \h </w:instrText>
        </w:r>
        <w:r w:rsidR="007F0166">
          <w:rPr>
            <w:noProof/>
            <w:webHidden/>
          </w:rPr>
        </w:r>
        <w:r w:rsidR="007F0166">
          <w:rPr>
            <w:noProof/>
            <w:webHidden/>
          </w:rPr>
          <w:fldChar w:fldCharType="separate"/>
        </w:r>
        <w:r w:rsidR="007F0166">
          <w:rPr>
            <w:noProof/>
            <w:webHidden/>
          </w:rPr>
          <w:t>6</w:t>
        </w:r>
        <w:r w:rsidR="007F0166">
          <w:rPr>
            <w:noProof/>
            <w:webHidden/>
          </w:rPr>
          <w:fldChar w:fldCharType="end"/>
        </w:r>
      </w:hyperlink>
    </w:p>
    <w:p w14:paraId="65B23F1E" w14:textId="360B0126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0" w:history="1">
        <w:r w:rsidRPr="002109BC">
          <w:rPr>
            <w:rStyle w:val="Lienhypertexte"/>
            <w:noProof/>
            <w:lang w:val="fr-CH"/>
          </w:rPr>
          <w:t>Tableau 2 Exclusion pour non-conformité aux conditions de participation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2C4508" w14:textId="1842C919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1" w:history="1">
        <w:r w:rsidRPr="002109BC">
          <w:rPr>
            <w:rStyle w:val="Lienhypertexte"/>
            <w:noProof/>
            <w:lang w:val="fr-CH"/>
          </w:rPr>
          <w:t>Tableau 3 Exclusion pour non-conformité aux critères d’aptitude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61034B" w14:textId="79DD6C73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2" w:history="1">
        <w:r w:rsidRPr="002109BC">
          <w:rPr>
            <w:rStyle w:val="Lienhypertexte"/>
            <w:noProof/>
            <w:lang w:val="fr-CH"/>
          </w:rPr>
          <w:t>Tableau 4 Exclusion pour non-conformité aux spécifications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FC847B6" w14:textId="26BD3F5F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3" w:history="1">
        <w:r w:rsidRPr="002109BC">
          <w:rPr>
            <w:rStyle w:val="Lienhypertexte"/>
            <w:noProof/>
            <w:lang w:val="fr-CH"/>
          </w:rPr>
          <w:t>Tableau 5 Critères d’adjudication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73FE71" w14:textId="48C5A049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4" w:history="1">
        <w:r w:rsidRPr="002109BC">
          <w:rPr>
            <w:rStyle w:val="Lienhypertexte"/>
            <w:noProof/>
            <w:lang w:val="fr-CH"/>
          </w:rPr>
          <w:t>Tableau 6 Résultat de l’évaluation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F4E90C" w14:textId="274D7637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5" w:history="1">
        <w:r w:rsidRPr="002109BC">
          <w:rPr>
            <w:rStyle w:val="Lienhypertexte"/>
            <w:noProof/>
            <w:lang w:val="fr-CH"/>
          </w:rPr>
          <w:t>Tableau 7 Classement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39D73CF" w14:textId="15E44257" w:rsidR="007F0166" w:rsidRDefault="007F0166">
      <w:pPr>
        <w:pStyle w:val="Tabledesillustrations"/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52921436" w:history="1">
        <w:r w:rsidRPr="002109BC">
          <w:rPr>
            <w:rStyle w:val="Lienhypertexte"/>
            <w:noProof/>
            <w:lang w:val="fr-CH"/>
          </w:rPr>
          <w:t>Tableau 8 Annexes au rapport d’évaluation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_Toc152921436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73996AE" w14:textId="101E783E" w:rsidR="00556651" w:rsidRPr="00FB28C0" w:rsidRDefault="00CB5F68" w:rsidP="00556651">
      <w:pPr>
        <w:rPr>
          <w:lang w:val="fr-CH"/>
        </w:rPr>
      </w:pPr>
      <w:r>
        <w:rPr>
          <w:lang w:val="fr-CH"/>
        </w:rPr>
        <w:fldChar w:fldCharType="end"/>
      </w:r>
    </w:p>
    <w:p w14:paraId="37565C37" w14:textId="77777777" w:rsidR="00556651" w:rsidRPr="00FB28C0" w:rsidRDefault="00556651" w:rsidP="00556651">
      <w:pPr>
        <w:rPr>
          <w:lang w:val="fr-CH"/>
        </w:rPr>
      </w:pPr>
    </w:p>
    <w:p w14:paraId="071C7D01" w14:textId="753546E0" w:rsidR="0016787A" w:rsidRPr="00FB28C0" w:rsidRDefault="0016787A">
      <w:pPr>
        <w:spacing w:after="200" w:line="24" w:lineRule="auto"/>
        <w:rPr>
          <w:lang w:val="fr-CH"/>
        </w:rPr>
      </w:pPr>
      <w:r w:rsidRPr="00FB28C0">
        <w:rPr>
          <w:lang w:val="fr-CH"/>
        </w:rPr>
        <w:br w:type="page"/>
      </w:r>
    </w:p>
    <w:p w14:paraId="374E81DD" w14:textId="31376EA8" w:rsidR="00702D19" w:rsidRPr="00FB28C0" w:rsidRDefault="004526C1" w:rsidP="00702D19">
      <w:pPr>
        <w:pStyle w:val="Titre1"/>
        <w:rPr>
          <w:lang w:val="fr-CH"/>
        </w:rPr>
      </w:pPr>
      <w:bookmarkStart w:id="5" w:name="_Toc468799560"/>
      <w:bookmarkStart w:id="6" w:name="_Toc65079853"/>
      <w:bookmarkStart w:id="7" w:name="_Toc152921408"/>
      <w:r w:rsidRPr="00FB28C0">
        <w:rPr>
          <w:lang w:val="fr-CH"/>
        </w:rPr>
        <w:t>Définitions et abréviations</w:t>
      </w:r>
      <w:bookmarkEnd w:id="5"/>
      <w:bookmarkEnd w:id="6"/>
      <w:bookmarkEnd w:id="7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600"/>
      </w:tblGrid>
      <w:tr w:rsidR="00BC7420" w:rsidRPr="00FB28C0" w14:paraId="78F85B9B" w14:textId="77777777" w:rsidTr="00702D19">
        <w:tc>
          <w:tcPr>
            <w:tcW w:w="3000" w:type="dxa"/>
          </w:tcPr>
          <w:p w14:paraId="1E99704F" w14:textId="6D64BEB8" w:rsidR="00BC7420" w:rsidRPr="00FB28C0" w:rsidRDefault="00BC7420" w:rsidP="00492F8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AIMP</w:t>
            </w:r>
          </w:p>
        </w:tc>
        <w:tc>
          <w:tcPr>
            <w:tcW w:w="6600" w:type="dxa"/>
          </w:tcPr>
          <w:p w14:paraId="7F76506D" w14:textId="56E1BE32" w:rsidR="00BC7420" w:rsidRPr="00FB28C0" w:rsidRDefault="000E4920" w:rsidP="00EE2E6C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FB28C0">
              <w:rPr>
                <w:noProof/>
                <w:lang w:val="fr-CH"/>
              </w:rPr>
              <w:t>Accord intercantonal sur les marchés publics du 15 novembre 2019 (RSB 731.2-1)</w:t>
            </w:r>
          </w:p>
        </w:tc>
      </w:tr>
      <w:tr w:rsidR="00EE2E6C" w:rsidRPr="00FB28C0" w14:paraId="3CF3C55B" w14:textId="77777777" w:rsidTr="00702D19">
        <w:tc>
          <w:tcPr>
            <w:tcW w:w="3000" w:type="dxa"/>
          </w:tcPr>
          <w:p w14:paraId="6C17FA50" w14:textId="5D4C769C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CG</w:t>
            </w:r>
          </w:p>
        </w:tc>
        <w:tc>
          <w:tcPr>
            <w:tcW w:w="6600" w:type="dxa"/>
          </w:tcPr>
          <w:p w14:paraId="6EEAB377" w14:textId="5990D08B" w:rsidR="00EE2E6C" w:rsidRPr="00FB28C0" w:rsidRDefault="00FB28C0" w:rsidP="00EE2E6C">
            <w:pPr>
              <w:pStyle w:val="Einzug1"/>
              <w:spacing w:before="60"/>
              <w:ind w:left="0"/>
              <w:rPr>
                <w:rFonts w:cs="Arial"/>
                <w:noProof/>
                <w:sz w:val="21"/>
                <w:szCs w:val="21"/>
                <w:lang w:val="fr-CH"/>
              </w:rPr>
            </w:pPr>
            <w:hyperlink r:id="rId12" w:history="1">
              <w:r w:rsidR="00EE2E6C" w:rsidRPr="00FB28C0">
                <w:rPr>
                  <w:rStyle w:val="Lienhypertexte"/>
                  <w:rFonts w:cs="Arial"/>
                  <w:noProof/>
                  <w:sz w:val="21"/>
                  <w:szCs w:val="21"/>
                  <w:lang w:val="fr-CH"/>
                </w:rPr>
                <w:t>Conditions</w:t>
              </w:r>
            </w:hyperlink>
            <w:r w:rsidR="00EE2E6C" w:rsidRPr="00FB28C0">
              <w:rPr>
                <w:rStyle w:val="Lienhypertexte"/>
                <w:rFonts w:cs="Arial"/>
                <w:noProof/>
                <w:sz w:val="21"/>
                <w:szCs w:val="21"/>
                <w:lang w:val="fr-CH"/>
              </w:rPr>
              <w:t xml:space="preserve"> générales</w:t>
            </w:r>
          </w:p>
        </w:tc>
      </w:tr>
      <w:tr w:rsidR="00EE2E6C" w:rsidRPr="00FB28C0" w14:paraId="651A2D5B" w14:textId="77777777" w:rsidTr="00702D19">
        <w:tc>
          <w:tcPr>
            <w:tcW w:w="3000" w:type="dxa"/>
          </w:tcPr>
          <w:p w14:paraId="6EE707E7" w14:textId="5DFFF034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DAO</w:t>
            </w:r>
          </w:p>
        </w:tc>
        <w:tc>
          <w:tcPr>
            <w:tcW w:w="6600" w:type="dxa"/>
          </w:tcPr>
          <w:p w14:paraId="30270C93" w14:textId="56CD1CF4" w:rsidR="00EE2E6C" w:rsidRPr="00FB28C0" w:rsidRDefault="00EE2E6C" w:rsidP="00EE2E6C">
            <w:pPr>
              <w:pStyle w:val="Einzug1"/>
              <w:spacing w:before="60"/>
              <w:ind w:left="0"/>
              <w:rPr>
                <w:rFonts w:cs="Arial"/>
                <w:noProof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noProof/>
                <w:sz w:val="21"/>
                <w:szCs w:val="21"/>
                <w:lang w:val="fr-CH"/>
              </w:rPr>
              <w:t>Dossier d’appel d’offres</w:t>
            </w:r>
          </w:p>
        </w:tc>
      </w:tr>
      <w:tr w:rsidR="00EE2E6C" w:rsidRPr="00FB28C0" w14:paraId="767072D2" w14:textId="77777777" w:rsidTr="00702D19">
        <w:tc>
          <w:tcPr>
            <w:tcW w:w="3000" w:type="dxa"/>
          </w:tcPr>
          <w:p w14:paraId="384AE09D" w14:textId="4D90BB4F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LAIMP</w:t>
            </w:r>
          </w:p>
        </w:tc>
        <w:tc>
          <w:tcPr>
            <w:tcW w:w="6600" w:type="dxa"/>
          </w:tcPr>
          <w:p w14:paraId="2B97B7BC" w14:textId="6400EEFA" w:rsidR="00EE2E6C" w:rsidRPr="00FB28C0" w:rsidRDefault="00EE2E6C" w:rsidP="00EE2E6C">
            <w:pPr>
              <w:pStyle w:val="Einzug1"/>
              <w:spacing w:before="60"/>
              <w:ind w:left="0"/>
              <w:rPr>
                <w:rFonts w:cs="Arial"/>
                <w:noProof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noProof/>
                <w:sz w:val="21"/>
                <w:szCs w:val="21"/>
                <w:lang w:val="fr-CH"/>
              </w:rPr>
              <w:t xml:space="preserve">Loi du 8 juin 2021 concernant l’adhésion à l’accord </w:t>
            </w:r>
            <w:r w:rsidR="004E6046" w:rsidRPr="00FB28C0">
              <w:rPr>
                <w:rFonts w:cs="Arial"/>
                <w:noProof/>
                <w:sz w:val="21"/>
                <w:szCs w:val="21"/>
                <w:lang w:val="fr-CH"/>
              </w:rPr>
              <w:t>intercantonal</w:t>
            </w:r>
            <w:r w:rsidRPr="00FB28C0">
              <w:rPr>
                <w:rFonts w:cs="Arial"/>
                <w:noProof/>
                <w:sz w:val="21"/>
                <w:szCs w:val="21"/>
                <w:lang w:val="fr-CH"/>
              </w:rPr>
              <w:t xml:space="preserve"> sur les marchés publics (RSB 731.2)</w:t>
            </w:r>
          </w:p>
        </w:tc>
      </w:tr>
      <w:tr w:rsidR="00EE2E6C" w:rsidRPr="00FB28C0" w14:paraId="292F226E" w14:textId="77777777" w:rsidTr="00702D19">
        <w:tc>
          <w:tcPr>
            <w:tcW w:w="3000" w:type="dxa"/>
          </w:tcPr>
          <w:p w14:paraId="52F1E616" w14:textId="3FF06C86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LPJA</w:t>
            </w:r>
          </w:p>
        </w:tc>
        <w:tc>
          <w:tcPr>
            <w:tcW w:w="6600" w:type="dxa"/>
          </w:tcPr>
          <w:p w14:paraId="2514C751" w14:textId="1D9088A9" w:rsidR="00EE2E6C" w:rsidRPr="00FB28C0" w:rsidRDefault="00EE2E6C" w:rsidP="00EE2E6C">
            <w:pPr>
              <w:pStyle w:val="Einzug1"/>
              <w:spacing w:before="60"/>
              <w:ind w:left="0"/>
              <w:rPr>
                <w:rFonts w:cs="Arial"/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Loi du 23 mai 1989 sur la procédure et la juridiction administratives</w:t>
            </w:r>
            <w:r w:rsidRPr="00FB28C0">
              <w:rPr>
                <w:rStyle w:val="collectionname"/>
                <w:noProof/>
                <w:sz w:val="21"/>
                <w:szCs w:val="21"/>
                <w:lang w:val="fr-CH"/>
              </w:rPr>
              <w:t xml:space="preserve"> (RSB</w:t>
            </w:r>
            <w:r w:rsidRPr="00FB28C0">
              <w:rPr>
                <w:noProof/>
                <w:sz w:val="21"/>
                <w:szCs w:val="21"/>
                <w:lang w:val="fr-CH"/>
              </w:rPr>
              <w:t xml:space="preserve"> 155.21)</w:t>
            </w:r>
          </w:p>
        </w:tc>
      </w:tr>
      <w:tr w:rsidR="00EE2E6C" w:rsidRPr="00FB28C0" w14:paraId="53108E88" w14:textId="77777777" w:rsidTr="00702D19">
        <w:tc>
          <w:tcPr>
            <w:tcW w:w="3000" w:type="dxa"/>
          </w:tcPr>
          <w:p w14:paraId="10488BB0" w14:textId="00634B93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OAIMP</w:t>
            </w:r>
          </w:p>
        </w:tc>
        <w:tc>
          <w:tcPr>
            <w:tcW w:w="6600" w:type="dxa"/>
          </w:tcPr>
          <w:p w14:paraId="4A239B7B" w14:textId="3032D91C" w:rsidR="00EE2E6C" w:rsidRPr="00FB28C0" w:rsidRDefault="00EE2E6C" w:rsidP="00EE2E6C">
            <w:pPr>
              <w:pStyle w:val="Einzug1"/>
              <w:spacing w:before="60"/>
              <w:ind w:left="0"/>
              <w:rPr>
                <w:rFonts w:cs="Arial"/>
                <w:noProof/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noProof/>
                <w:sz w:val="21"/>
                <w:szCs w:val="21"/>
                <w:lang w:val="fr-CH"/>
              </w:rPr>
              <w:t>Ordonnance du 17 novembre 2021 concernant l’accord intercantonal sur les marchés publics (RSB 731.21)</w:t>
            </w:r>
          </w:p>
        </w:tc>
      </w:tr>
      <w:tr w:rsidR="00EE2E6C" w:rsidRPr="00FB28C0" w14:paraId="1272A1CD" w14:textId="77777777" w:rsidTr="00702D19">
        <w:tc>
          <w:tcPr>
            <w:tcW w:w="3000" w:type="dxa"/>
          </w:tcPr>
          <w:p w14:paraId="4631F8D1" w14:textId="784A3EA6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color w:val="FF0000"/>
                <w:sz w:val="21"/>
                <w:szCs w:val="21"/>
                <w:lang w:val="fr-CH"/>
              </w:rPr>
              <w:t>Outil en ligne</w:t>
            </w:r>
          </w:p>
        </w:tc>
        <w:tc>
          <w:tcPr>
            <w:tcW w:w="6600" w:type="dxa"/>
          </w:tcPr>
          <w:p w14:paraId="0623474A" w14:textId="45F6CE36" w:rsidR="00EE2E6C" w:rsidRPr="00FB28C0" w:rsidRDefault="00EE2E6C" w:rsidP="00492F8C">
            <w:pPr>
              <w:pStyle w:val="Einzug1"/>
              <w:spacing w:before="60"/>
              <w:ind w:left="0"/>
              <w:rPr>
                <w:rFonts w:cs="Arial"/>
                <w:noProof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noProof/>
                <w:color w:val="FF0000"/>
                <w:sz w:val="21"/>
                <w:szCs w:val="21"/>
                <w:lang w:val="fr-CH"/>
              </w:rPr>
              <w:t>Site web auquel les soumissionnaires peuvent se connecter pour télécharger leur offre</w:t>
            </w:r>
            <w:r w:rsidR="00492F8C" w:rsidRPr="00FB28C0">
              <w:rPr>
                <w:rFonts w:cs="Arial"/>
                <w:noProof/>
                <w:color w:val="FF0000"/>
                <w:szCs w:val="20"/>
                <w:lang w:val="fr-CH"/>
              </w:rPr>
              <w:t xml:space="preserve"> (l</w:t>
            </w:r>
            <w:r w:rsidR="00EC024F" w:rsidRPr="00FB28C0">
              <w:rPr>
                <w:rFonts w:cs="Arial"/>
                <w:noProof/>
                <w:color w:val="FF0000"/>
                <w:szCs w:val="20"/>
                <w:lang w:val="fr-CH"/>
              </w:rPr>
              <w:t xml:space="preserve">’offre téléchargée est une reproduction </w:t>
            </w:r>
            <w:r w:rsidR="00492F8C" w:rsidRPr="00FB28C0">
              <w:rPr>
                <w:rFonts w:cs="Arial"/>
                <w:noProof/>
                <w:color w:val="FF0000"/>
                <w:szCs w:val="20"/>
                <w:lang w:val="fr-CH"/>
              </w:rPr>
              <w:t xml:space="preserve">numérique </w:t>
            </w:r>
            <w:r w:rsidR="00EC024F" w:rsidRPr="00FB28C0">
              <w:rPr>
                <w:rFonts w:cs="Arial"/>
                <w:noProof/>
                <w:color w:val="FF0000"/>
                <w:szCs w:val="20"/>
                <w:lang w:val="fr-CH"/>
              </w:rPr>
              <w:t>de l’offre déposée par écrit.)</w:t>
            </w:r>
          </w:p>
        </w:tc>
      </w:tr>
      <w:tr w:rsidR="00EE2E6C" w:rsidRPr="00FB28C0" w14:paraId="5E7453A2" w14:textId="77777777" w:rsidTr="00702D19">
        <w:tc>
          <w:tcPr>
            <w:tcW w:w="3000" w:type="dxa"/>
          </w:tcPr>
          <w:p w14:paraId="368E71BC" w14:textId="455DBB3A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noProof/>
                <w:sz w:val="21"/>
                <w:szCs w:val="21"/>
                <w:lang w:val="fr-CH"/>
              </w:rPr>
              <w:t>simap</w:t>
            </w:r>
          </w:p>
        </w:tc>
        <w:tc>
          <w:tcPr>
            <w:tcW w:w="6600" w:type="dxa"/>
          </w:tcPr>
          <w:p w14:paraId="11AE1550" w14:textId="1378E7F3" w:rsidR="00EE2E6C" w:rsidRPr="00FB28C0" w:rsidRDefault="00EE2E6C" w:rsidP="00EE2E6C">
            <w:pPr>
              <w:pStyle w:val="Einzug1"/>
              <w:spacing w:before="60"/>
              <w:ind w:left="0"/>
              <w:rPr>
                <w:noProof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noProof/>
                <w:sz w:val="21"/>
                <w:szCs w:val="21"/>
                <w:lang w:val="fr-CH"/>
              </w:rPr>
              <w:t>Plateforme internet sur laquelle la Confédération, les cantons et les communes peuvent publier leurs appels d’offres dans le domaine des marchés publics (</w:t>
            </w:r>
            <w:hyperlink r:id="rId13" w:history="1">
              <w:r w:rsidRPr="00FB28C0">
                <w:rPr>
                  <w:rStyle w:val="Lienhypertexte"/>
                  <w:rFonts w:cs="Arial"/>
                  <w:noProof/>
                  <w:sz w:val="21"/>
                  <w:szCs w:val="21"/>
                  <w:lang w:val="fr-CH"/>
                </w:rPr>
                <w:t>www.simap.ch</w:t>
              </w:r>
            </w:hyperlink>
            <w:r w:rsidRPr="00FB28C0">
              <w:rPr>
                <w:rFonts w:cs="Arial"/>
                <w:noProof/>
                <w:sz w:val="21"/>
                <w:szCs w:val="21"/>
                <w:lang w:val="fr-CH"/>
              </w:rPr>
              <w:t>)</w:t>
            </w:r>
          </w:p>
        </w:tc>
      </w:tr>
    </w:tbl>
    <w:p w14:paraId="52B5E6A0" w14:textId="77777777" w:rsidR="00702D19" w:rsidRPr="00FB28C0" w:rsidRDefault="00702D19" w:rsidP="00702D19">
      <w:pPr>
        <w:pStyle w:val="Corpsdetexte"/>
        <w:rPr>
          <w:lang w:val="fr-CH"/>
        </w:rPr>
      </w:pPr>
      <w:bookmarkStart w:id="8" w:name="_Toc123734818"/>
      <w:bookmarkStart w:id="9" w:name="_Toc130608049"/>
    </w:p>
    <w:p w14:paraId="275D67F6" w14:textId="42351292" w:rsidR="00702D19" w:rsidRPr="00FB28C0" w:rsidRDefault="003E30D4" w:rsidP="00702D19">
      <w:pPr>
        <w:pStyle w:val="Titre1"/>
        <w:rPr>
          <w:lang w:val="fr-CH"/>
        </w:rPr>
      </w:pPr>
      <w:bookmarkStart w:id="10" w:name="_Toc123734819"/>
      <w:bookmarkStart w:id="11" w:name="_Toc130608050"/>
      <w:bookmarkStart w:id="12" w:name="_Toc468799561"/>
      <w:bookmarkStart w:id="13" w:name="_Toc65079854"/>
      <w:bookmarkStart w:id="14" w:name="_Toc152921409"/>
      <w:bookmarkEnd w:id="8"/>
      <w:bookmarkEnd w:id="9"/>
      <w:r w:rsidRPr="00FB28C0">
        <w:rPr>
          <w:lang w:val="fr-CH"/>
        </w:rPr>
        <w:t>Documents référencés</w:t>
      </w:r>
      <w:bookmarkEnd w:id="10"/>
      <w:bookmarkEnd w:id="11"/>
      <w:bookmarkEnd w:id="12"/>
      <w:bookmarkEnd w:id="13"/>
      <w:bookmarkEnd w:id="14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182"/>
      </w:tblGrid>
      <w:tr w:rsidR="00702D19" w:rsidRPr="00FB28C0" w14:paraId="69F72DA5" w14:textId="77777777" w:rsidTr="00702D19">
        <w:tc>
          <w:tcPr>
            <w:tcW w:w="1418" w:type="dxa"/>
          </w:tcPr>
          <w:p w14:paraId="456A080E" w14:textId="77777777" w:rsidR="00702D19" w:rsidRPr="00FB28C0" w:rsidRDefault="00702D19" w:rsidP="00702D19">
            <w:pPr>
              <w:pStyle w:val="Einzug1"/>
              <w:spacing w:before="60"/>
              <w:ind w:left="0"/>
              <w:rPr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color w:val="FF0000"/>
                <w:sz w:val="21"/>
                <w:szCs w:val="21"/>
                <w:lang w:val="fr-CH"/>
              </w:rPr>
              <w:t>[1]</w:t>
            </w:r>
          </w:p>
        </w:tc>
        <w:tc>
          <w:tcPr>
            <w:tcW w:w="8182" w:type="dxa"/>
          </w:tcPr>
          <w:p w14:paraId="0FC3EA10" w14:textId="77777777" w:rsidR="00702D19" w:rsidRPr="00FB28C0" w:rsidRDefault="00702D19" w:rsidP="00702D19">
            <w:pPr>
              <w:pStyle w:val="Einzug1"/>
              <w:spacing w:before="60"/>
              <w:ind w:left="0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color w:val="FF0000"/>
                <w:sz w:val="21"/>
                <w:szCs w:val="21"/>
                <w:lang w:val="fr-CH"/>
              </w:rPr>
              <w:t>…</w:t>
            </w:r>
          </w:p>
        </w:tc>
      </w:tr>
      <w:tr w:rsidR="00702D19" w:rsidRPr="00FB28C0" w14:paraId="135955BA" w14:textId="77777777" w:rsidTr="00702D19">
        <w:tc>
          <w:tcPr>
            <w:tcW w:w="1418" w:type="dxa"/>
          </w:tcPr>
          <w:p w14:paraId="4A9EF7DF" w14:textId="77777777" w:rsidR="00702D19" w:rsidRPr="00FB28C0" w:rsidRDefault="00702D19" w:rsidP="00702D19">
            <w:pPr>
              <w:pStyle w:val="Einzug1"/>
              <w:spacing w:before="60"/>
              <w:ind w:left="0"/>
              <w:rPr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color w:val="FF0000"/>
                <w:sz w:val="21"/>
                <w:szCs w:val="21"/>
                <w:lang w:val="fr-CH"/>
              </w:rPr>
              <w:t>[2]</w:t>
            </w:r>
          </w:p>
        </w:tc>
        <w:tc>
          <w:tcPr>
            <w:tcW w:w="8182" w:type="dxa"/>
          </w:tcPr>
          <w:p w14:paraId="4F97F330" w14:textId="77777777" w:rsidR="00702D19" w:rsidRPr="00FB28C0" w:rsidRDefault="00702D19" w:rsidP="00702D19">
            <w:pPr>
              <w:pStyle w:val="Einzug1"/>
              <w:spacing w:before="60"/>
              <w:ind w:left="0"/>
              <w:rPr>
                <w:rFonts w:cs="Arial"/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color w:val="FF0000"/>
                <w:sz w:val="21"/>
                <w:szCs w:val="21"/>
                <w:lang w:val="fr-CH"/>
              </w:rPr>
              <w:t>…</w:t>
            </w:r>
          </w:p>
        </w:tc>
      </w:tr>
    </w:tbl>
    <w:p w14:paraId="653A7984" w14:textId="77777777" w:rsidR="00702D19" w:rsidRPr="00FB28C0" w:rsidRDefault="00702D19" w:rsidP="00702D19">
      <w:pPr>
        <w:pStyle w:val="Corpsdetexte"/>
        <w:rPr>
          <w:lang w:val="fr-CH"/>
        </w:rPr>
      </w:pPr>
    </w:p>
    <w:p w14:paraId="0F549898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3B6EB851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1A1BEA3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551B4A6E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1303484A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7FF8E8B0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0B03B5C8" w14:textId="77777777" w:rsidR="00702D19" w:rsidRPr="00FB28C0" w:rsidRDefault="00702D19" w:rsidP="00607657">
      <w:pPr>
        <w:tabs>
          <w:tab w:val="left" w:pos="5850"/>
        </w:tabs>
        <w:rPr>
          <w:szCs w:val="21"/>
          <w:lang w:val="fr-CH"/>
        </w:rPr>
      </w:pPr>
    </w:p>
    <w:p w14:paraId="2861674A" w14:textId="155C8904" w:rsidR="00150B03" w:rsidRPr="00FB28C0" w:rsidRDefault="00150B03">
      <w:pPr>
        <w:spacing w:after="200" w:line="24" w:lineRule="auto"/>
        <w:rPr>
          <w:szCs w:val="21"/>
          <w:lang w:val="fr-CH"/>
        </w:rPr>
      </w:pPr>
      <w:r w:rsidRPr="00FB28C0">
        <w:rPr>
          <w:szCs w:val="21"/>
          <w:lang w:val="fr-CH"/>
        </w:rPr>
        <w:br w:type="page"/>
      </w:r>
    </w:p>
    <w:p w14:paraId="3A64972C" w14:textId="757DBDAC" w:rsidR="00787121" w:rsidRPr="00FB28C0" w:rsidRDefault="003E30D4" w:rsidP="00556651">
      <w:pPr>
        <w:pStyle w:val="H1"/>
        <w:rPr>
          <w:bCs/>
          <w:spacing w:val="0"/>
          <w:lang w:val="fr-CH"/>
        </w:rPr>
      </w:pPr>
      <w:bookmarkStart w:id="15" w:name="_Toc468799719"/>
      <w:bookmarkStart w:id="16" w:name="_Toc507126640"/>
      <w:bookmarkStart w:id="17" w:name="_Toc496432524"/>
      <w:bookmarkStart w:id="18" w:name="_Toc496428251"/>
      <w:bookmarkStart w:id="19" w:name="_Toc152921410"/>
      <w:r w:rsidRPr="00FB28C0">
        <w:rPr>
          <w:lang w:val="fr-CH"/>
        </w:rPr>
        <w:t>Objectif du document</w:t>
      </w:r>
      <w:bookmarkEnd w:id="15"/>
      <w:bookmarkEnd w:id="19"/>
    </w:p>
    <w:p w14:paraId="40085883" w14:textId="0C920E7B" w:rsidR="00787121" w:rsidRPr="00FB28C0" w:rsidRDefault="001E5B6C" w:rsidP="00787121">
      <w:pPr>
        <w:pStyle w:val="Corpsdetexte"/>
        <w:rPr>
          <w:lang w:val="fr-CH"/>
        </w:rPr>
      </w:pPr>
      <w:r w:rsidRPr="00FB28C0">
        <w:rPr>
          <w:lang w:val="fr-CH"/>
        </w:rPr>
        <w:t>C</w:t>
      </w:r>
      <w:r w:rsidR="003E30D4" w:rsidRPr="00FB28C0">
        <w:rPr>
          <w:lang w:val="fr-CH"/>
        </w:rPr>
        <w:t>e rapport d’évaluation</w:t>
      </w:r>
      <w:r w:rsidR="00255548" w:rsidRPr="00FB28C0">
        <w:rPr>
          <w:lang w:val="fr-CH"/>
        </w:rPr>
        <w:t xml:space="preserve"> </w:t>
      </w:r>
      <w:r w:rsidR="00255548" w:rsidRPr="00E10F06">
        <w:rPr>
          <w:lang w:val="fr-CH"/>
        </w:rPr>
        <w:t>est destiné</w:t>
      </w:r>
      <w:r w:rsidR="00255548" w:rsidRPr="00FB28C0">
        <w:rPr>
          <w:color w:val="FF0000"/>
          <w:lang w:val="fr-CH"/>
        </w:rPr>
        <w:t xml:space="preserve"> </w:t>
      </w:r>
      <w:r w:rsidR="00E10F06">
        <w:rPr>
          <w:color w:val="FF0000"/>
          <w:lang w:val="fr-CH"/>
        </w:rPr>
        <w:t>à</w:t>
      </w:r>
      <w:r w:rsidR="00255548" w:rsidRPr="00FB28C0">
        <w:rPr>
          <w:color w:val="FF0000"/>
          <w:lang w:val="fr-CH"/>
        </w:rPr>
        <w:t xml:space="preserve"> donneur d’ordre</w:t>
      </w:r>
      <w:r w:rsidR="00255548" w:rsidRPr="00FB28C0">
        <w:rPr>
          <w:lang w:val="fr-CH"/>
        </w:rPr>
        <w:t>. Il</w:t>
      </w:r>
      <w:r w:rsidR="003E30D4" w:rsidRPr="00FB28C0">
        <w:rPr>
          <w:lang w:val="fr-CH"/>
        </w:rPr>
        <w:t xml:space="preserve"> résume les résultats de l’évaluation des offres </w:t>
      </w:r>
      <w:r w:rsidRPr="00FB28C0">
        <w:rPr>
          <w:lang w:val="fr-CH"/>
        </w:rPr>
        <w:t xml:space="preserve">reçues </w:t>
      </w:r>
      <w:r w:rsidR="003E30D4" w:rsidRPr="00FB28C0">
        <w:rPr>
          <w:lang w:val="fr-CH"/>
        </w:rPr>
        <w:t>pour l</w:t>
      </w:r>
      <w:r w:rsidR="00255548" w:rsidRPr="00FB28C0">
        <w:rPr>
          <w:lang w:val="fr-CH"/>
        </w:rPr>
        <w:t>e</w:t>
      </w:r>
      <w:r w:rsidR="003E30D4" w:rsidRPr="00FB28C0">
        <w:rPr>
          <w:lang w:val="fr-CH"/>
        </w:rPr>
        <w:t xml:space="preserve"> marché </w:t>
      </w:r>
      <w:r w:rsidR="003E30D4" w:rsidRPr="00FB28C0">
        <w:rPr>
          <w:color w:val="FF0000"/>
          <w:lang w:val="fr-CH"/>
        </w:rPr>
        <w:t>Nom du projet</w:t>
      </w:r>
      <w:r w:rsidR="00787121" w:rsidRPr="00FB28C0">
        <w:rPr>
          <w:lang w:val="fr-CH"/>
        </w:rPr>
        <w:t>.</w:t>
      </w:r>
    </w:p>
    <w:p w14:paraId="1B387827" w14:textId="77777777" w:rsidR="00556651" w:rsidRPr="00FB28C0" w:rsidRDefault="00556651" w:rsidP="00787121">
      <w:pPr>
        <w:pStyle w:val="Corpsdetexte"/>
        <w:rPr>
          <w:rFonts w:cs="Times New Roman"/>
          <w:lang w:val="fr-CH"/>
        </w:rPr>
      </w:pPr>
    </w:p>
    <w:p w14:paraId="60662C7C" w14:textId="6042FA8E" w:rsidR="00787121" w:rsidRPr="00FB28C0" w:rsidRDefault="00255548" w:rsidP="00787121">
      <w:pPr>
        <w:pStyle w:val="Corpsdetexte"/>
        <w:rPr>
          <w:lang w:val="fr-CH"/>
        </w:rPr>
      </w:pPr>
      <w:r w:rsidRPr="00E10F06">
        <w:rPr>
          <w:color w:val="FF0000"/>
          <w:lang w:val="fr-CH"/>
        </w:rPr>
        <w:t>L</w:t>
      </w:r>
      <w:r w:rsidR="003E30D4" w:rsidRPr="00FB28C0">
        <w:rPr>
          <w:color w:val="FF0000"/>
          <w:lang w:val="fr-CH"/>
        </w:rPr>
        <w:t>’instance de décision</w:t>
      </w:r>
      <w:r w:rsidR="003E30D4" w:rsidRPr="00FB28C0">
        <w:rPr>
          <w:lang w:val="fr-CH"/>
        </w:rPr>
        <w:t xml:space="preserve"> </w:t>
      </w:r>
      <w:r w:rsidR="003E30D4" w:rsidRPr="00FB28C0">
        <w:rPr>
          <w:color w:val="0000FF"/>
          <w:lang w:val="fr-CH"/>
        </w:rPr>
        <w:t>(à préciser)</w:t>
      </w:r>
      <w:r w:rsidR="003E30D4" w:rsidRPr="00FB28C0">
        <w:rPr>
          <w:lang w:val="fr-CH"/>
        </w:rPr>
        <w:t xml:space="preserve"> </w:t>
      </w:r>
      <w:r w:rsidRPr="00FB28C0">
        <w:rPr>
          <w:lang w:val="fr-CH"/>
        </w:rPr>
        <w:t xml:space="preserve">se fonde sur lui </w:t>
      </w:r>
      <w:r w:rsidR="003E30D4" w:rsidRPr="00FB28C0">
        <w:rPr>
          <w:lang w:val="fr-CH"/>
        </w:rPr>
        <w:t>pour sélection</w:t>
      </w:r>
      <w:r w:rsidRPr="00FB28C0">
        <w:rPr>
          <w:lang w:val="fr-CH"/>
        </w:rPr>
        <w:t>ner</w:t>
      </w:r>
      <w:r w:rsidR="003E30D4" w:rsidRPr="00FB28C0">
        <w:rPr>
          <w:lang w:val="fr-CH"/>
        </w:rPr>
        <w:t xml:space="preserve"> la solution ou </w:t>
      </w:r>
      <w:r w:rsidRPr="00FB28C0">
        <w:rPr>
          <w:lang w:val="fr-CH"/>
        </w:rPr>
        <w:t>le</w:t>
      </w:r>
      <w:r w:rsidR="003E30D4" w:rsidRPr="00FB28C0">
        <w:rPr>
          <w:lang w:val="fr-CH"/>
        </w:rPr>
        <w:t xml:space="preserve"> produit à acquérir. </w:t>
      </w:r>
      <w:r w:rsidR="001E5B6C" w:rsidRPr="00FB28C0">
        <w:rPr>
          <w:lang w:val="fr-CH"/>
        </w:rPr>
        <w:t xml:space="preserve">Ce rapport </w:t>
      </w:r>
      <w:r w:rsidR="003E30D4" w:rsidRPr="00FB28C0">
        <w:rPr>
          <w:lang w:val="fr-CH"/>
        </w:rPr>
        <w:t xml:space="preserve">documente </w:t>
      </w:r>
      <w:r w:rsidR="001E5B6C" w:rsidRPr="00FB28C0">
        <w:rPr>
          <w:lang w:val="fr-CH"/>
        </w:rPr>
        <w:t xml:space="preserve">aussi </w:t>
      </w:r>
      <w:r w:rsidR="003E30D4" w:rsidRPr="00FB28C0">
        <w:rPr>
          <w:lang w:val="fr-CH"/>
        </w:rPr>
        <w:t>la décision interne d’adjudication.</w:t>
      </w:r>
    </w:p>
    <w:p w14:paraId="4AC5735A" w14:textId="204F2D6A" w:rsidR="00787121" w:rsidRPr="00FB28C0" w:rsidRDefault="00255548" w:rsidP="00556651">
      <w:pPr>
        <w:pStyle w:val="H1"/>
        <w:rPr>
          <w:lang w:val="fr-CH"/>
        </w:rPr>
      </w:pPr>
      <w:bookmarkStart w:id="20" w:name="_Toc433109819"/>
      <w:bookmarkStart w:id="21" w:name="_Toc433109893"/>
      <w:bookmarkStart w:id="22" w:name="_Toc433109820"/>
      <w:bookmarkStart w:id="23" w:name="_Toc433109894"/>
      <w:bookmarkStart w:id="24" w:name="_Toc152921411"/>
      <w:bookmarkEnd w:id="20"/>
      <w:bookmarkEnd w:id="21"/>
      <w:bookmarkEnd w:id="22"/>
      <w:bookmarkEnd w:id="23"/>
      <w:r w:rsidRPr="00FB28C0">
        <w:rPr>
          <w:lang w:val="fr-CH"/>
        </w:rPr>
        <w:t>Contexte</w:t>
      </w:r>
      <w:bookmarkEnd w:id="24"/>
    </w:p>
    <w:p w14:paraId="6B682A72" w14:textId="77777777" w:rsidR="001E5B6C" w:rsidRPr="00FB28C0" w:rsidRDefault="00605D4E" w:rsidP="0078712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 xml:space="preserve">Présentez </w:t>
      </w:r>
      <w:r w:rsidR="001E5B6C" w:rsidRPr="00FB28C0">
        <w:rPr>
          <w:sz w:val="21"/>
          <w:szCs w:val="21"/>
          <w:lang w:val="fr-CH"/>
        </w:rPr>
        <w:t>le contexte et l’objet du marché ainsi que les règles d’évaluation.</w:t>
      </w:r>
    </w:p>
    <w:p w14:paraId="13E72987" w14:textId="7301DA27" w:rsidR="00787121" w:rsidRPr="00FB28C0" w:rsidRDefault="001E5B6C" w:rsidP="0078712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 xml:space="preserve">Concernant le contexte, </w:t>
      </w:r>
      <w:r w:rsidR="00E10F06">
        <w:rPr>
          <w:sz w:val="21"/>
          <w:szCs w:val="21"/>
          <w:lang w:val="fr-CH"/>
        </w:rPr>
        <w:t>exposez uniquement ce qui est strictement est</w:t>
      </w:r>
      <w:r w:rsidRPr="00FB28C0">
        <w:rPr>
          <w:sz w:val="21"/>
          <w:szCs w:val="21"/>
          <w:lang w:val="fr-CH"/>
        </w:rPr>
        <w:t xml:space="preserve"> </w:t>
      </w:r>
      <w:r w:rsidR="00D21540" w:rsidRPr="00FB28C0">
        <w:rPr>
          <w:lang w:val="fr-CH"/>
        </w:rPr>
        <w:t>nécessaire</w:t>
      </w:r>
      <w:r w:rsidR="00605D4E" w:rsidRPr="00FB28C0">
        <w:rPr>
          <w:lang w:val="fr-CH"/>
        </w:rPr>
        <w:t xml:space="preserve"> et</w:t>
      </w:r>
      <w:r w:rsidR="00D21540" w:rsidRPr="00FB28C0">
        <w:rPr>
          <w:lang w:val="fr-CH"/>
        </w:rPr>
        <w:t xml:space="preserve"> utile </w:t>
      </w:r>
      <w:r w:rsidR="00255548" w:rsidRPr="00FB28C0">
        <w:rPr>
          <w:lang w:val="fr-CH"/>
        </w:rPr>
        <w:t>pour</w:t>
      </w:r>
      <w:r w:rsidR="00D21540" w:rsidRPr="00FB28C0">
        <w:rPr>
          <w:lang w:val="fr-CH"/>
        </w:rPr>
        <w:t xml:space="preserve"> </w:t>
      </w:r>
      <w:r w:rsidR="00255548" w:rsidRPr="00FB28C0">
        <w:rPr>
          <w:lang w:val="fr-CH"/>
        </w:rPr>
        <w:t>expliquer la proposition, ce qui varie en fonction de la proximité de l’instance de décision avec le marché</w:t>
      </w:r>
      <w:r w:rsidR="00787121" w:rsidRPr="00FB28C0">
        <w:rPr>
          <w:sz w:val="21"/>
          <w:szCs w:val="21"/>
          <w:lang w:val="fr-CH"/>
        </w:rPr>
        <w:t>.</w:t>
      </w:r>
    </w:p>
    <w:p w14:paraId="2630CDC0" w14:textId="0511702D" w:rsidR="00787121" w:rsidRPr="00FB28C0" w:rsidRDefault="003E30D4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Aperçu</w:t>
      </w:r>
      <w:r w:rsidR="00787121" w:rsidRPr="00FB28C0">
        <w:rPr>
          <w:color w:val="0000FF"/>
          <w:sz w:val="21"/>
          <w:szCs w:val="21"/>
          <w:lang w:val="fr-CH"/>
        </w:rPr>
        <w:t xml:space="preserve"> </w:t>
      </w:r>
      <w:r w:rsidR="00255548" w:rsidRPr="00FB28C0">
        <w:rPr>
          <w:color w:val="0000FF"/>
          <w:sz w:val="21"/>
          <w:szCs w:val="21"/>
          <w:lang w:val="fr-CH"/>
        </w:rPr>
        <w:t xml:space="preserve">/ intégration </w:t>
      </w:r>
      <w:r w:rsidR="00787121" w:rsidRPr="00FB28C0">
        <w:rPr>
          <w:color w:val="0000FF"/>
          <w:sz w:val="21"/>
          <w:szCs w:val="21"/>
          <w:lang w:val="fr-CH"/>
        </w:rPr>
        <w:t>(</w:t>
      </w:r>
      <w:r w:rsidRPr="00FB28C0">
        <w:rPr>
          <w:color w:val="0000FF"/>
          <w:sz w:val="21"/>
          <w:szCs w:val="21"/>
          <w:lang w:val="fr-CH"/>
        </w:rPr>
        <w:t>illustration</w:t>
      </w:r>
      <w:r w:rsidR="00787121" w:rsidRPr="00FB28C0">
        <w:rPr>
          <w:color w:val="0000FF"/>
          <w:sz w:val="21"/>
          <w:szCs w:val="21"/>
          <w:lang w:val="fr-CH"/>
        </w:rPr>
        <w:t>)</w:t>
      </w:r>
    </w:p>
    <w:p w14:paraId="395210F2" w14:textId="48294B94" w:rsidR="00787121" w:rsidRPr="00FB28C0" w:rsidRDefault="003E30D4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Caractéristiques principales : organisation / systèmes / solutions en place</w:t>
      </w:r>
    </w:p>
    <w:p w14:paraId="1C60F7B9" w14:textId="194CFA23" w:rsidR="00787121" w:rsidRPr="00FB28C0" w:rsidRDefault="003E30D4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Volumes / quantités</w:t>
      </w:r>
    </w:p>
    <w:p w14:paraId="4F0C2596" w14:textId="5CF021BA" w:rsidR="00787121" w:rsidRPr="00FB28C0" w:rsidRDefault="00E10F06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>
        <w:rPr>
          <w:color w:val="0000FF"/>
          <w:sz w:val="21"/>
          <w:szCs w:val="21"/>
          <w:lang w:val="fr-CH"/>
        </w:rPr>
        <w:t>P</w:t>
      </w:r>
      <w:r w:rsidR="003E30D4" w:rsidRPr="00FB28C0">
        <w:rPr>
          <w:color w:val="0000FF"/>
          <w:sz w:val="21"/>
          <w:szCs w:val="21"/>
          <w:lang w:val="fr-CH"/>
        </w:rPr>
        <w:t xml:space="preserve">roduits </w:t>
      </w:r>
      <w:r>
        <w:rPr>
          <w:color w:val="0000FF"/>
          <w:sz w:val="21"/>
          <w:szCs w:val="21"/>
          <w:lang w:val="fr-CH"/>
        </w:rPr>
        <w:t xml:space="preserve">/ technologies </w:t>
      </w:r>
      <w:r w:rsidR="003E30D4" w:rsidRPr="00FB28C0">
        <w:rPr>
          <w:color w:val="0000FF"/>
          <w:sz w:val="21"/>
          <w:szCs w:val="21"/>
          <w:lang w:val="fr-CH"/>
        </w:rPr>
        <w:t>utilisés</w:t>
      </w:r>
    </w:p>
    <w:p w14:paraId="200AB9DF" w14:textId="1D510555" w:rsidR="00787121" w:rsidRPr="00FB28C0" w:rsidRDefault="007A0CCE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Points forts / points faibles</w:t>
      </w:r>
    </w:p>
    <w:p w14:paraId="4846452D" w14:textId="30A535E1" w:rsidR="00255548" w:rsidRPr="00FB28C0" w:rsidRDefault="00255548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Motif de l’achat</w:t>
      </w:r>
    </w:p>
    <w:p w14:paraId="56895356" w14:textId="1A95A474" w:rsidR="00787121" w:rsidRPr="00FB28C0" w:rsidRDefault="00AD7348" w:rsidP="00556651">
      <w:pPr>
        <w:pStyle w:val="H1"/>
        <w:rPr>
          <w:color w:val="000000"/>
          <w:lang w:val="fr-CH"/>
        </w:rPr>
      </w:pPr>
      <w:bookmarkStart w:id="25" w:name="_Toc152921412"/>
      <w:r w:rsidRPr="00FB28C0">
        <w:rPr>
          <w:lang w:val="fr-CH"/>
        </w:rPr>
        <w:t>Objet d</w:t>
      </w:r>
      <w:r w:rsidR="005B47AA" w:rsidRPr="00FB28C0">
        <w:rPr>
          <w:lang w:val="fr-CH"/>
        </w:rPr>
        <w:t>u marché</w:t>
      </w:r>
      <w:bookmarkEnd w:id="25"/>
    </w:p>
    <w:p w14:paraId="6D4EF457" w14:textId="60AADA78" w:rsidR="00787121" w:rsidRPr="00FB28C0" w:rsidRDefault="00306710" w:rsidP="0078712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Présent</w:t>
      </w:r>
      <w:r w:rsidR="001E5B6C" w:rsidRPr="00FB28C0">
        <w:rPr>
          <w:sz w:val="21"/>
          <w:szCs w:val="21"/>
          <w:lang w:val="fr-CH"/>
        </w:rPr>
        <w:t>ez</w:t>
      </w:r>
      <w:r w:rsidRPr="00FB28C0">
        <w:rPr>
          <w:sz w:val="21"/>
          <w:szCs w:val="21"/>
          <w:lang w:val="fr-CH"/>
        </w:rPr>
        <w:t xml:space="preserve"> </w:t>
      </w:r>
      <w:r w:rsidR="001E5B6C" w:rsidRPr="00FB28C0">
        <w:rPr>
          <w:sz w:val="21"/>
          <w:szCs w:val="21"/>
          <w:lang w:val="fr-CH"/>
        </w:rPr>
        <w:t>brièvement l</w:t>
      </w:r>
      <w:r w:rsidRPr="00FB28C0">
        <w:rPr>
          <w:sz w:val="21"/>
          <w:szCs w:val="21"/>
          <w:lang w:val="fr-CH"/>
        </w:rPr>
        <w:t xml:space="preserve">es </w:t>
      </w:r>
      <w:r w:rsidR="001A0797">
        <w:rPr>
          <w:sz w:val="21"/>
          <w:szCs w:val="21"/>
          <w:lang w:val="fr-CH"/>
        </w:rPr>
        <w:t>prestations demandées</w:t>
      </w:r>
      <w:r w:rsidR="00AD7348" w:rsidRPr="00FB28C0">
        <w:rPr>
          <w:sz w:val="21"/>
          <w:szCs w:val="21"/>
          <w:lang w:val="fr-CH"/>
        </w:rPr>
        <w:t>.</w:t>
      </w:r>
    </w:p>
    <w:p w14:paraId="09008F3E" w14:textId="5ACC664D" w:rsidR="00787121" w:rsidRPr="00FB28C0" w:rsidRDefault="00306710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Brève description</w:t>
      </w:r>
      <w:r w:rsidR="00AD7348" w:rsidRPr="00FB28C0">
        <w:rPr>
          <w:color w:val="0000FF"/>
          <w:sz w:val="21"/>
          <w:szCs w:val="21"/>
          <w:lang w:val="fr-CH"/>
        </w:rPr>
        <w:t xml:space="preserve"> (éventuellement illustration</w:t>
      </w:r>
      <w:r w:rsidR="00787121" w:rsidRPr="00FB28C0">
        <w:rPr>
          <w:color w:val="0000FF"/>
          <w:sz w:val="21"/>
          <w:szCs w:val="21"/>
          <w:lang w:val="fr-CH"/>
        </w:rPr>
        <w:t>)</w:t>
      </w:r>
    </w:p>
    <w:p w14:paraId="5FE9F3E1" w14:textId="0F0EB456" w:rsidR="00787121" w:rsidRPr="00FB28C0" w:rsidRDefault="00AD7348" w:rsidP="00150B03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Délimitation</w:t>
      </w:r>
    </w:p>
    <w:p w14:paraId="54599F0C" w14:textId="41A1BFE3" w:rsidR="00306710" w:rsidRPr="00FB28C0" w:rsidRDefault="00AD7348" w:rsidP="003F7E09">
      <w:pPr>
        <w:pStyle w:val="Aufzhlung2"/>
        <w:numPr>
          <w:ilvl w:val="0"/>
          <w:numId w:val="34"/>
        </w:numPr>
        <w:spacing w:before="120" w:after="120"/>
        <w:ind w:left="357" w:hanging="357"/>
        <w:rPr>
          <w:color w:val="0000FF"/>
          <w:sz w:val="21"/>
          <w:szCs w:val="21"/>
          <w:lang w:val="fr-CH"/>
        </w:rPr>
      </w:pPr>
      <w:r w:rsidRPr="00FB28C0">
        <w:rPr>
          <w:color w:val="0000FF"/>
          <w:sz w:val="21"/>
          <w:szCs w:val="21"/>
          <w:lang w:val="fr-CH"/>
        </w:rPr>
        <w:t>Contexte</w:t>
      </w:r>
      <w:r w:rsidR="001E5B6C" w:rsidRPr="00FB28C0">
        <w:rPr>
          <w:color w:val="0000FF"/>
          <w:sz w:val="21"/>
          <w:szCs w:val="21"/>
          <w:lang w:val="fr-CH"/>
        </w:rPr>
        <w:t>, o</w:t>
      </w:r>
      <w:r w:rsidR="00306710" w:rsidRPr="00FB28C0">
        <w:rPr>
          <w:color w:val="0000FF"/>
          <w:sz w:val="21"/>
          <w:szCs w:val="21"/>
          <w:lang w:val="fr-CH"/>
        </w:rPr>
        <w:t>bjectifs et utilité</w:t>
      </w:r>
    </w:p>
    <w:p w14:paraId="48F40B98" w14:textId="268F6F22" w:rsidR="00787121" w:rsidRPr="00FB28C0" w:rsidRDefault="00564689" w:rsidP="00556651">
      <w:pPr>
        <w:pStyle w:val="H1"/>
        <w:rPr>
          <w:color w:val="000000"/>
          <w:lang w:val="fr-CH"/>
        </w:rPr>
      </w:pPr>
      <w:bookmarkStart w:id="26" w:name="_Toc468799722"/>
      <w:bookmarkStart w:id="27" w:name="_Toc152921413"/>
      <w:r w:rsidRPr="00FB28C0">
        <w:rPr>
          <w:lang w:val="fr-CH"/>
        </w:rPr>
        <w:t>Offres déposées</w:t>
      </w:r>
      <w:bookmarkEnd w:id="26"/>
      <w:bookmarkEnd w:id="27"/>
    </w:p>
    <w:p w14:paraId="556D90B2" w14:textId="5BEABEE3" w:rsidR="00787121" w:rsidRPr="00FB28C0" w:rsidRDefault="00306710" w:rsidP="00787121">
      <w:pPr>
        <w:pStyle w:val="Corpsdetexte"/>
        <w:rPr>
          <w:lang w:val="fr-CH"/>
        </w:rPr>
      </w:pPr>
      <w:bookmarkStart w:id="28" w:name="_Toc250634989"/>
      <w:bookmarkStart w:id="29" w:name="_Ref250629971"/>
      <w:r w:rsidRPr="00FB28C0">
        <w:rPr>
          <w:lang w:val="fr-CH"/>
        </w:rPr>
        <w:t xml:space="preserve">Les </w:t>
      </w:r>
      <w:r w:rsidR="00564689" w:rsidRPr="00FB28C0">
        <w:rPr>
          <w:lang w:val="fr-CH"/>
        </w:rPr>
        <w:t xml:space="preserve">offres </w:t>
      </w:r>
      <w:r w:rsidR="00E10F06">
        <w:rPr>
          <w:lang w:val="fr-CH"/>
        </w:rPr>
        <w:t xml:space="preserve">reçues </w:t>
      </w:r>
      <w:r w:rsidR="00564689" w:rsidRPr="00FB28C0">
        <w:rPr>
          <w:lang w:val="fr-CH"/>
        </w:rPr>
        <w:t>ont été ouvertes</w:t>
      </w:r>
      <w:r w:rsidR="003F2B2E" w:rsidRPr="003F2B2E">
        <w:rPr>
          <w:lang w:val="fr-CH"/>
        </w:rPr>
        <w:t xml:space="preserve"> </w:t>
      </w:r>
      <w:r w:rsidR="003F2B2E">
        <w:rPr>
          <w:lang w:val="fr-CH"/>
        </w:rPr>
        <w:t>l</w:t>
      </w:r>
      <w:r w:rsidR="003F2B2E" w:rsidRPr="00FB28C0">
        <w:rPr>
          <w:lang w:val="fr-CH"/>
        </w:rPr>
        <w:t xml:space="preserve">e </w:t>
      </w:r>
      <w:r w:rsidR="003F2B2E" w:rsidRPr="00FB28C0">
        <w:rPr>
          <w:color w:val="FF0000"/>
          <w:lang w:val="fr-CH"/>
        </w:rPr>
        <w:t>JJ</w:t>
      </w:r>
      <w:r w:rsidR="003F2B2E">
        <w:rPr>
          <w:color w:val="FF0000"/>
          <w:lang w:val="fr-CH"/>
        </w:rPr>
        <w:t>.</w:t>
      </w:r>
      <w:r w:rsidR="003F2B2E" w:rsidRPr="00FB28C0">
        <w:rPr>
          <w:color w:val="FF0000"/>
          <w:lang w:val="fr-CH"/>
        </w:rPr>
        <w:t>MM</w:t>
      </w:r>
      <w:r w:rsidR="003F2B2E">
        <w:rPr>
          <w:color w:val="FF0000"/>
          <w:lang w:val="fr-CH"/>
        </w:rPr>
        <w:t>.</w:t>
      </w:r>
      <w:r w:rsidR="003F2B2E" w:rsidRPr="00FB28C0">
        <w:rPr>
          <w:color w:val="FF0000"/>
          <w:lang w:val="fr-CH"/>
        </w:rPr>
        <w:t>AAAA</w:t>
      </w:r>
      <w:r w:rsidR="00787121" w:rsidRPr="00FB28C0">
        <w:rPr>
          <w:lang w:val="fr-CH"/>
        </w:rPr>
        <w:t xml:space="preserve"> </w:t>
      </w:r>
      <w:r w:rsidR="00E10F06">
        <w:rPr>
          <w:lang w:val="fr-CH"/>
        </w:rPr>
        <w:t xml:space="preserve">et vérifiées quant à leur conformité aux </w:t>
      </w:r>
      <w:r w:rsidR="00E10F06" w:rsidRPr="00FB28C0">
        <w:rPr>
          <w:lang w:val="fr-CH"/>
        </w:rPr>
        <w:t>exigences formelles</w:t>
      </w:r>
      <w:r w:rsidR="00E10F06">
        <w:rPr>
          <w:lang w:val="fr-CH"/>
        </w:rPr>
        <w:t xml:space="preserve"> </w:t>
      </w:r>
      <w:r w:rsidR="00564689" w:rsidRPr="00FB28C0">
        <w:rPr>
          <w:lang w:val="fr-CH"/>
        </w:rPr>
        <w:t>(cf. procès-verbal d’ouverture de la même date</w:t>
      </w:r>
      <w:r w:rsidR="00787121" w:rsidRPr="00FB28C0">
        <w:rPr>
          <w:lang w:val="fr-CH"/>
        </w:rPr>
        <w:t>).</w:t>
      </w:r>
    </w:p>
    <w:p w14:paraId="2E0BB742" w14:textId="1F1237B9" w:rsidR="00787121" w:rsidRPr="00FB28C0" w:rsidRDefault="006512BB" w:rsidP="004F21F7">
      <w:pPr>
        <w:pStyle w:val="H1"/>
        <w:rPr>
          <w:lang w:val="fr-CH"/>
        </w:rPr>
      </w:pPr>
      <w:bookmarkStart w:id="30" w:name="_Toc468799723"/>
      <w:bookmarkStart w:id="31" w:name="_Toc152921414"/>
      <w:r>
        <w:rPr>
          <w:lang w:val="fr-CH"/>
        </w:rPr>
        <w:t>Analyse</w:t>
      </w:r>
      <w:r w:rsidR="00271FE5" w:rsidRPr="00FB28C0">
        <w:rPr>
          <w:lang w:val="fr-CH"/>
        </w:rPr>
        <w:t xml:space="preserve"> et évaluation des offres</w:t>
      </w:r>
      <w:bookmarkEnd w:id="30"/>
      <w:bookmarkEnd w:id="31"/>
    </w:p>
    <w:p w14:paraId="12821C6C" w14:textId="44ED167B" w:rsidR="00787121" w:rsidRPr="00FB28C0" w:rsidRDefault="00271FE5" w:rsidP="00556651">
      <w:pPr>
        <w:pStyle w:val="berschrift2nummeriert"/>
        <w:rPr>
          <w:lang w:val="fr-CH"/>
        </w:rPr>
      </w:pPr>
      <w:bookmarkStart w:id="32" w:name="_Toc152921415"/>
      <w:r w:rsidRPr="00FB28C0">
        <w:rPr>
          <w:lang w:val="fr-CH"/>
        </w:rPr>
        <w:t>Généralités</w:t>
      </w:r>
      <w:bookmarkEnd w:id="32"/>
    </w:p>
    <w:p w14:paraId="24890C9D" w14:textId="7009FB1B" w:rsidR="00787121" w:rsidRPr="00FB28C0" w:rsidRDefault="00306710" w:rsidP="00787121">
      <w:pPr>
        <w:pStyle w:val="Corpsdetexte"/>
        <w:rPr>
          <w:lang w:val="fr-CH"/>
        </w:rPr>
      </w:pPr>
      <w:r w:rsidRPr="00FB28C0">
        <w:rPr>
          <w:lang w:val="fr-CH"/>
        </w:rPr>
        <w:t xml:space="preserve">L’offre économiquement la plus avantageuse a été déterminée après </w:t>
      </w:r>
      <w:r w:rsidR="00663D33" w:rsidRPr="00FB28C0">
        <w:rPr>
          <w:lang w:val="fr-CH"/>
        </w:rPr>
        <w:t>appréciation</w:t>
      </w:r>
      <w:r w:rsidRPr="00FB28C0">
        <w:rPr>
          <w:lang w:val="fr-CH"/>
        </w:rPr>
        <w:t xml:space="preserve"> et </w:t>
      </w:r>
      <w:r w:rsidR="00663D33" w:rsidRPr="00FB28C0">
        <w:rPr>
          <w:lang w:val="fr-CH"/>
        </w:rPr>
        <w:t>évaluation</w:t>
      </w:r>
      <w:r w:rsidRPr="00FB28C0">
        <w:rPr>
          <w:lang w:val="fr-CH"/>
        </w:rPr>
        <w:t xml:space="preserve"> </w:t>
      </w:r>
      <w:r w:rsidR="0073552C" w:rsidRPr="00FB28C0">
        <w:rPr>
          <w:lang w:val="fr-CH"/>
        </w:rPr>
        <w:t>de</w:t>
      </w:r>
      <w:r w:rsidR="005622FF" w:rsidRPr="00FB28C0">
        <w:rPr>
          <w:lang w:val="fr-CH"/>
        </w:rPr>
        <w:t xml:space="preserve"> toutes les </w:t>
      </w:r>
      <w:r w:rsidR="0073552C" w:rsidRPr="00FB28C0">
        <w:rPr>
          <w:lang w:val="fr-CH"/>
        </w:rPr>
        <w:t>offres à l’aide des critères suivants</w:t>
      </w:r>
      <w:r w:rsidRPr="00FB28C0">
        <w:rPr>
          <w:lang w:val="fr-CH"/>
        </w:rPr>
        <w:t> :</w:t>
      </w:r>
      <w:r w:rsidR="0073552C" w:rsidRPr="00FB28C0">
        <w:rPr>
          <w:lang w:val="fr-CH"/>
        </w:rPr>
        <w:t xml:space="preserve"> </w:t>
      </w:r>
    </w:p>
    <w:p w14:paraId="38B5B169" w14:textId="77777777" w:rsidR="00556651" w:rsidRPr="00FB28C0" w:rsidRDefault="00556651" w:rsidP="00787121">
      <w:pPr>
        <w:pStyle w:val="Corpsdetexte"/>
        <w:rPr>
          <w:lang w:val="fr-CH"/>
        </w:rPr>
      </w:pPr>
    </w:p>
    <w:p w14:paraId="2D63E2D6" w14:textId="609D892D" w:rsidR="004603DE" w:rsidRPr="00FB28C0" w:rsidRDefault="0073552C" w:rsidP="004603DE">
      <w:pPr>
        <w:pStyle w:val="Corpsdetexte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bookmarkStart w:id="33" w:name="_Toc468799725"/>
      <w:r w:rsidRPr="00FB28C0">
        <w:rPr>
          <w:lang w:val="fr-CH"/>
        </w:rPr>
        <w:t>Critères formels</w:t>
      </w:r>
    </w:p>
    <w:p w14:paraId="6C01EF7A" w14:textId="6350D805" w:rsidR="004603DE" w:rsidRPr="00FB28C0" w:rsidRDefault="0073552C" w:rsidP="004603DE">
      <w:pPr>
        <w:pStyle w:val="Corpsdetexte"/>
        <w:widowControl/>
        <w:numPr>
          <w:ilvl w:val="1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Respect du délai de dépôt</w:t>
      </w:r>
    </w:p>
    <w:p w14:paraId="214CFCF4" w14:textId="691C515B" w:rsidR="004603DE" w:rsidRPr="00FB28C0" w:rsidRDefault="00306710" w:rsidP="004603DE">
      <w:pPr>
        <w:pStyle w:val="Corpsdetexte"/>
        <w:widowControl/>
        <w:numPr>
          <w:ilvl w:val="1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Exhaustivité du d</w:t>
      </w:r>
      <w:r w:rsidR="0073552C" w:rsidRPr="00FB28C0">
        <w:rPr>
          <w:lang w:val="fr-CH"/>
        </w:rPr>
        <w:t>ossier</w:t>
      </w:r>
    </w:p>
    <w:p w14:paraId="2190EA32" w14:textId="7C1C0A6B" w:rsidR="004603DE" w:rsidRPr="00FB28C0" w:rsidRDefault="0073552C" w:rsidP="004603DE">
      <w:pPr>
        <w:pStyle w:val="Corpsdetexte"/>
        <w:widowControl/>
        <w:numPr>
          <w:ilvl w:val="1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0000FF"/>
          <w:lang w:val="fr-CH"/>
        </w:rPr>
      </w:pPr>
      <w:r w:rsidRPr="00FB28C0">
        <w:rPr>
          <w:color w:val="000000" w:themeColor="text1"/>
          <w:lang w:val="fr-CH"/>
        </w:rPr>
        <w:t>Signature des personnes autorisées</w:t>
      </w:r>
      <w:r w:rsidR="00085863" w:rsidRPr="00FB28C0">
        <w:rPr>
          <w:color w:val="000000" w:themeColor="text1"/>
          <w:lang w:val="fr-CH"/>
        </w:rPr>
        <w:t> :</w:t>
      </w:r>
      <w:r w:rsidR="00605D4E" w:rsidRPr="00FB28C0">
        <w:rPr>
          <w:color w:val="000000" w:themeColor="text1"/>
          <w:lang w:val="fr-CH"/>
        </w:rPr>
        <w:t xml:space="preserve"> soit manuscrite soit </w:t>
      </w:r>
      <w:r w:rsidR="00605D4E" w:rsidRPr="00FB28C0">
        <w:rPr>
          <w:color w:val="FF0000"/>
          <w:lang w:val="fr-CH"/>
        </w:rPr>
        <w:t xml:space="preserve">numérique </w:t>
      </w:r>
      <w:r w:rsidR="00BC7420" w:rsidRPr="00FB28C0">
        <w:rPr>
          <w:color w:val="FF0000"/>
          <w:lang w:val="fr-CH"/>
        </w:rPr>
        <w:t xml:space="preserve">dans la forme définie par </w:t>
      </w:r>
      <w:r w:rsidR="004679F1" w:rsidRPr="00FB28C0">
        <w:rPr>
          <w:color w:val="FF0000"/>
          <w:lang w:val="fr-CH"/>
        </w:rPr>
        <w:t>l’</w:t>
      </w:r>
      <w:r w:rsidR="00BC7420" w:rsidRPr="00FB28C0">
        <w:rPr>
          <w:color w:val="FF0000"/>
          <w:lang w:val="fr-CH"/>
        </w:rPr>
        <w:t>adjudicateur</w:t>
      </w:r>
      <w:r w:rsidR="005D5837" w:rsidRPr="00FB28C0">
        <w:rPr>
          <w:color w:val="FF0000"/>
          <w:lang w:val="fr-CH"/>
        </w:rPr>
        <w:t xml:space="preserve"> </w:t>
      </w:r>
      <w:r w:rsidR="004679F1" w:rsidRPr="00FB28C0">
        <w:rPr>
          <w:color w:val="FF0000"/>
          <w:lang w:val="fr-CH"/>
        </w:rPr>
        <w:t>(</w:t>
      </w:r>
      <w:r w:rsidR="00BC7420" w:rsidRPr="00FB28C0">
        <w:rPr>
          <w:color w:val="FF0000"/>
          <w:lang w:val="fr-CH"/>
        </w:rPr>
        <w:t>art</w:t>
      </w:r>
      <w:r w:rsidR="000C3E1F" w:rsidRPr="00FB28C0">
        <w:rPr>
          <w:color w:val="FF0000"/>
          <w:lang w:val="fr-CH"/>
        </w:rPr>
        <w:t>.</w:t>
      </w:r>
      <w:r w:rsidR="00BC7420" w:rsidRPr="00FB28C0">
        <w:rPr>
          <w:color w:val="FF0000"/>
          <w:lang w:val="fr-CH"/>
        </w:rPr>
        <w:t> 34, al</w:t>
      </w:r>
      <w:r w:rsidR="000C3E1F" w:rsidRPr="00FB28C0">
        <w:rPr>
          <w:color w:val="FF0000"/>
          <w:lang w:val="fr-CH"/>
        </w:rPr>
        <w:t>.</w:t>
      </w:r>
      <w:r w:rsidR="00BC7420" w:rsidRPr="00FB28C0">
        <w:rPr>
          <w:color w:val="FF0000"/>
          <w:lang w:val="fr-CH"/>
        </w:rPr>
        <w:t> 2 AIMP)</w:t>
      </w:r>
      <w:r w:rsidR="004603DE" w:rsidRPr="00FB28C0">
        <w:rPr>
          <w:color w:val="FF0000"/>
          <w:lang w:val="fr-CH"/>
        </w:rPr>
        <w:t>.</w:t>
      </w:r>
    </w:p>
    <w:p w14:paraId="4F753390" w14:textId="296BAEB3" w:rsidR="004603DE" w:rsidRPr="00FB28C0" w:rsidRDefault="00C95DA2" w:rsidP="004603DE">
      <w:pPr>
        <w:pStyle w:val="Corpsdetexte"/>
        <w:widowControl/>
        <w:numPr>
          <w:ilvl w:val="1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Prix total (avec et sans TVA)</w:t>
      </w:r>
    </w:p>
    <w:p w14:paraId="5E480C61" w14:textId="09B5EEFB" w:rsidR="004603DE" w:rsidRPr="00FB28C0" w:rsidRDefault="00C95DA2" w:rsidP="004603DE">
      <w:pPr>
        <w:pStyle w:val="Corpsdetexte"/>
        <w:widowControl/>
        <w:numPr>
          <w:ilvl w:val="0"/>
          <w:numId w:val="41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Conditions de participation selon</w:t>
      </w:r>
      <w:r w:rsidR="004603DE" w:rsidRPr="00FB28C0">
        <w:rPr>
          <w:lang w:val="fr-CH"/>
        </w:rPr>
        <w:t xml:space="preserve"> </w:t>
      </w:r>
      <w:r w:rsidRPr="00FB28C0">
        <w:rPr>
          <w:lang w:val="fr-CH"/>
        </w:rPr>
        <w:t>déclaration</w:t>
      </w:r>
      <w:r w:rsidR="00CC4A7C" w:rsidRPr="00FB28C0">
        <w:rPr>
          <w:lang w:val="fr-CH"/>
        </w:rPr>
        <w:t xml:space="preserve"> </w:t>
      </w:r>
      <w:r w:rsidR="004679F1" w:rsidRPr="00FB28C0">
        <w:rPr>
          <w:lang w:val="fr-CH"/>
        </w:rPr>
        <w:t xml:space="preserve">spontanée </w:t>
      </w:r>
      <w:r w:rsidR="00CC4A7C" w:rsidRPr="00FB28C0">
        <w:rPr>
          <w:lang w:val="fr-CH"/>
        </w:rPr>
        <w:t>et</w:t>
      </w:r>
      <w:r w:rsidRPr="00FB28C0">
        <w:rPr>
          <w:lang w:val="fr-CH"/>
        </w:rPr>
        <w:t xml:space="preserve"> </w:t>
      </w:r>
      <w:r w:rsidR="005622FF" w:rsidRPr="00FB28C0">
        <w:rPr>
          <w:lang w:val="fr-CH"/>
        </w:rPr>
        <w:t>justificatifs</w:t>
      </w:r>
    </w:p>
    <w:p w14:paraId="0D0FC2C1" w14:textId="21927DF6" w:rsidR="004603DE" w:rsidRPr="00FB28C0" w:rsidRDefault="004179E0" w:rsidP="004603DE">
      <w:pPr>
        <w:pStyle w:val="Corpsdetexte"/>
        <w:widowControl/>
        <w:numPr>
          <w:ilvl w:val="0"/>
          <w:numId w:val="41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Critères d’aptitude</w:t>
      </w:r>
    </w:p>
    <w:p w14:paraId="30AF0D9A" w14:textId="396FC4EE" w:rsidR="004603DE" w:rsidRPr="00FB28C0" w:rsidRDefault="004179E0" w:rsidP="004603DE">
      <w:pPr>
        <w:pStyle w:val="Corpsdetexte"/>
        <w:widowControl/>
        <w:numPr>
          <w:ilvl w:val="0"/>
          <w:numId w:val="41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Spécifications techniques</w:t>
      </w:r>
    </w:p>
    <w:p w14:paraId="46A99C38" w14:textId="1DAA345A" w:rsidR="004603DE" w:rsidRPr="00FB28C0" w:rsidRDefault="004179E0" w:rsidP="004603DE">
      <w:pPr>
        <w:pStyle w:val="Corpsdetexte"/>
        <w:widowControl/>
        <w:numPr>
          <w:ilvl w:val="0"/>
          <w:numId w:val="41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FB28C0">
        <w:rPr>
          <w:lang w:val="fr-CH"/>
        </w:rPr>
        <w:t>Critères d’adjudication</w:t>
      </w:r>
    </w:p>
    <w:p w14:paraId="51AA7A97" w14:textId="57CF05AF" w:rsidR="00787121" w:rsidRPr="00FB28C0" w:rsidRDefault="00581188" w:rsidP="00556651">
      <w:pPr>
        <w:pStyle w:val="berschrift2nummeriert"/>
        <w:rPr>
          <w:lang w:val="fr-CH"/>
        </w:rPr>
      </w:pPr>
      <w:bookmarkStart w:id="34" w:name="_Toc152921416"/>
      <w:bookmarkEnd w:id="33"/>
      <w:r w:rsidRPr="00FB28C0">
        <w:rPr>
          <w:lang w:val="fr-CH"/>
        </w:rPr>
        <w:t xml:space="preserve">Critères </w:t>
      </w:r>
      <w:r w:rsidR="00657C02" w:rsidRPr="00FB28C0">
        <w:rPr>
          <w:lang w:val="fr-CH"/>
        </w:rPr>
        <w:t>formels</w:t>
      </w:r>
      <w:bookmarkEnd w:id="34"/>
    </w:p>
    <w:p w14:paraId="3C19FE57" w14:textId="5927331C" w:rsidR="00657C02" w:rsidRPr="00FB28C0" w:rsidRDefault="00657C02" w:rsidP="00657C02">
      <w:pPr>
        <w:rPr>
          <w:lang w:val="fr-CH"/>
        </w:rPr>
      </w:pPr>
      <w:r w:rsidRPr="00FB28C0">
        <w:rPr>
          <w:lang w:val="fr-CH"/>
        </w:rPr>
        <w:t xml:space="preserve">Les </w:t>
      </w:r>
      <w:r w:rsidR="00FD64D5" w:rsidRPr="00FB28C0">
        <w:rPr>
          <w:lang w:val="fr-CH"/>
        </w:rPr>
        <w:t>soumissionnaires</w:t>
      </w:r>
      <w:r w:rsidRPr="00FB28C0">
        <w:rPr>
          <w:lang w:val="fr-CH"/>
        </w:rPr>
        <w:t xml:space="preserve"> </w:t>
      </w:r>
      <w:r w:rsidR="00FC6A15" w:rsidRPr="00FB28C0">
        <w:rPr>
          <w:lang w:val="fr-CH"/>
        </w:rPr>
        <w:t xml:space="preserve">figurant dans le tableau </w:t>
      </w:r>
      <w:r w:rsidRPr="00FB28C0">
        <w:rPr>
          <w:lang w:val="fr-CH"/>
        </w:rPr>
        <w:t xml:space="preserve">ci-dessous ne satisfont pas aux </w:t>
      </w:r>
      <w:r w:rsidR="004969BC" w:rsidRPr="00FB28C0">
        <w:rPr>
          <w:lang w:val="fr-CH"/>
        </w:rPr>
        <w:t>conditions</w:t>
      </w:r>
      <w:r w:rsidRPr="00FB28C0">
        <w:rPr>
          <w:lang w:val="fr-CH"/>
        </w:rPr>
        <w:t xml:space="preserve"> forme</w:t>
      </w:r>
      <w:r w:rsidR="004969BC" w:rsidRPr="00FB28C0">
        <w:rPr>
          <w:lang w:val="fr-CH"/>
        </w:rPr>
        <w:t>lles</w:t>
      </w:r>
      <w:r w:rsidRPr="00FB28C0">
        <w:rPr>
          <w:lang w:val="fr-CH"/>
        </w:rPr>
        <w:t xml:space="preserve"> essentielles </w:t>
      </w:r>
      <w:r w:rsidR="00FD64D5" w:rsidRPr="00FB28C0">
        <w:rPr>
          <w:lang w:val="fr-CH"/>
        </w:rPr>
        <w:t xml:space="preserve">et </w:t>
      </w:r>
      <w:r w:rsidR="00FD64D5" w:rsidRPr="00FB28C0">
        <w:rPr>
          <w:color w:val="FF0000"/>
          <w:lang w:val="fr-CH"/>
        </w:rPr>
        <w:t xml:space="preserve">ont donc été exclus de la suite de la procédure par décision du </w:t>
      </w:r>
      <w:r w:rsidRPr="00FB28C0">
        <w:rPr>
          <w:color w:val="FF0000"/>
          <w:lang w:val="fr-CH"/>
        </w:rPr>
        <w:t xml:space="preserve">XX.XX.XXXX </w:t>
      </w:r>
      <w:r w:rsidR="00FD64D5" w:rsidRPr="00FB28C0">
        <w:rPr>
          <w:color w:val="FF0000"/>
          <w:lang w:val="fr-CH"/>
        </w:rPr>
        <w:t xml:space="preserve">/ sont donc exclus de la procédure sans décision correspondante, leur exclusion </w:t>
      </w:r>
      <w:r w:rsidR="00FC6A15" w:rsidRPr="00FB28C0">
        <w:rPr>
          <w:color w:val="FF0000"/>
          <w:lang w:val="fr-CH"/>
        </w:rPr>
        <w:t xml:space="preserve">résultant du simple </w:t>
      </w:r>
      <w:r w:rsidR="00FD64D5" w:rsidRPr="00FB28C0">
        <w:rPr>
          <w:color w:val="FF0000"/>
          <w:lang w:val="fr-CH"/>
        </w:rPr>
        <w:t>fait que le marché ne leur est pas adjugé</w:t>
      </w:r>
      <w:r w:rsidR="00FC6A15" w:rsidRPr="00FB28C0">
        <w:rPr>
          <w:color w:val="FF0000"/>
          <w:lang w:val="fr-CH"/>
        </w:rPr>
        <w:t>.</w:t>
      </w:r>
    </w:p>
    <w:tbl>
      <w:tblPr>
        <w:tblStyle w:val="Tabellengitternetz"/>
        <w:tblpPr w:leftFromText="141" w:rightFromText="141" w:vertAnchor="text" w:horzAnchor="margin" w:tblpY="233"/>
        <w:tblW w:w="0" w:type="auto"/>
        <w:tblLook w:val="01E0" w:firstRow="1" w:lastRow="1" w:firstColumn="1" w:lastColumn="1" w:noHBand="0" w:noVBand="0"/>
      </w:tblPr>
      <w:tblGrid>
        <w:gridCol w:w="567"/>
        <w:gridCol w:w="4815"/>
        <w:gridCol w:w="4257"/>
      </w:tblGrid>
      <w:tr w:rsidR="00FC6A15" w:rsidRPr="00FB28C0" w14:paraId="1F592C2C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4383D7" w14:textId="77777777" w:rsidR="00FC6A15" w:rsidRPr="00FB28C0" w:rsidRDefault="00FC6A15" w:rsidP="00FC6A15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ID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57817" w14:textId="77777777" w:rsidR="00FC6A15" w:rsidRPr="00FB28C0" w:rsidRDefault="00FC6A15" w:rsidP="00FC6A15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Soumissionnaire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7CF1E8" w14:textId="77777777" w:rsidR="00FC6A15" w:rsidRPr="00FB28C0" w:rsidRDefault="00FC6A15" w:rsidP="00FC6A15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Motif d’exclusion / base légale</w:t>
            </w:r>
          </w:p>
        </w:tc>
      </w:tr>
      <w:tr w:rsidR="00160B93" w:rsidRPr="00FB28C0" w14:paraId="023D4D66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420" w14:textId="77777777" w:rsidR="00160B93" w:rsidRPr="00FB28C0" w:rsidRDefault="00160B93" w:rsidP="00FC6A15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15B0" w14:textId="77777777" w:rsidR="00160B93" w:rsidRPr="00FB28C0" w:rsidRDefault="00160B93" w:rsidP="00FC6A15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32C" w14:textId="77777777" w:rsidR="00160B93" w:rsidRPr="00FB28C0" w:rsidRDefault="00160B93" w:rsidP="00FC6A15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160B93" w:rsidRPr="00FB28C0" w14:paraId="7503D0DA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070" w14:textId="77777777" w:rsidR="00160B93" w:rsidRPr="00FB28C0" w:rsidRDefault="00160B93" w:rsidP="00FC6A15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BCE1" w14:textId="77777777" w:rsidR="00160B93" w:rsidRPr="00FB28C0" w:rsidRDefault="00160B93" w:rsidP="00FC6A15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5CC" w14:textId="77777777" w:rsidR="00160B93" w:rsidRPr="00FB28C0" w:rsidRDefault="00160B93" w:rsidP="00FC6A15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160B93" w:rsidRPr="00FB28C0" w14:paraId="54A6F1EF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FAC" w14:textId="77777777" w:rsidR="00160B93" w:rsidRPr="00FB28C0" w:rsidRDefault="00160B93" w:rsidP="00FC6A15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0BE" w14:textId="77777777" w:rsidR="00160B93" w:rsidRPr="00FB28C0" w:rsidRDefault="00160B93" w:rsidP="00FC6A15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B29" w14:textId="77777777" w:rsidR="00160B93" w:rsidRPr="00FB28C0" w:rsidRDefault="00160B93" w:rsidP="00FB28C0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</w:tbl>
    <w:p w14:paraId="180B52AB" w14:textId="77777777" w:rsidR="00FC6A15" w:rsidRPr="00FB28C0" w:rsidRDefault="00FC6A15" w:rsidP="00787121">
      <w:pPr>
        <w:pStyle w:val="TextkrperRot"/>
        <w:rPr>
          <w:color w:val="auto"/>
          <w:sz w:val="18"/>
          <w:szCs w:val="18"/>
          <w:lang w:val="fr-CH"/>
        </w:rPr>
      </w:pPr>
    </w:p>
    <w:p w14:paraId="7CB96ED0" w14:textId="7417FEE1" w:rsidR="00FB28C0" w:rsidRPr="00FB28C0" w:rsidRDefault="00FB28C0" w:rsidP="00FB28C0">
      <w:pPr>
        <w:pStyle w:val="Lgende"/>
        <w:framePr w:hSpace="141" w:wrap="around" w:vAnchor="text" w:hAnchor="page" w:x="1337" w:y="1268"/>
        <w:rPr>
          <w:lang w:val="fr-CH"/>
        </w:rPr>
      </w:pPr>
      <w:bookmarkStart w:id="35" w:name="_Toc152921429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1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Exclusion pour non-conformité aux conditions formelles</w:t>
      </w:r>
      <w:bookmarkEnd w:id="35"/>
    </w:p>
    <w:p w14:paraId="17BC3721" w14:textId="41A6BB08" w:rsidR="004969BC" w:rsidRPr="00FB28C0" w:rsidRDefault="004969BC" w:rsidP="004969BC">
      <w:pPr>
        <w:pStyle w:val="Lgende"/>
        <w:keepNext/>
        <w:rPr>
          <w:sz w:val="18"/>
          <w:lang w:val="fr-CH"/>
        </w:rPr>
      </w:pPr>
    </w:p>
    <w:p w14:paraId="346202F0" w14:textId="77777777" w:rsidR="00FB28C0" w:rsidRPr="00FB28C0" w:rsidRDefault="00FB28C0" w:rsidP="00FB28C0">
      <w:pPr>
        <w:rPr>
          <w:lang w:val="fr-CH"/>
        </w:rPr>
      </w:pPr>
    </w:p>
    <w:p w14:paraId="638EE669" w14:textId="77777777" w:rsidR="00FC6A15" w:rsidRPr="00FB28C0" w:rsidRDefault="00FC6A15" w:rsidP="00FC6A15">
      <w:pPr>
        <w:pStyle w:val="berschrift2nummeriert"/>
        <w:rPr>
          <w:lang w:val="fr-CH"/>
        </w:rPr>
      </w:pPr>
      <w:bookmarkStart w:id="36" w:name="_Ref152683811"/>
      <w:bookmarkStart w:id="37" w:name="_Toc152921417"/>
      <w:r w:rsidRPr="00FB28C0">
        <w:rPr>
          <w:lang w:val="fr-CH"/>
        </w:rPr>
        <w:t>Conditions de participation</w:t>
      </w:r>
      <w:bookmarkEnd w:id="36"/>
      <w:bookmarkEnd w:id="37"/>
    </w:p>
    <w:p w14:paraId="5AD06127" w14:textId="7C3FD8AD" w:rsidR="002320D6" w:rsidRPr="00FB28C0" w:rsidRDefault="00FC6A15" w:rsidP="002320D6">
      <w:pPr>
        <w:rPr>
          <w:color w:val="FF0000"/>
          <w:lang w:val="fr-CH"/>
        </w:rPr>
      </w:pPr>
      <w:r w:rsidRPr="00FB28C0">
        <w:rPr>
          <w:lang w:val="fr-CH"/>
        </w:rPr>
        <w:t xml:space="preserve">Les soumissionnaires figurant dans le tableau ci-dessous ne remplissent pas les conditions de participation et </w:t>
      </w:r>
      <w:r w:rsidRPr="00FB28C0">
        <w:rPr>
          <w:color w:val="FF0000"/>
          <w:lang w:val="fr-CH"/>
        </w:rPr>
        <w:t>ont donc été exclus de la suite de la procédure par décision du XX.XX.XXXX / sont donc exclus de la procédure sans décision correspondante, leur exclusion résultant du simple fait que le marché ne leur est pas adjugé.</w:t>
      </w:r>
    </w:p>
    <w:p w14:paraId="62BFB326" w14:textId="77777777" w:rsidR="00FC6A15" w:rsidRPr="00FB28C0" w:rsidRDefault="00FC6A15" w:rsidP="002320D6">
      <w:pPr>
        <w:rPr>
          <w:lang w:val="fr-CH"/>
        </w:rPr>
      </w:pP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4707"/>
        <w:gridCol w:w="4365"/>
      </w:tblGrid>
      <w:tr w:rsidR="00FC6A15" w:rsidRPr="00FB28C0" w14:paraId="304FA78C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CEC5CA" w14:textId="77777777" w:rsidR="00FC6A15" w:rsidRPr="00FB28C0" w:rsidRDefault="00FC6A15" w:rsidP="003F7E09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ID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68D60" w14:textId="77777777" w:rsidR="00FC6A15" w:rsidRPr="00FB28C0" w:rsidRDefault="00FC6A15" w:rsidP="003F7E09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Soumissionnaire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AA883" w14:textId="77777777" w:rsidR="00FC6A15" w:rsidRPr="00FB28C0" w:rsidRDefault="00FC6A15" w:rsidP="003F7E09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Motif d’exclusion / base légale</w:t>
            </w:r>
          </w:p>
        </w:tc>
      </w:tr>
      <w:tr w:rsidR="00160B93" w:rsidRPr="00FB28C0" w14:paraId="7D11CCA2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64B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538A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3D3A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160B93" w:rsidRPr="00FB28C0" w14:paraId="75FC067B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8B7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3AF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8C9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160B93" w:rsidRPr="00FB28C0" w14:paraId="6B6C9216" w14:textId="77777777" w:rsidTr="00160B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71D" w14:textId="77777777" w:rsidR="00160B93" w:rsidRPr="00FB28C0" w:rsidRDefault="00160B93" w:rsidP="003F7E0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2C3F" w14:textId="77777777" w:rsidR="00160B93" w:rsidRPr="00FB28C0" w:rsidRDefault="00160B93" w:rsidP="003F7E0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834" w14:textId="77777777" w:rsidR="00160B93" w:rsidRPr="00FB28C0" w:rsidRDefault="00160B93" w:rsidP="00FB28C0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</w:tbl>
    <w:p w14:paraId="1C2A4B20" w14:textId="08FFD934" w:rsidR="00FB28C0" w:rsidRPr="00FB28C0" w:rsidRDefault="00FB28C0">
      <w:pPr>
        <w:pStyle w:val="Lgende"/>
        <w:rPr>
          <w:lang w:val="fr-CH"/>
        </w:rPr>
      </w:pPr>
      <w:bookmarkStart w:id="38" w:name="_Toc149659113"/>
      <w:bookmarkStart w:id="39" w:name="_Toc152921430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2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Exclusion pour non-conformité aux conditions de participation</w:t>
      </w:r>
      <w:bookmarkEnd w:id="39"/>
    </w:p>
    <w:p w14:paraId="439806EC" w14:textId="2B9DF298" w:rsidR="0035367D" w:rsidRPr="00FB28C0" w:rsidRDefault="009F3C79" w:rsidP="009F3C79">
      <w:pPr>
        <w:pStyle w:val="berschrift2nummeriert"/>
        <w:rPr>
          <w:lang w:val="fr-CH"/>
        </w:rPr>
      </w:pPr>
      <w:bookmarkStart w:id="40" w:name="_Toc152921418"/>
      <w:bookmarkEnd w:id="38"/>
      <w:r w:rsidRPr="00FB28C0">
        <w:rPr>
          <w:lang w:val="fr-CH"/>
        </w:rPr>
        <w:t>Critères d’aptitude</w:t>
      </w:r>
      <w:bookmarkEnd w:id="40"/>
    </w:p>
    <w:p w14:paraId="109599DC" w14:textId="5B63AB48" w:rsidR="00160B93" w:rsidRPr="00FB28C0" w:rsidRDefault="00160B93" w:rsidP="00160B93">
      <w:pPr>
        <w:rPr>
          <w:rFonts w:ascii="Arial" w:eastAsia="Times New Roman" w:hAnsi="Arial" w:cs="Arial"/>
          <w:bCs w:val="0"/>
          <w:color w:val="FF0000"/>
          <w:spacing w:val="0"/>
          <w:szCs w:val="21"/>
          <w:lang w:val="fr-CH" w:eastAsia="de-DE" w:bidi="en-US"/>
        </w:rPr>
      </w:pPr>
      <w:r w:rsidRPr="00FB28C0">
        <w:rPr>
          <w:lang w:val="fr-CH"/>
        </w:rPr>
        <w:t xml:space="preserve">Les soumissionnaires figurant dans le tableau ci-dessous ne remplissent pas les critères d’aptitude et </w:t>
      </w:r>
      <w:r w:rsidRPr="00FB28C0">
        <w:rPr>
          <w:color w:val="FF0000"/>
          <w:lang w:val="fr-CH"/>
        </w:rPr>
        <w:t>ont donc été exclus de la suite de la procédure par décision du XX.XX.XXXX / sont donc exclus de la procédure sans décision correspondante, leur exclusion résultant du simple fait que le marché ne leur est pas adjugé.</w:t>
      </w:r>
    </w:p>
    <w:p w14:paraId="563C38E7" w14:textId="77777777" w:rsidR="00160B93" w:rsidRPr="00FB28C0" w:rsidRDefault="00160B93" w:rsidP="00160B93">
      <w:pPr>
        <w:rPr>
          <w:rFonts w:ascii="Arial" w:eastAsia="Times New Roman" w:hAnsi="Arial" w:cs="Arial"/>
          <w:bCs w:val="0"/>
          <w:color w:val="000000" w:themeColor="text1"/>
          <w:spacing w:val="0"/>
          <w:szCs w:val="21"/>
          <w:lang w:val="fr-CH" w:eastAsia="de-DE" w:bidi="en-US"/>
        </w:rPr>
      </w:pP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4695"/>
        <w:gridCol w:w="4377"/>
      </w:tblGrid>
      <w:tr w:rsidR="00160B93" w:rsidRPr="00FB28C0" w14:paraId="7E59CB11" w14:textId="77777777" w:rsidTr="003F7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E7A8" w14:textId="0E3057EB" w:rsidR="00160B93" w:rsidRPr="00FB28C0" w:rsidRDefault="00160B93" w:rsidP="00160B93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ID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DE4" w14:textId="5621A043" w:rsidR="00160B93" w:rsidRPr="00FB28C0" w:rsidRDefault="00160B93" w:rsidP="00160B93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Soumissionnaire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D951" w14:textId="2BA0ABF0" w:rsidR="00160B93" w:rsidRPr="00FB28C0" w:rsidRDefault="00160B93" w:rsidP="00160B93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Motif d’exclusion / base légale</w:t>
            </w:r>
          </w:p>
        </w:tc>
      </w:tr>
      <w:tr w:rsidR="00160B93" w:rsidRPr="00FB28C0" w14:paraId="15FE6493" w14:textId="77777777" w:rsidTr="003F7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8CA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22E9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2334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160B93" w:rsidRPr="00FB28C0" w14:paraId="56E8B4E8" w14:textId="77777777" w:rsidTr="003F7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758" w14:textId="77777777" w:rsidR="00160B93" w:rsidRPr="00FB28C0" w:rsidRDefault="00160B93" w:rsidP="003F7E0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70CC" w14:textId="77777777" w:rsidR="00160B93" w:rsidRPr="00FB28C0" w:rsidRDefault="00160B93" w:rsidP="003F7E0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62D" w14:textId="77777777" w:rsidR="00160B93" w:rsidRPr="00FB28C0" w:rsidRDefault="00160B93" w:rsidP="00FB28C0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</w:tbl>
    <w:p w14:paraId="7452DF47" w14:textId="30C25219" w:rsidR="00FB28C0" w:rsidRPr="00FB28C0" w:rsidRDefault="00FB28C0">
      <w:pPr>
        <w:pStyle w:val="Lgende"/>
        <w:rPr>
          <w:lang w:val="fr-CH"/>
        </w:rPr>
      </w:pPr>
      <w:bookmarkStart w:id="41" w:name="_Toc150931994"/>
      <w:bookmarkStart w:id="42" w:name="_Toc152834426"/>
      <w:bookmarkStart w:id="43" w:name="_Toc152921431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3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Exclusion pour non-conformité aux critères d’aptitude</w:t>
      </w:r>
      <w:bookmarkEnd w:id="43"/>
    </w:p>
    <w:p w14:paraId="63E97FBB" w14:textId="46DBFB64" w:rsidR="00160B93" w:rsidRPr="00FB28C0" w:rsidRDefault="00160B93" w:rsidP="00D60D68">
      <w:pPr>
        <w:pStyle w:val="berschrift2nummeriert"/>
        <w:rPr>
          <w:lang w:val="fr-CH"/>
        </w:rPr>
      </w:pPr>
      <w:bookmarkStart w:id="44" w:name="_Toc150931772"/>
      <w:bookmarkStart w:id="45" w:name="_Toc152921419"/>
      <w:bookmarkEnd w:id="41"/>
      <w:bookmarkEnd w:id="42"/>
      <w:r w:rsidRPr="00FB28C0">
        <w:rPr>
          <w:lang w:val="fr-CH"/>
        </w:rPr>
        <w:t>Spécifications techniques</w:t>
      </w:r>
      <w:bookmarkEnd w:id="44"/>
      <w:bookmarkEnd w:id="45"/>
    </w:p>
    <w:p w14:paraId="0FD61DAD" w14:textId="164423C6" w:rsidR="00160B93" w:rsidRPr="00FB28C0" w:rsidRDefault="00160B93" w:rsidP="00160B93">
      <w:pPr>
        <w:rPr>
          <w:rFonts w:ascii="Arial" w:eastAsia="Times New Roman" w:hAnsi="Arial" w:cs="Arial"/>
          <w:bCs w:val="0"/>
          <w:color w:val="000000" w:themeColor="text1"/>
          <w:spacing w:val="0"/>
          <w:szCs w:val="21"/>
          <w:lang w:val="fr-CH" w:eastAsia="de-DE" w:bidi="en-US"/>
        </w:rPr>
      </w:pPr>
      <w:r w:rsidRPr="00FB28C0">
        <w:rPr>
          <w:lang w:val="fr-CH"/>
        </w:rPr>
        <w:t>Les soumissionnaires figurant dans le tableau ci-dessous ne répondent pas aux spécifications techniques et</w:t>
      </w:r>
      <w:r w:rsidRPr="00FB28C0">
        <w:rPr>
          <w:color w:val="FF0000"/>
          <w:lang w:val="fr-CH"/>
        </w:rPr>
        <w:t xml:space="preserve"> ont donc été exclus de la suite de la procédure par décision du XX.XX.XXXX / sont donc exclus de la procédure sans décision correspondante, leur exclusion résultant du simple fait que le marché ne leur est pas adjugé.</w:t>
      </w:r>
    </w:p>
    <w:p w14:paraId="243D292D" w14:textId="77777777" w:rsidR="00160B93" w:rsidRPr="00FB28C0" w:rsidRDefault="00160B93" w:rsidP="00160B93">
      <w:pPr>
        <w:rPr>
          <w:rFonts w:ascii="Arial" w:eastAsia="Times New Roman" w:hAnsi="Arial" w:cs="Arial"/>
          <w:bCs w:val="0"/>
          <w:color w:val="000000" w:themeColor="text1"/>
          <w:spacing w:val="0"/>
          <w:szCs w:val="21"/>
          <w:lang w:val="fr-CH" w:eastAsia="de-DE" w:bidi="en-US"/>
        </w:rPr>
      </w:pP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567"/>
        <w:gridCol w:w="4695"/>
        <w:gridCol w:w="4377"/>
      </w:tblGrid>
      <w:tr w:rsidR="00160B93" w:rsidRPr="00FB28C0" w14:paraId="6081C1B8" w14:textId="77777777" w:rsidTr="003F7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6715" w14:textId="77777777" w:rsidR="00160B93" w:rsidRPr="00FB28C0" w:rsidRDefault="00160B93" w:rsidP="00160B93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ID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7244" w14:textId="5353280F" w:rsidR="00160B93" w:rsidRPr="00FB28C0" w:rsidRDefault="00160B93" w:rsidP="00160B93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Soumissionnaire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1D1" w14:textId="58302DA1" w:rsidR="00160B93" w:rsidRPr="00FB28C0" w:rsidRDefault="00160B93" w:rsidP="00160B93">
            <w:pPr>
              <w:pStyle w:val="TextkrperTabelle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Motif d’exclusion / base légale</w:t>
            </w:r>
          </w:p>
        </w:tc>
      </w:tr>
      <w:tr w:rsidR="00160B93" w:rsidRPr="00FB28C0" w14:paraId="0D83DDE7" w14:textId="77777777" w:rsidTr="003F7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507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010C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472" w14:textId="77777777" w:rsidR="00160B93" w:rsidRPr="00FB28C0" w:rsidRDefault="00160B93" w:rsidP="003F7E09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160B93" w:rsidRPr="00FB28C0" w14:paraId="7F7D4999" w14:textId="77777777" w:rsidTr="003F7E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B25" w14:textId="77777777" w:rsidR="00160B93" w:rsidRPr="00FB28C0" w:rsidRDefault="00160B93" w:rsidP="003F7E0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512" w14:textId="77777777" w:rsidR="00160B93" w:rsidRPr="00FB28C0" w:rsidRDefault="00160B93" w:rsidP="003F7E0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A16" w14:textId="77777777" w:rsidR="00160B93" w:rsidRPr="00FB28C0" w:rsidRDefault="00160B93" w:rsidP="00FB28C0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</w:tbl>
    <w:p w14:paraId="5C6C4604" w14:textId="277D930A" w:rsidR="00FB28C0" w:rsidRPr="00FB28C0" w:rsidRDefault="00FB28C0">
      <w:pPr>
        <w:pStyle w:val="Lgende"/>
        <w:rPr>
          <w:lang w:val="fr-CH"/>
        </w:rPr>
      </w:pPr>
      <w:bookmarkStart w:id="46" w:name="_Toc150931995"/>
      <w:bookmarkStart w:id="47" w:name="_Toc152834427"/>
      <w:bookmarkStart w:id="48" w:name="_Toc152921432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4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Exclusion pour non-conformité aux spécifications techniques</w:t>
      </w:r>
      <w:bookmarkEnd w:id="48"/>
    </w:p>
    <w:p w14:paraId="67689088" w14:textId="693AAF18" w:rsidR="00787121" w:rsidRPr="00FB28C0" w:rsidRDefault="000F731B" w:rsidP="00556651">
      <w:pPr>
        <w:pStyle w:val="berschrift2nummeriert"/>
        <w:rPr>
          <w:lang w:val="fr-CH"/>
        </w:rPr>
      </w:pPr>
      <w:bookmarkStart w:id="49" w:name="_Toc152921420"/>
      <w:bookmarkEnd w:id="46"/>
      <w:bookmarkEnd w:id="47"/>
      <w:r w:rsidRPr="00FB28C0">
        <w:rPr>
          <w:lang w:val="fr-CH"/>
        </w:rPr>
        <w:t>Critères d’adjudication</w:t>
      </w:r>
      <w:bookmarkEnd w:id="49"/>
    </w:p>
    <w:p w14:paraId="317DA638" w14:textId="7E92C8C2" w:rsidR="00787121" w:rsidRPr="00FB28C0" w:rsidRDefault="000F731B" w:rsidP="00556651">
      <w:pPr>
        <w:pStyle w:val="berschrift3nummeriert"/>
        <w:rPr>
          <w:lang w:val="fr-CH"/>
        </w:rPr>
      </w:pPr>
      <w:bookmarkStart w:id="50" w:name="_Toc152921421"/>
      <w:r w:rsidRPr="00FB28C0">
        <w:rPr>
          <w:lang w:val="fr-CH"/>
        </w:rPr>
        <w:t>Généralités</w:t>
      </w:r>
      <w:bookmarkEnd w:id="50"/>
    </w:p>
    <w:p w14:paraId="3C5E9300" w14:textId="40D8A411" w:rsidR="00787121" w:rsidRPr="00FB28C0" w:rsidRDefault="001B6D1C" w:rsidP="00787121">
      <w:pPr>
        <w:pStyle w:val="Corpsdetexte"/>
        <w:rPr>
          <w:lang w:val="fr-CH"/>
        </w:rPr>
      </w:pPr>
      <w:r w:rsidRPr="00690DC5">
        <w:rPr>
          <w:lang w:val="fr-FR"/>
        </w:rPr>
        <w:t>L</w:t>
      </w:r>
      <w:r>
        <w:rPr>
          <w:lang w:val="fr-FR"/>
        </w:rPr>
        <w:t xml:space="preserve">es </w:t>
      </w:r>
      <w:r w:rsidRPr="00690DC5">
        <w:rPr>
          <w:lang w:val="fr-FR"/>
        </w:rPr>
        <w:t>offre</w:t>
      </w:r>
      <w:r>
        <w:rPr>
          <w:lang w:val="fr-FR"/>
        </w:rPr>
        <w:t>s ont</w:t>
      </w:r>
      <w:r w:rsidRPr="00690DC5">
        <w:rPr>
          <w:lang w:val="fr-FR"/>
        </w:rPr>
        <w:t xml:space="preserve"> été examinée</w:t>
      </w:r>
      <w:r>
        <w:rPr>
          <w:lang w:val="fr-FR"/>
        </w:rPr>
        <w:t>s</w:t>
      </w:r>
      <w:r w:rsidRPr="00690DC5">
        <w:rPr>
          <w:lang w:val="fr-FR"/>
        </w:rPr>
        <w:t xml:space="preserve"> en fonction des (groupes de) critères suivants, pondérés comme suit</w:t>
      </w:r>
      <w:r>
        <w:rPr>
          <w:lang w:val="fr-FR"/>
        </w:rPr>
        <w:t> </w:t>
      </w:r>
      <w:r w:rsidRPr="00690DC5">
        <w:rPr>
          <w:lang w:val="fr-FR"/>
        </w:rPr>
        <w:t>:</w:t>
      </w:r>
    </w:p>
    <w:p w14:paraId="3EA7F4D4" w14:textId="4FA9B431" w:rsidR="00787121" w:rsidRPr="00FB28C0" w:rsidRDefault="00160B93" w:rsidP="00787121">
      <w:pPr>
        <w:pStyle w:val="TextkrperBlau"/>
        <w:rPr>
          <w:snapToGrid w:val="0"/>
          <w:sz w:val="21"/>
          <w:szCs w:val="21"/>
          <w:lang w:val="fr-CH"/>
        </w:rPr>
      </w:pPr>
      <w:r w:rsidRPr="00FB28C0">
        <w:rPr>
          <w:snapToGrid w:val="0"/>
          <w:sz w:val="21"/>
          <w:szCs w:val="21"/>
          <w:lang w:val="fr-CH"/>
        </w:rPr>
        <w:t>Indiquez l</w:t>
      </w:r>
      <w:r w:rsidR="000F731B" w:rsidRPr="00FB28C0">
        <w:rPr>
          <w:snapToGrid w:val="0"/>
          <w:sz w:val="21"/>
          <w:szCs w:val="21"/>
          <w:lang w:val="fr-CH"/>
        </w:rPr>
        <w:t>es critères mentionnés dans l’outil en ligne ou sur le formulaire Critères d’adjudication (uniquement les principaux).</w:t>
      </w:r>
    </w:p>
    <w:tbl>
      <w:tblPr>
        <w:tblStyle w:val="Tabellengitternetz"/>
        <w:tblW w:w="9810" w:type="dxa"/>
        <w:tblInd w:w="108" w:type="dxa"/>
        <w:tblLook w:val="04A0" w:firstRow="1" w:lastRow="0" w:firstColumn="1" w:lastColumn="0" w:noHBand="0" w:noVBand="1"/>
      </w:tblPr>
      <w:tblGrid>
        <w:gridCol w:w="436"/>
        <w:gridCol w:w="7106"/>
        <w:gridCol w:w="2268"/>
      </w:tblGrid>
      <w:tr w:rsidR="00160B93" w:rsidRPr="00FB28C0" w14:paraId="4806A643" w14:textId="77777777" w:rsidTr="00160B93">
        <w:trPr>
          <w:trHeight w:val="300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6832F8" w14:textId="77777777" w:rsidR="00160B93" w:rsidRPr="00FB28C0" w:rsidRDefault="00160B93">
            <w:pPr>
              <w:pStyle w:val="TextkrperTabelle"/>
              <w:keepNext/>
              <w:rPr>
                <w:b/>
                <w:sz w:val="21"/>
                <w:szCs w:val="21"/>
                <w:lang w:val="fr-CH" w:bidi="ar-SA"/>
              </w:rPr>
            </w:pPr>
            <w:r w:rsidRPr="00FB28C0">
              <w:rPr>
                <w:b/>
                <w:sz w:val="21"/>
                <w:szCs w:val="21"/>
                <w:lang w:val="fr-CH" w:bidi="ar-SA"/>
              </w:rPr>
              <w:t>ID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7838A6" w14:textId="4BF7F580" w:rsidR="00160B93" w:rsidRPr="00FB28C0" w:rsidRDefault="00160B93">
            <w:pPr>
              <w:pStyle w:val="TextkrperTabelle"/>
              <w:keepNext/>
              <w:rPr>
                <w:b/>
                <w:sz w:val="21"/>
                <w:szCs w:val="21"/>
                <w:lang w:val="fr-CH" w:bidi="ar-SA"/>
              </w:rPr>
            </w:pPr>
            <w:r w:rsidRPr="00FB28C0">
              <w:rPr>
                <w:b/>
                <w:sz w:val="21"/>
                <w:szCs w:val="21"/>
                <w:lang w:val="fr-CH" w:bidi="ar-SA"/>
              </w:rPr>
              <w:t>Critères d’adjudication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C036E3" w14:textId="4B800F19" w:rsidR="00160B93" w:rsidRPr="00FB28C0" w:rsidRDefault="00160B93" w:rsidP="001B6D1C">
            <w:pPr>
              <w:pStyle w:val="TextkrperTabelle"/>
              <w:keepNext/>
              <w:tabs>
                <w:tab w:val="left" w:pos="270"/>
                <w:tab w:val="center" w:pos="812"/>
              </w:tabs>
              <w:jc w:val="center"/>
              <w:rPr>
                <w:b/>
                <w:sz w:val="21"/>
                <w:szCs w:val="21"/>
                <w:lang w:val="fr-CH" w:bidi="ar-SA"/>
              </w:rPr>
            </w:pPr>
            <w:r w:rsidRPr="00FB28C0">
              <w:rPr>
                <w:b/>
                <w:sz w:val="21"/>
                <w:szCs w:val="21"/>
                <w:lang w:val="fr-CH" w:bidi="ar-SA"/>
              </w:rPr>
              <w:t>Pondération</w:t>
            </w:r>
            <w:r w:rsidR="001B6D1C">
              <w:rPr>
                <w:b/>
                <w:sz w:val="21"/>
                <w:szCs w:val="21"/>
                <w:lang w:val="fr-CH" w:bidi="ar-SA"/>
              </w:rPr>
              <w:t xml:space="preserve"> </w:t>
            </w:r>
            <w:r w:rsidRPr="00FB28C0">
              <w:rPr>
                <w:b/>
                <w:sz w:val="21"/>
                <w:szCs w:val="21"/>
                <w:lang w:val="fr-CH" w:bidi="ar-SA"/>
              </w:rPr>
              <w:t>en %</w:t>
            </w:r>
          </w:p>
        </w:tc>
      </w:tr>
      <w:tr w:rsidR="00160B93" w:rsidRPr="00FB28C0" w14:paraId="7FFD8430" w14:textId="77777777" w:rsidTr="00160B93">
        <w:trPr>
          <w:trHeight w:val="300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545A9" w14:textId="77777777" w:rsidR="00160B93" w:rsidRPr="00FB28C0" w:rsidRDefault="00160B93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FB28C0">
              <w:rPr>
                <w:sz w:val="21"/>
                <w:szCs w:val="21"/>
                <w:lang w:val="fr-CH" w:bidi="ar-SA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3EC2" w14:textId="01E61980" w:rsidR="00160B93" w:rsidRPr="00FB28C0" w:rsidRDefault="00160B93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FB28C0">
              <w:rPr>
                <w:color w:val="FF0000"/>
                <w:sz w:val="21"/>
                <w:szCs w:val="21"/>
                <w:lang w:val="fr-CH" w:bidi="ar-SA"/>
              </w:rPr>
              <w:t>Prix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69B39" w14:textId="39A14337" w:rsidR="00160B93" w:rsidRPr="00FB28C0" w:rsidRDefault="00160B93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FB28C0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160B93" w:rsidRPr="00FB28C0" w14:paraId="0A61713A" w14:textId="77777777" w:rsidTr="00160B93">
        <w:trPr>
          <w:trHeight w:val="300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52544" w14:textId="77777777" w:rsidR="00160B93" w:rsidRPr="00FB28C0" w:rsidRDefault="00160B93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FB28C0">
              <w:rPr>
                <w:sz w:val="21"/>
                <w:szCs w:val="21"/>
                <w:lang w:val="fr-CH" w:bidi="ar-SA"/>
              </w:rPr>
              <w:t>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770D" w14:textId="77777777" w:rsidR="00160B93" w:rsidRPr="00FB28C0" w:rsidRDefault="00160B93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FB28C0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A5A93" w14:textId="77777777" w:rsidR="00160B93" w:rsidRPr="00FB28C0" w:rsidRDefault="00160B93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FB28C0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160B93" w:rsidRPr="00FB28C0" w14:paraId="0E9C25E2" w14:textId="77777777" w:rsidTr="00160B93">
        <w:trPr>
          <w:trHeight w:val="300"/>
          <w:tblHeader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7417DE8" w14:textId="77777777" w:rsidR="00160B93" w:rsidRPr="00FB28C0" w:rsidRDefault="00160B93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FB28C0">
              <w:rPr>
                <w:sz w:val="21"/>
                <w:szCs w:val="21"/>
                <w:lang w:val="fr-CH" w:bidi="ar-SA"/>
              </w:rPr>
              <w:t>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882432" w14:textId="77777777" w:rsidR="00160B93" w:rsidRPr="00FB28C0" w:rsidRDefault="00160B93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FB28C0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1BD84CA" w14:textId="77777777" w:rsidR="00160B93" w:rsidRPr="00FB28C0" w:rsidRDefault="00160B93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FB28C0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160B93" w:rsidRPr="00FB28C0" w14:paraId="278D6A1D" w14:textId="77777777" w:rsidTr="00160B93">
        <w:trPr>
          <w:trHeight w:val="300"/>
          <w:tblHeader/>
        </w:trPr>
        <w:tc>
          <w:tcPr>
            <w:tcW w:w="7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6032E" w14:textId="77777777" w:rsidR="00160B93" w:rsidRPr="00FB28C0" w:rsidRDefault="00160B93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32634" w14:textId="77777777" w:rsidR="00160B93" w:rsidRPr="00FB28C0" w:rsidRDefault="00160B93" w:rsidP="00FB28C0">
            <w:pPr>
              <w:pStyle w:val="TextkrperTabelle"/>
              <w:keepNext/>
              <w:jc w:val="center"/>
              <w:rPr>
                <w:b/>
                <w:sz w:val="21"/>
                <w:szCs w:val="21"/>
                <w:lang w:val="fr-CH"/>
              </w:rPr>
            </w:pPr>
            <w:r w:rsidRPr="00FB28C0">
              <w:rPr>
                <w:b/>
                <w:sz w:val="21"/>
                <w:szCs w:val="21"/>
                <w:lang w:val="fr-CH"/>
              </w:rPr>
              <w:t>100</w:t>
            </w:r>
          </w:p>
        </w:tc>
      </w:tr>
    </w:tbl>
    <w:p w14:paraId="7A3D8740" w14:textId="2A6506E8" w:rsidR="00FB28C0" w:rsidRPr="00FB28C0" w:rsidRDefault="00FB28C0">
      <w:pPr>
        <w:pStyle w:val="Lgende"/>
        <w:rPr>
          <w:lang w:val="fr-CH"/>
        </w:rPr>
      </w:pPr>
      <w:bookmarkStart w:id="51" w:name="_Toc468799738"/>
      <w:bookmarkStart w:id="52" w:name="_Toc149659116"/>
      <w:bookmarkStart w:id="53" w:name="_Toc152921433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5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Critères d’adjudication</w:t>
      </w:r>
      <w:bookmarkEnd w:id="53"/>
    </w:p>
    <w:bookmarkEnd w:id="51"/>
    <w:bookmarkEnd w:id="52"/>
    <w:p w14:paraId="514E3AE4" w14:textId="7367E824" w:rsidR="007B65A1" w:rsidRPr="00FB28C0" w:rsidRDefault="00905FD1" w:rsidP="007B65A1">
      <w:pPr>
        <w:pStyle w:val="TextkrperRot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Le</w:t>
      </w:r>
      <w:r w:rsidR="00E975DA" w:rsidRPr="00FB28C0">
        <w:rPr>
          <w:sz w:val="21"/>
          <w:szCs w:val="21"/>
          <w:lang w:val="fr-CH"/>
        </w:rPr>
        <w:t>s critères détaillés figurent à l’annexe Y du DAO</w:t>
      </w:r>
      <w:r w:rsidRPr="00FB28C0">
        <w:rPr>
          <w:sz w:val="21"/>
          <w:szCs w:val="21"/>
          <w:lang w:val="fr-CH"/>
        </w:rPr>
        <w:t xml:space="preserve"> (formulaire Critères d’adjudication).</w:t>
      </w:r>
    </w:p>
    <w:p w14:paraId="4136201C" w14:textId="1C352D42" w:rsidR="00787121" w:rsidRPr="00FB28C0" w:rsidRDefault="00E975DA" w:rsidP="00556651">
      <w:pPr>
        <w:pStyle w:val="berschrift3nummeriert"/>
        <w:rPr>
          <w:lang w:val="fr-CH"/>
        </w:rPr>
      </w:pPr>
      <w:bookmarkStart w:id="54" w:name="_Toc152921422"/>
      <w:r w:rsidRPr="00FB28C0">
        <w:rPr>
          <w:rFonts w:cstheme="majorHAnsi"/>
          <w:lang w:val="fr-CH"/>
        </w:rPr>
        <w:t>É</w:t>
      </w:r>
      <w:r w:rsidR="00784CD6" w:rsidRPr="00FB28C0">
        <w:rPr>
          <w:lang w:val="fr-CH"/>
        </w:rPr>
        <w:t>valuation d</w:t>
      </w:r>
      <w:r w:rsidR="006512BB">
        <w:rPr>
          <w:lang w:val="fr-CH"/>
        </w:rPr>
        <w:t>es</w:t>
      </w:r>
      <w:r w:rsidR="00784CD6" w:rsidRPr="00FB28C0">
        <w:rPr>
          <w:lang w:val="fr-CH"/>
        </w:rPr>
        <w:t xml:space="preserve"> prix</w:t>
      </w:r>
      <w:bookmarkEnd w:id="54"/>
    </w:p>
    <w:p w14:paraId="547A9F7F" w14:textId="0F4B7D7E" w:rsidR="00787121" w:rsidRPr="00FB28C0" w:rsidRDefault="00E975DA" w:rsidP="00787121">
      <w:pPr>
        <w:pStyle w:val="Corpsdetexte"/>
        <w:rPr>
          <w:lang w:val="fr-CH"/>
        </w:rPr>
      </w:pPr>
      <w:r w:rsidRPr="00FB28C0">
        <w:rPr>
          <w:lang w:val="fr-CH"/>
        </w:rPr>
        <w:t>L</w:t>
      </w:r>
      <w:r w:rsidR="00663D33" w:rsidRPr="00FB28C0">
        <w:rPr>
          <w:lang w:val="fr-CH"/>
        </w:rPr>
        <w:t xml:space="preserve">’évaluation porte sur </w:t>
      </w:r>
      <w:r w:rsidRPr="00FB28C0">
        <w:rPr>
          <w:lang w:val="fr-CH"/>
        </w:rPr>
        <w:t xml:space="preserve">le </w:t>
      </w:r>
      <w:r w:rsidR="00784CD6" w:rsidRPr="00FB28C0">
        <w:rPr>
          <w:lang w:val="fr-CH"/>
        </w:rPr>
        <w:t>prix global. L’offre la plus avantageuse a obtenu le maximum de points. Les offres dont le prix était supérieur d</w:t>
      </w:r>
      <w:r w:rsidRPr="00FB28C0">
        <w:rPr>
          <w:lang w:val="fr-CH"/>
        </w:rPr>
        <w:t xml:space="preserve">’au moins </w:t>
      </w:r>
      <w:r w:rsidR="00784CD6" w:rsidRPr="00FB28C0">
        <w:rPr>
          <w:color w:val="FF0000"/>
          <w:lang w:val="fr-CH"/>
        </w:rPr>
        <w:t>X </w:t>
      </w:r>
      <w:r w:rsidR="00784CD6" w:rsidRPr="00FB28C0">
        <w:rPr>
          <w:lang w:val="fr-CH"/>
        </w:rPr>
        <w:t xml:space="preserve">% </w:t>
      </w:r>
      <w:r w:rsidR="0075733D" w:rsidRPr="00FB28C0">
        <w:rPr>
          <w:lang w:val="fr-CH"/>
        </w:rPr>
        <w:t xml:space="preserve">à l’offre la </w:t>
      </w:r>
      <w:r w:rsidRPr="00FB28C0">
        <w:rPr>
          <w:lang w:val="fr-CH"/>
        </w:rPr>
        <w:t>plus avantageu</w:t>
      </w:r>
      <w:r w:rsidR="0075733D" w:rsidRPr="00FB28C0">
        <w:rPr>
          <w:lang w:val="fr-CH"/>
        </w:rPr>
        <w:t>se</w:t>
      </w:r>
      <w:r w:rsidR="00784CD6" w:rsidRPr="00FB28C0">
        <w:rPr>
          <w:lang w:val="fr-CH"/>
        </w:rPr>
        <w:t xml:space="preserve"> n’ont obtenu aucun point. Le nombre de points attribué</w:t>
      </w:r>
      <w:r w:rsidRPr="00FB28C0">
        <w:rPr>
          <w:lang w:val="fr-CH"/>
        </w:rPr>
        <w:t>s</w:t>
      </w:r>
      <w:r w:rsidR="00784CD6" w:rsidRPr="00FB28C0">
        <w:rPr>
          <w:lang w:val="fr-CH"/>
        </w:rPr>
        <w:t xml:space="preserve"> aux offres </w:t>
      </w:r>
      <w:r w:rsidRPr="00FB28C0">
        <w:rPr>
          <w:lang w:val="fr-CH"/>
        </w:rPr>
        <w:t xml:space="preserve">dont le prix était </w:t>
      </w:r>
      <w:r w:rsidR="00784CD6" w:rsidRPr="00FB28C0">
        <w:rPr>
          <w:lang w:val="fr-CH"/>
        </w:rPr>
        <w:t xml:space="preserve">compris entre le plus avantageux et </w:t>
      </w:r>
      <w:r w:rsidR="00784CD6" w:rsidRPr="00FB28C0">
        <w:rPr>
          <w:color w:val="FF0000"/>
          <w:lang w:val="fr-CH"/>
        </w:rPr>
        <w:t xml:space="preserve">[100+X] </w:t>
      </w:r>
      <w:r w:rsidR="00784CD6" w:rsidRPr="00FB28C0">
        <w:rPr>
          <w:lang w:val="fr-CH"/>
        </w:rPr>
        <w:t>% de celui-ci a été interpolé de manière linéaire.</w:t>
      </w:r>
    </w:p>
    <w:p w14:paraId="1B01447C" w14:textId="3363FA5E" w:rsidR="00E975DA" w:rsidRPr="00FB28C0" w:rsidRDefault="00726725" w:rsidP="00E975DA">
      <w:pPr>
        <w:pStyle w:val="TextkrperRot"/>
        <w:rPr>
          <w:sz w:val="21"/>
          <w:szCs w:val="21"/>
          <w:lang w:val="fr-CH"/>
        </w:rPr>
      </w:pPr>
      <w:r>
        <w:rPr>
          <w:sz w:val="21"/>
          <w:szCs w:val="21"/>
          <w:lang w:val="fr-CH"/>
        </w:rPr>
        <w:t>Le cas échéant, l</w:t>
      </w:r>
      <w:r w:rsidR="004C10E3">
        <w:rPr>
          <w:sz w:val="21"/>
          <w:szCs w:val="21"/>
          <w:lang w:val="fr-CH"/>
        </w:rPr>
        <w:t>a</w:t>
      </w:r>
      <w:r w:rsidR="00E975DA" w:rsidRPr="00FB28C0">
        <w:rPr>
          <w:sz w:val="21"/>
          <w:szCs w:val="21"/>
          <w:lang w:val="fr-CH"/>
        </w:rPr>
        <w:t xml:space="preserve"> composition </w:t>
      </w:r>
      <w:r w:rsidR="004C10E3">
        <w:rPr>
          <w:sz w:val="21"/>
          <w:szCs w:val="21"/>
          <w:lang w:val="fr-CH"/>
        </w:rPr>
        <w:t xml:space="preserve">des prix </w:t>
      </w:r>
      <w:r w:rsidR="00E975DA" w:rsidRPr="00FB28C0">
        <w:rPr>
          <w:sz w:val="21"/>
          <w:szCs w:val="21"/>
          <w:lang w:val="fr-CH"/>
        </w:rPr>
        <w:t>et l</w:t>
      </w:r>
      <w:r w:rsidR="004C10E3">
        <w:rPr>
          <w:sz w:val="21"/>
          <w:szCs w:val="21"/>
          <w:lang w:val="fr-CH"/>
        </w:rPr>
        <w:t>a</w:t>
      </w:r>
      <w:r w:rsidR="00E975DA" w:rsidRPr="00FB28C0">
        <w:rPr>
          <w:sz w:val="21"/>
          <w:szCs w:val="21"/>
          <w:lang w:val="fr-CH"/>
        </w:rPr>
        <w:t xml:space="preserve"> pondération </w:t>
      </w:r>
      <w:r w:rsidR="004C10E3">
        <w:rPr>
          <w:sz w:val="21"/>
          <w:szCs w:val="21"/>
          <w:lang w:val="fr-CH"/>
        </w:rPr>
        <w:t xml:space="preserve">de leurs différentes composantes sont </w:t>
      </w:r>
      <w:r w:rsidR="00E975DA" w:rsidRPr="00FB28C0">
        <w:rPr>
          <w:sz w:val="21"/>
          <w:szCs w:val="21"/>
          <w:lang w:val="fr-CH"/>
        </w:rPr>
        <w:t>expliquées à l’annexe Z du DAO (formulaire Prix).</w:t>
      </w:r>
    </w:p>
    <w:p w14:paraId="152E8B27" w14:textId="26108E15" w:rsidR="00787121" w:rsidRPr="00FB28C0" w:rsidRDefault="00663D33" w:rsidP="00556651">
      <w:pPr>
        <w:pStyle w:val="berschrift2nummeriert"/>
        <w:rPr>
          <w:lang w:val="fr-CH"/>
        </w:rPr>
      </w:pPr>
      <w:bookmarkStart w:id="55" w:name="_Toc250634991"/>
      <w:bookmarkStart w:id="56" w:name="_Toc152921423"/>
      <w:bookmarkEnd w:id="28"/>
      <w:bookmarkEnd w:id="29"/>
      <w:r w:rsidRPr="00FB28C0">
        <w:rPr>
          <w:rFonts w:cstheme="majorHAnsi"/>
          <w:lang w:val="fr-CH"/>
        </w:rPr>
        <w:t>A</w:t>
      </w:r>
      <w:r w:rsidR="00726725">
        <w:rPr>
          <w:rFonts w:cstheme="majorHAnsi"/>
          <w:lang w:val="fr-CH"/>
        </w:rPr>
        <w:t>nalyse</w:t>
      </w:r>
      <w:bookmarkEnd w:id="56"/>
    </w:p>
    <w:p w14:paraId="359D173C" w14:textId="73EA2D5E" w:rsidR="00787121" w:rsidRPr="00FB28C0" w:rsidRDefault="005A5F38" w:rsidP="00787121">
      <w:pPr>
        <w:pStyle w:val="TextkrperBlau"/>
        <w:rPr>
          <w:sz w:val="21"/>
          <w:szCs w:val="21"/>
          <w:lang w:val="fr-CH"/>
        </w:rPr>
      </w:pPr>
      <w:r w:rsidRPr="00FB28C0">
        <w:rPr>
          <w:rFonts w:cs="Arial"/>
          <w:sz w:val="21"/>
          <w:szCs w:val="21"/>
          <w:lang w:val="fr-CH"/>
        </w:rPr>
        <w:t>Exposez l</w:t>
      </w:r>
      <w:r w:rsidR="00784CD6" w:rsidRPr="00FB28C0">
        <w:rPr>
          <w:rFonts w:cs="Arial"/>
          <w:sz w:val="21"/>
          <w:szCs w:val="21"/>
          <w:lang w:val="fr-CH"/>
        </w:rPr>
        <w:t xml:space="preserve">e déroulement de l’évaluation (équipe, décisions </w:t>
      </w:r>
      <w:r w:rsidR="0075733D" w:rsidRPr="00FB28C0">
        <w:rPr>
          <w:rFonts w:cs="Arial"/>
          <w:sz w:val="21"/>
          <w:szCs w:val="21"/>
          <w:lang w:val="fr-CH"/>
        </w:rPr>
        <w:t xml:space="preserve">prises par des </w:t>
      </w:r>
      <w:r w:rsidR="00784CD6" w:rsidRPr="00FB28C0">
        <w:rPr>
          <w:rFonts w:cs="Arial"/>
          <w:sz w:val="21"/>
          <w:szCs w:val="21"/>
          <w:lang w:val="fr-CH"/>
        </w:rPr>
        <w:t>organes, etc.)</w:t>
      </w:r>
      <w:r w:rsidRPr="00FB28C0">
        <w:rPr>
          <w:rFonts w:cs="Arial"/>
          <w:sz w:val="21"/>
          <w:szCs w:val="21"/>
          <w:lang w:val="fr-CH"/>
        </w:rPr>
        <w:t>,</w:t>
      </w:r>
      <w:r w:rsidR="00784CD6" w:rsidRPr="00FB28C0">
        <w:rPr>
          <w:rFonts w:cs="Arial"/>
          <w:sz w:val="21"/>
          <w:szCs w:val="21"/>
          <w:lang w:val="fr-CH"/>
        </w:rPr>
        <w:t xml:space="preserve"> par exemple :</w:t>
      </w:r>
    </w:p>
    <w:p w14:paraId="669117E2" w14:textId="208C4E7A" w:rsidR="00787121" w:rsidRPr="00FB28C0" w:rsidRDefault="005A5F38" w:rsidP="00EC70EE">
      <w:pPr>
        <w:pStyle w:val="TextkrperBlau"/>
        <w:numPr>
          <w:ilvl w:val="0"/>
          <w:numId w:val="44"/>
        </w:numPr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réunions</w:t>
      </w:r>
      <w:r w:rsidR="00784CD6" w:rsidRPr="00FB28C0">
        <w:rPr>
          <w:sz w:val="21"/>
          <w:szCs w:val="21"/>
          <w:lang w:val="fr-CH"/>
        </w:rPr>
        <w:t>,</w:t>
      </w:r>
    </w:p>
    <w:p w14:paraId="674E370E" w14:textId="2AE40858" w:rsidR="00787121" w:rsidRPr="00FB28C0" w:rsidRDefault="00784CD6" w:rsidP="00EC70EE">
      <w:pPr>
        <w:pStyle w:val="TextkrperBlau"/>
        <w:numPr>
          <w:ilvl w:val="0"/>
          <w:numId w:val="44"/>
        </w:numPr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personnes présentes à chaque réunion,</w:t>
      </w:r>
    </w:p>
    <w:p w14:paraId="1D2E1DD1" w14:textId="10C1C470" w:rsidR="005A5F38" w:rsidRPr="00FB28C0" w:rsidRDefault="000A5D94" w:rsidP="00EC70EE">
      <w:pPr>
        <w:pStyle w:val="TextkrperBlau"/>
        <w:numPr>
          <w:ilvl w:val="0"/>
          <w:numId w:val="44"/>
        </w:numPr>
        <w:rPr>
          <w:sz w:val="21"/>
          <w:szCs w:val="21"/>
          <w:lang w:val="fr-CH"/>
        </w:rPr>
      </w:pPr>
      <w:r w:rsidRPr="00726725">
        <w:rPr>
          <w:sz w:val="21"/>
          <w:szCs w:val="21"/>
          <w:lang w:val="fr-CH"/>
        </w:rPr>
        <w:t>points à l’</w:t>
      </w:r>
      <w:r w:rsidR="005A5F38" w:rsidRPr="00726725">
        <w:rPr>
          <w:sz w:val="21"/>
          <w:szCs w:val="21"/>
          <w:lang w:val="fr-CH"/>
        </w:rPr>
        <w:t xml:space="preserve">ordre </w:t>
      </w:r>
      <w:r w:rsidR="005A5F38" w:rsidRPr="00FB28C0">
        <w:rPr>
          <w:sz w:val="21"/>
          <w:szCs w:val="21"/>
          <w:lang w:val="fr-CH"/>
        </w:rPr>
        <w:t>du jour,</w:t>
      </w:r>
    </w:p>
    <w:p w14:paraId="3EA2FAE3" w14:textId="4819B47E" w:rsidR="00787121" w:rsidRPr="00FB28C0" w:rsidRDefault="00784CD6" w:rsidP="00EC70EE">
      <w:pPr>
        <w:pStyle w:val="TextkrperBlau"/>
        <w:numPr>
          <w:ilvl w:val="0"/>
          <w:numId w:val="44"/>
        </w:numPr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décisions</w:t>
      </w:r>
      <w:r w:rsidR="0055024F" w:rsidRPr="00FB28C0">
        <w:rPr>
          <w:sz w:val="21"/>
          <w:szCs w:val="21"/>
          <w:lang w:val="fr-CH"/>
        </w:rPr>
        <w:t xml:space="preserve"> adoptées</w:t>
      </w:r>
      <w:r w:rsidRPr="00FB28C0">
        <w:rPr>
          <w:sz w:val="21"/>
          <w:szCs w:val="21"/>
          <w:lang w:val="fr-CH"/>
        </w:rPr>
        <w:t>.</w:t>
      </w:r>
    </w:p>
    <w:p w14:paraId="0D7FB866" w14:textId="55AF2FAE" w:rsidR="00787121" w:rsidRPr="00FB28C0" w:rsidRDefault="00784CD6" w:rsidP="00556651">
      <w:pPr>
        <w:pStyle w:val="berschrift2nummeriert"/>
        <w:rPr>
          <w:lang w:val="fr-CH"/>
        </w:rPr>
      </w:pPr>
      <w:bookmarkStart w:id="57" w:name="_Toc152921424"/>
      <w:bookmarkEnd w:id="55"/>
      <w:r w:rsidRPr="00FB28C0">
        <w:rPr>
          <w:lang w:val="fr-CH"/>
        </w:rPr>
        <w:t>Résultat de l</w:t>
      </w:r>
      <w:r w:rsidR="00663D33" w:rsidRPr="00FB28C0">
        <w:rPr>
          <w:lang w:val="fr-CH"/>
        </w:rPr>
        <w:t>’évaluation</w:t>
      </w:r>
      <w:bookmarkEnd w:id="57"/>
    </w:p>
    <w:p w14:paraId="77D1E40A" w14:textId="68EC16DD" w:rsidR="00787121" w:rsidRPr="00FB28C0" w:rsidRDefault="00784CD6" w:rsidP="00787121">
      <w:pPr>
        <w:pStyle w:val="Corpsdetexte"/>
        <w:rPr>
          <w:lang w:val="fr-CH"/>
        </w:rPr>
      </w:pPr>
      <w:r w:rsidRPr="00FB28C0">
        <w:rPr>
          <w:lang w:val="fr-CH"/>
        </w:rPr>
        <w:t xml:space="preserve">Le résultat de l’évaluation </w:t>
      </w:r>
      <w:r w:rsidR="00663D33" w:rsidRPr="00FB28C0">
        <w:rPr>
          <w:lang w:val="fr-CH"/>
        </w:rPr>
        <w:t>d</w:t>
      </w:r>
      <w:r w:rsidRPr="00FB28C0">
        <w:rPr>
          <w:lang w:val="fr-CH"/>
        </w:rPr>
        <w:t xml:space="preserve">es critères pondérés </w:t>
      </w:r>
      <w:r w:rsidR="00663D33" w:rsidRPr="00FB28C0">
        <w:rPr>
          <w:lang w:val="fr-CH"/>
        </w:rPr>
        <w:t>indiqués</w:t>
      </w:r>
      <w:r w:rsidRPr="00FB28C0">
        <w:rPr>
          <w:lang w:val="fr-CH"/>
        </w:rPr>
        <w:t xml:space="preserve"> au chiffre </w:t>
      </w:r>
      <w:r w:rsidR="00663D33" w:rsidRPr="00FB28C0">
        <w:rPr>
          <w:lang w:val="fr-CH"/>
        </w:rPr>
        <w:fldChar w:fldCharType="begin"/>
      </w:r>
      <w:r w:rsidR="00663D33" w:rsidRPr="00FB28C0">
        <w:rPr>
          <w:lang w:val="fr-CH"/>
        </w:rPr>
        <w:instrText xml:space="preserve"> REF _Ref152683811 \r \h  \* MERGEFORMAT </w:instrText>
      </w:r>
      <w:r w:rsidR="00663D33" w:rsidRPr="00FB28C0">
        <w:rPr>
          <w:lang w:val="fr-CH"/>
        </w:rPr>
      </w:r>
      <w:r w:rsidR="00663D33" w:rsidRPr="00FB28C0">
        <w:rPr>
          <w:lang w:val="fr-CH"/>
        </w:rPr>
        <w:fldChar w:fldCharType="separate"/>
      </w:r>
      <w:r w:rsidR="00663D33" w:rsidRPr="00FB28C0">
        <w:rPr>
          <w:lang w:val="fr-CH"/>
        </w:rPr>
        <w:t>5.3</w:t>
      </w:r>
      <w:r w:rsidR="00663D33" w:rsidRPr="00FB28C0">
        <w:rPr>
          <w:lang w:val="fr-CH"/>
        </w:rPr>
        <w:fldChar w:fldCharType="end"/>
      </w:r>
      <w:r w:rsidR="00787121" w:rsidRPr="00FB28C0">
        <w:rPr>
          <w:lang w:val="fr-CH"/>
        </w:rPr>
        <w:t xml:space="preserve"> </w:t>
      </w:r>
      <w:r w:rsidRPr="00FB28C0">
        <w:rPr>
          <w:lang w:val="fr-CH"/>
        </w:rPr>
        <w:t>est le suivant :</w:t>
      </w:r>
    </w:p>
    <w:p w14:paraId="4A263C4F" w14:textId="77777777" w:rsidR="00EA3079" w:rsidRPr="00FB28C0" w:rsidRDefault="00EA3079" w:rsidP="00787121">
      <w:pPr>
        <w:pStyle w:val="Corpsdetexte"/>
        <w:rPr>
          <w:lang w:val="fr-CH"/>
        </w:rPr>
      </w:pPr>
    </w:p>
    <w:tbl>
      <w:tblPr>
        <w:tblStyle w:val="Tabellengitternetz"/>
        <w:tblW w:w="8930" w:type="dxa"/>
        <w:tblInd w:w="108" w:type="dxa"/>
        <w:tblLook w:val="04A0" w:firstRow="1" w:lastRow="0" w:firstColumn="1" w:lastColumn="0" w:noHBand="0" w:noVBand="1"/>
      </w:tblPr>
      <w:tblGrid>
        <w:gridCol w:w="1240"/>
        <w:gridCol w:w="2562"/>
        <w:gridCol w:w="2564"/>
        <w:gridCol w:w="2564"/>
      </w:tblGrid>
      <w:tr w:rsidR="00787121" w:rsidRPr="00FB28C0" w14:paraId="330F80DF" w14:textId="77777777" w:rsidTr="002F2C27">
        <w:trPr>
          <w:trHeight w:val="4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E47319" w14:textId="77777777" w:rsidR="00787121" w:rsidRPr="00FB28C0" w:rsidRDefault="00787121">
            <w:pPr>
              <w:keepNext/>
              <w:spacing w:before="60" w:after="60"/>
              <w:rPr>
                <w:rFonts w:ascii="Arial" w:hAnsi="Arial" w:cs="Arial"/>
                <w:b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ID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05C19" w14:textId="02AF076B" w:rsidR="00787121" w:rsidRPr="00FB28C0" w:rsidRDefault="00663D33" w:rsidP="00663D3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Soumissionnaire</w:t>
            </w:r>
            <w:r w:rsidR="00787121" w:rsidRPr="00FB28C0">
              <w:rPr>
                <w:rFonts w:ascii="Arial" w:hAnsi="Arial" w:cs="Arial"/>
                <w:b/>
                <w:szCs w:val="21"/>
                <w:lang w:val="fr-CH" w:eastAsia="fr-CH"/>
              </w:rPr>
              <w:t xml:space="preserve"> </w:t>
            </w: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7A1901" w14:textId="4D75C41F" w:rsidR="00787121" w:rsidRPr="00FB28C0" w:rsidRDefault="00663D33" w:rsidP="00663D3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Soumissionnaire 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E00BF" w14:textId="10594A7C" w:rsidR="00787121" w:rsidRPr="00FB28C0" w:rsidRDefault="00663D33" w:rsidP="00663D33">
            <w:pPr>
              <w:keepNext/>
              <w:spacing w:before="60" w:after="60"/>
              <w:jc w:val="center"/>
              <w:rPr>
                <w:rFonts w:ascii="Arial" w:hAnsi="Arial" w:cs="Arial"/>
                <w:b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Soumissionnaire</w:t>
            </w:r>
            <w:r w:rsidR="00784CD6" w:rsidRPr="00FB28C0">
              <w:rPr>
                <w:rFonts w:ascii="Arial" w:hAnsi="Arial" w:cs="Arial"/>
                <w:b/>
                <w:szCs w:val="21"/>
                <w:lang w:val="fr-CH" w:eastAsia="fr-CH"/>
              </w:rPr>
              <w:t xml:space="preserve"> </w:t>
            </w: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3</w:t>
            </w:r>
          </w:p>
        </w:tc>
      </w:tr>
      <w:tr w:rsidR="00787121" w:rsidRPr="00FB28C0" w14:paraId="7E814786" w14:textId="77777777" w:rsidTr="0078712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FAA9F" w14:textId="77777777" w:rsidR="00787121" w:rsidRPr="00FB28C0" w:rsidRDefault="00787121">
            <w:pPr>
              <w:spacing w:before="60" w:after="60"/>
              <w:rPr>
                <w:rFonts w:ascii="Arial" w:hAnsi="Arial" w:cs="Arial"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szCs w:val="21"/>
                <w:lang w:val="fr-CH" w:eastAsia="fr-CH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9E21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 w:eastAsia="en-US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484E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CE3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</w:tr>
      <w:tr w:rsidR="00787121" w:rsidRPr="00FB28C0" w14:paraId="30CF54BB" w14:textId="77777777" w:rsidTr="0078712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1D192" w14:textId="77777777" w:rsidR="00787121" w:rsidRPr="00FB28C0" w:rsidRDefault="00787121">
            <w:pPr>
              <w:spacing w:before="60" w:after="60"/>
              <w:rPr>
                <w:rFonts w:ascii="Arial" w:hAnsi="Arial" w:cs="Arial"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szCs w:val="21"/>
                <w:lang w:val="fr-CH" w:eastAsia="fr-CH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B7A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 w:eastAsia="en-US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E34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449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</w:tr>
      <w:tr w:rsidR="00787121" w:rsidRPr="00FB28C0" w14:paraId="734F4739" w14:textId="77777777" w:rsidTr="00787121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2461A" w14:textId="77777777" w:rsidR="00787121" w:rsidRPr="00FB28C0" w:rsidRDefault="00787121">
            <w:pPr>
              <w:spacing w:before="60" w:after="60"/>
              <w:rPr>
                <w:rFonts w:ascii="Arial" w:hAnsi="Arial" w:cs="Arial"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szCs w:val="21"/>
                <w:lang w:val="fr-CH" w:eastAsia="fr-CH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27D1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 w:eastAsia="en-US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44A2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CE2C" w14:textId="77777777" w:rsidR="00787121" w:rsidRPr="00FB28C0" w:rsidRDefault="00787121">
            <w:pPr>
              <w:jc w:val="center"/>
              <w:rPr>
                <w:rFonts w:ascii="Arial" w:hAnsi="Arial" w:cs="Arial"/>
                <w:szCs w:val="21"/>
                <w:lang w:val="fr-CH"/>
              </w:rPr>
            </w:pPr>
            <w:r w:rsidRPr="00FB28C0">
              <w:rPr>
                <w:rFonts w:ascii="Arial" w:hAnsi="Arial" w:cs="Arial"/>
                <w:color w:val="FF0000"/>
                <w:szCs w:val="21"/>
                <w:lang w:val="fr-CH" w:eastAsia="fr-CH"/>
              </w:rPr>
              <w:t>…</w:t>
            </w:r>
          </w:p>
        </w:tc>
      </w:tr>
      <w:tr w:rsidR="00787121" w:rsidRPr="00FB28C0" w14:paraId="7E50F07F" w14:textId="77777777" w:rsidTr="00787121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3C5C" w14:textId="77777777" w:rsidR="00787121" w:rsidRPr="00FB28C0" w:rsidRDefault="00787121">
            <w:pPr>
              <w:spacing w:before="60" w:after="60"/>
              <w:rPr>
                <w:rFonts w:ascii="Arial" w:hAnsi="Arial" w:cs="Arial"/>
                <w:b/>
                <w:szCs w:val="21"/>
                <w:lang w:val="fr-CH" w:eastAsia="fr-CH"/>
              </w:rPr>
            </w:pPr>
            <w:r w:rsidRPr="00FB28C0">
              <w:rPr>
                <w:rFonts w:ascii="Arial" w:hAnsi="Arial" w:cs="Arial"/>
                <w:b/>
                <w:szCs w:val="21"/>
                <w:lang w:val="fr-CH" w:eastAsia="fr-CH"/>
              </w:rPr>
              <w:t>Total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6991" w14:textId="77777777" w:rsidR="00787121" w:rsidRPr="00FB28C0" w:rsidRDefault="00787121">
            <w:pPr>
              <w:jc w:val="center"/>
              <w:rPr>
                <w:rFonts w:ascii="Arial" w:hAnsi="Arial" w:cs="Arial"/>
                <w:b/>
                <w:szCs w:val="21"/>
                <w:lang w:val="fr-CH" w:eastAsia="en-US"/>
              </w:rPr>
            </w:pPr>
            <w:r w:rsidRPr="00FB28C0">
              <w:rPr>
                <w:rFonts w:ascii="Arial" w:hAnsi="Arial" w:cs="Arial"/>
                <w:b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8D8" w14:textId="77777777" w:rsidR="00787121" w:rsidRPr="00FB28C0" w:rsidRDefault="00787121">
            <w:pPr>
              <w:jc w:val="center"/>
              <w:rPr>
                <w:rFonts w:ascii="Arial" w:hAnsi="Arial" w:cs="Arial"/>
                <w:b/>
                <w:szCs w:val="21"/>
                <w:lang w:val="fr-CH"/>
              </w:rPr>
            </w:pPr>
            <w:r w:rsidRPr="00FB28C0">
              <w:rPr>
                <w:rFonts w:ascii="Arial" w:hAnsi="Arial" w:cs="Arial"/>
                <w:b/>
                <w:color w:val="FF0000"/>
                <w:szCs w:val="21"/>
                <w:lang w:val="fr-CH" w:eastAsia="fr-CH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EFC9" w14:textId="77777777" w:rsidR="00787121" w:rsidRPr="00FB28C0" w:rsidRDefault="00787121" w:rsidP="00FB28C0">
            <w:pPr>
              <w:keepNext/>
              <w:jc w:val="center"/>
              <w:rPr>
                <w:rFonts w:ascii="Arial" w:hAnsi="Arial" w:cs="Arial"/>
                <w:b/>
                <w:szCs w:val="21"/>
                <w:lang w:val="fr-CH"/>
              </w:rPr>
            </w:pPr>
            <w:r w:rsidRPr="00FB28C0">
              <w:rPr>
                <w:rFonts w:ascii="Arial" w:hAnsi="Arial" w:cs="Arial"/>
                <w:b/>
                <w:color w:val="FF0000"/>
                <w:szCs w:val="21"/>
                <w:lang w:val="fr-CH" w:eastAsia="fr-CH"/>
              </w:rPr>
              <w:t>…</w:t>
            </w:r>
          </w:p>
        </w:tc>
      </w:tr>
    </w:tbl>
    <w:p w14:paraId="302F64C9" w14:textId="11E55F4E" w:rsidR="00FB28C0" w:rsidRPr="00FB28C0" w:rsidRDefault="00FB28C0">
      <w:pPr>
        <w:pStyle w:val="Lgende"/>
        <w:rPr>
          <w:lang w:val="fr-CH"/>
        </w:rPr>
      </w:pPr>
      <w:bookmarkStart w:id="58" w:name="_Toc468799739"/>
      <w:bookmarkStart w:id="59" w:name="_Toc149659117"/>
      <w:bookmarkStart w:id="60" w:name="_Toc152921434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6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Résultat de l’évaluation</w:t>
      </w:r>
      <w:bookmarkEnd w:id="60"/>
    </w:p>
    <w:p w14:paraId="52A3F219" w14:textId="62F094F9" w:rsidR="00DB61C0" w:rsidRPr="00FB28C0" w:rsidRDefault="00663D33" w:rsidP="00DB61C0">
      <w:pPr>
        <w:pStyle w:val="berschrift2nummeriert"/>
        <w:rPr>
          <w:lang w:val="fr-CH"/>
        </w:rPr>
      </w:pPr>
      <w:bookmarkStart w:id="61" w:name="_Toc152921425"/>
      <w:bookmarkEnd w:id="58"/>
      <w:bookmarkEnd w:id="59"/>
      <w:r w:rsidRPr="00FB28C0">
        <w:rPr>
          <w:lang w:val="fr-CH"/>
        </w:rPr>
        <w:t>Classement</w:t>
      </w:r>
      <w:bookmarkEnd w:id="61"/>
      <w:r w:rsidR="00DB61C0" w:rsidRPr="00FB28C0">
        <w:rPr>
          <w:lang w:val="fr-CH"/>
        </w:rPr>
        <w:t xml:space="preserve"> </w:t>
      </w:r>
    </w:p>
    <w:p w14:paraId="768B8EC2" w14:textId="4BFFCAF0" w:rsidR="00DB61C0" w:rsidRPr="00FB28C0" w:rsidRDefault="00DB61C0" w:rsidP="00DB61C0">
      <w:pPr>
        <w:pStyle w:val="Corpsdetexte"/>
        <w:rPr>
          <w:lang w:val="fr-CH"/>
        </w:rPr>
      </w:pPr>
      <w:r w:rsidRPr="00FB28C0">
        <w:rPr>
          <w:lang w:val="fr-CH"/>
        </w:rPr>
        <w:t xml:space="preserve">L’évaluation ci-avant </w:t>
      </w:r>
      <w:r w:rsidR="00690DC5" w:rsidRPr="00FB28C0">
        <w:rPr>
          <w:lang w:val="fr-CH"/>
        </w:rPr>
        <w:t xml:space="preserve">a </w:t>
      </w:r>
      <w:r w:rsidRPr="00FB28C0">
        <w:rPr>
          <w:lang w:val="fr-CH"/>
        </w:rPr>
        <w:t>débouch</w:t>
      </w:r>
      <w:r w:rsidR="00690DC5" w:rsidRPr="00FB28C0">
        <w:rPr>
          <w:lang w:val="fr-CH"/>
        </w:rPr>
        <w:t>é</w:t>
      </w:r>
      <w:r w:rsidRPr="00FB28C0">
        <w:rPr>
          <w:lang w:val="fr-CH"/>
        </w:rPr>
        <w:t xml:space="preserve"> sur le classement suivant :</w:t>
      </w:r>
    </w:p>
    <w:p w14:paraId="4386335A" w14:textId="7F3A5477" w:rsidR="00663D33" w:rsidRPr="00FB28C0" w:rsidRDefault="00663D33" w:rsidP="00690DC5">
      <w:pPr>
        <w:pStyle w:val="berschrift2nummeriert"/>
        <w:numPr>
          <w:ilvl w:val="0"/>
          <w:numId w:val="0"/>
        </w:numPr>
        <w:spacing w:before="0" w:after="0"/>
        <w:rPr>
          <w:lang w:val="fr-CH"/>
        </w:rPr>
      </w:pPr>
    </w:p>
    <w:tbl>
      <w:tblPr>
        <w:tblStyle w:val="Tabellengitternetz"/>
        <w:tblW w:w="8930" w:type="dxa"/>
        <w:tblInd w:w="108" w:type="dxa"/>
        <w:tblLook w:val="04A0" w:firstRow="1" w:lastRow="0" w:firstColumn="1" w:lastColumn="0" w:noHBand="0" w:noVBand="1"/>
      </w:tblPr>
      <w:tblGrid>
        <w:gridCol w:w="1240"/>
        <w:gridCol w:w="3325"/>
        <w:gridCol w:w="2268"/>
        <w:gridCol w:w="2097"/>
      </w:tblGrid>
      <w:tr w:rsidR="00663D33" w:rsidRPr="00FB28C0" w14:paraId="25784EF2" w14:textId="77777777" w:rsidTr="00663D33">
        <w:trPr>
          <w:trHeight w:val="40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AC260" w14:textId="6BF3A87C" w:rsidR="00663D33" w:rsidRPr="00FB28C0" w:rsidRDefault="00663D33" w:rsidP="003F7E09">
            <w:pPr>
              <w:keepNext/>
              <w:spacing w:before="60" w:after="60"/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</w:pPr>
            <w:r w:rsidRPr="00FB28C0"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  <w:t>Place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C627" w14:textId="72210BCE" w:rsidR="00663D33" w:rsidRPr="00FB28C0" w:rsidRDefault="00663D33" w:rsidP="003F7E09">
            <w:pPr>
              <w:keepNext/>
              <w:spacing w:before="60" w:after="60"/>
              <w:jc w:val="center"/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</w:pPr>
            <w:r w:rsidRPr="00FB28C0"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  <w:t>Soumissionnaire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8184" w14:textId="229F6F40" w:rsidR="00663D33" w:rsidRPr="00FB28C0" w:rsidRDefault="00663D33" w:rsidP="004B45A8">
            <w:pPr>
              <w:keepNext/>
              <w:spacing w:before="60" w:after="60"/>
              <w:jc w:val="center"/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</w:pPr>
            <w:r w:rsidRPr="00FB28C0"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  <w:t xml:space="preserve">Coût </w:t>
            </w:r>
            <w:r w:rsidR="004B45A8"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  <w:t>global</w:t>
            </w:r>
            <w:r w:rsidRPr="00FB28C0"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  <w:t xml:space="preserve"> en CHF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308" w14:textId="6C600BA7" w:rsidR="00663D33" w:rsidRPr="00FB28C0" w:rsidRDefault="00663D33" w:rsidP="003F7E09">
            <w:pPr>
              <w:keepNext/>
              <w:spacing w:before="60" w:after="60"/>
              <w:jc w:val="center"/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</w:pPr>
            <w:r w:rsidRPr="00FB28C0">
              <w:rPr>
                <w:rFonts w:asciiTheme="majorHAnsi" w:hAnsiTheme="majorHAnsi" w:cstheme="majorHAnsi"/>
                <w:b/>
                <w:szCs w:val="21"/>
                <w:lang w:val="fr-CH" w:eastAsia="fr-CH"/>
              </w:rPr>
              <w:t>Total de points</w:t>
            </w:r>
          </w:p>
        </w:tc>
      </w:tr>
      <w:tr w:rsidR="00663D33" w:rsidRPr="00FB28C0" w14:paraId="2776FFDE" w14:textId="77777777" w:rsidTr="0075733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9691E" w14:textId="77777777" w:rsidR="00663D33" w:rsidRPr="00FB28C0" w:rsidRDefault="00663D33" w:rsidP="003F7E09">
            <w:pPr>
              <w:spacing w:before="60" w:after="60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lang w:val="fr-CH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5727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2FEF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994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</w:tr>
      <w:tr w:rsidR="00663D33" w:rsidRPr="00FB28C0" w14:paraId="2C460668" w14:textId="77777777" w:rsidTr="0075733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2BDF8" w14:textId="77777777" w:rsidR="00663D33" w:rsidRPr="00FB28C0" w:rsidRDefault="00663D33" w:rsidP="003F7E09">
            <w:pPr>
              <w:spacing w:before="60" w:after="60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lang w:val="fr-CH"/>
              </w:rPr>
              <w:t>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9028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5029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F183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</w:tr>
      <w:tr w:rsidR="00663D33" w:rsidRPr="00FB28C0" w14:paraId="4E5D7C5E" w14:textId="77777777" w:rsidTr="0075733D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09921" w14:textId="77777777" w:rsidR="00663D33" w:rsidRPr="00FB28C0" w:rsidRDefault="00663D33" w:rsidP="003F7E09">
            <w:pPr>
              <w:spacing w:before="60" w:after="60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lang w:val="fr-CH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3632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E047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BB8A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lang w:val="fr-CH"/>
              </w:rPr>
            </w:pPr>
            <w:r w:rsidRPr="00FB28C0">
              <w:rPr>
                <w:rFonts w:asciiTheme="majorHAnsi" w:hAnsiTheme="majorHAnsi"/>
                <w:color w:val="FF0000"/>
                <w:lang w:val="fr-CH"/>
              </w:rPr>
              <w:t>…</w:t>
            </w:r>
          </w:p>
        </w:tc>
      </w:tr>
      <w:tr w:rsidR="00663D33" w:rsidRPr="00FB28C0" w14:paraId="6E8947AB" w14:textId="77777777" w:rsidTr="0075733D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8F6D1" w14:textId="77777777" w:rsidR="00663D33" w:rsidRPr="00FB28C0" w:rsidRDefault="00663D33" w:rsidP="003F7E09">
            <w:pPr>
              <w:spacing w:before="60" w:after="60"/>
              <w:rPr>
                <w:rFonts w:asciiTheme="majorHAnsi" w:hAnsiTheme="majorHAnsi"/>
                <w:b/>
                <w:lang w:val="fr-CH"/>
              </w:rPr>
            </w:pPr>
            <w:r w:rsidRPr="00FB28C0">
              <w:rPr>
                <w:rFonts w:asciiTheme="majorHAnsi" w:hAnsiTheme="majorHAnsi"/>
                <w:b/>
                <w:lang w:val="fr-CH"/>
              </w:rPr>
              <w:t>Total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9382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b/>
                <w:lang w:val="fr-CH"/>
              </w:rPr>
            </w:pPr>
            <w:r w:rsidRPr="00FB28C0">
              <w:rPr>
                <w:rFonts w:asciiTheme="majorHAnsi" w:hAnsiTheme="majorHAnsi"/>
                <w:b/>
                <w:color w:val="FF0000"/>
                <w:lang w:val="fr-CH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524" w14:textId="77777777" w:rsidR="00663D33" w:rsidRPr="00FB28C0" w:rsidRDefault="00663D33" w:rsidP="003F7E09">
            <w:pPr>
              <w:jc w:val="center"/>
              <w:rPr>
                <w:rFonts w:asciiTheme="majorHAnsi" w:hAnsiTheme="majorHAnsi"/>
                <w:b/>
                <w:lang w:val="fr-CH"/>
              </w:rPr>
            </w:pPr>
            <w:r w:rsidRPr="00FB28C0">
              <w:rPr>
                <w:rFonts w:asciiTheme="majorHAnsi" w:hAnsiTheme="majorHAnsi"/>
                <w:b/>
                <w:color w:val="FF0000"/>
                <w:lang w:val="fr-CH"/>
              </w:rPr>
              <w:t>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116C" w14:textId="77777777" w:rsidR="00663D33" w:rsidRPr="00FB28C0" w:rsidRDefault="00663D33" w:rsidP="00FB28C0">
            <w:pPr>
              <w:keepNext/>
              <w:jc w:val="center"/>
              <w:rPr>
                <w:rFonts w:asciiTheme="majorHAnsi" w:hAnsiTheme="majorHAnsi"/>
                <w:b/>
                <w:lang w:val="fr-CH"/>
              </w:rPr>
            </w:pPr>
            <w:r w:rsidRPr="00FB28C0">
              <w:rPr>
                <w:rFonts w:asciiTheme="majorHAnsi" w:hAnsiTheme="majorHAnsi"/>
                <w:b/>
                <w:color w:val="FF0000"/>
                <w:lang w:val="fr-CH"/>
              </w:rPr>
              <w:t>…</w:t>
            </w:r>
          </w:p>
        </w:tc>
      </w:tr>
    </w:tbl>
    <w:p w14:paraId="7CEB48D6" w14:textId="5D210018" w:rsidR="00FB28C0" w:rsidRPr="00FB28C0" w:rsidRDefault="00FB28C0">
      <w:pPr>
        <w:pStyle w:val="Lgende"/>
        <w:rPr>
          <w:lang w:val="fr-CH"/>
        </w:rPr>
      </w:pPr>
      <w:bookmarkStart w:id="62" w:name="_Toc468799732"/>
      <w:bookmarkStart w:id="63" w:name="_Toc428950769"/>
      <w:bookmarkStart w:id="64" w:name="_Toc415205757"/>
      <w:bookmarkStart w:id="65" w:name="_Toc152921435"/>
      <w:bookmarkEnd w:id="16"/>
      <w:bookmarkEnd w:id="17"/>
      <w:bookmarkEnd w:id="18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7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Classement</w:t>
      </w:r>
      <w:bookmarkEnd w:id="65"/>
    </w:p>
    <w:p w14:paraId="100F5AE7" w14:textId="06A65D20" w:rsidR="00663D33" w:rsidRPr="00FB28C0" w:rsidRDefault="00663D33" w:rsidP="00663D33">
      <w:pPr>
        <w:pStyle w:val="H1"/>
        <w:rPr>
          <w:lang w:val="fr-CH"/>
        </w:rPr>
      </w:pPr>
      <w:bookmarkStart w:id="66" w:name="_Toc152921426"/>
      <w:r w:rsidRPr="00FB28C0">
        <w:rPr>
          <w:lang w:val="fr-CH"/>
        </w:rPr>
        <w:t>R</w:t>
      </w:r>
      <w:r w:rsidR="00C706E4" w:rsidRPr="00FB28C0">
        <w:rPr>
          <w:lang w:val="fr-CH"/>
        </w:rPr>
        <w:t>ecommandation</w:t>
      </w:r>
      <w:bookmarkEnd w:id="62"/>
      <w:r w:rsidRPr="00FB28C0">
        <w:rPr>
          <w:lang w:val="fr-CH"/>
        </w:rPr>
        <w:t xml:space="preserve"> / proposition</w:t>
      </w:r>
      <w:bookmarkEnd w:id="66"/>
    </w:p>
    <w:p w14:paraId="102129ED" w14:textId="2A2A1146" w:rsidR="00787121" w:rsidRPr="00FB28C0" w:rsidRDefault="00690DC5" w:rsidP="00787121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Une</w:t>
      </w:r>
      <w:r w:rsidR="00C706E4" w:rsidRPr="00FB28C0">
        <w:rPr>
          <w:sz w:val="21"/>
          <w:szCs w:val="21"/>
          <w:lang w:val="fr-CH"/>
        </w:rPr>
        <w:t xml:space="preserve"> recommand</w:t>
      </w:r>
      <w:r w:rsidR="001B24E3" w:rsidRPr="00FB28C0">
        <w:rPr>
          <w:sz w:val="21"/>
          <w:szCs w:val="21"/>
          <w:lang w:val="fr-CH"/>
        </w:rPr>
        <w:t xml:space="preserve">ation doit être adressée </w:t>
      </w:r>
      <w:r w:rsidR="00C706E4" w:rsidRPr="00FB28C0">
        <w:rPr>
          <w:rFonts w:cs="Arial"/>
          <w:sz w:val="21"/>
          <w:szCs w:val="21"/>
          <w:lang w:val="fr-CH"/>
        </w:rPr>
        <w:t xml:space="preserve">à l’organe demandeur et </w:t>
      </w:r>
      <w:r w:rsidR="004B45A8">
        <w:rPr>
          <w:rFonts w:cs="Arial"/>
          <w:sz w:val="21"/>
          <w:szCs w:val="21"/>
          <w:lang w:val="fr-CH"/>
        </w:rPr>
        <w:t>une</w:t>
      </w:r>
      <w:r w:rsidR="00C706E4" w:rsidRPr="00FB28C0">
        <w:rPr>
          <w:rFonts w:cs="Arial"/>
          <w:sz w:val="21"/>
          <w:szCs w:val="21"/>
          <w:lang w:val="fr-CH"/>
        </w:rPr>
        <w:t xml:space="preserve"> proposition concrète d’adjudication du marché</w:t>
      </w:r>
      <w:r w:rsidR="001B24E3" w:rsidRPr="00FB28C0">
        <w:rPr>
          <w:rFonts w:cs="Arial"/>
          <w:sz w:val="21"/>
          <w:szCs w:val="21"/>
          <w:lang w:val="fr-CH"/>
        </w:rPr>
        <w:t>,</w:t>
      </w:r>
      <w:r w:rsidR="00C706E4" w:rsidRPr="00FB28C0">
        <w:rPr>
          <w:rFonts w:cs="Arial"/>
          <w:sz w:val="21"/>
          <w:szCs w:val="21"/>
          <w:lang w:val="fr-CH"/>
        </w:rPr>
        <w:t xml:space="preserve"> à l’organe de décision</w:t>
      </w:r>
      <w:r w:rsidR="00C706E4" w:rsidRPr="00FB28C0">
        <w:rPr>
          <w:sz w:val="21"/>
          <w:szCs w:val="21"/>
          <w:lang w:val="fr-CH"/>
        </w:rPr>
        <w:t xml:space="preserve">. </w:t>
      </w:r>
      <w:r w:rsidRPr="00FB28C0">
        <w:rPr>
          <w:sz w:val="21"/>
          <w:szCs w:val="21"/>
          <w:lang w:val="fr-CH"/>
        </w:rPr>
        <w:t>Les deux</w:t>
      </w:r>
      <w:r w:rsidR="0075733D" w:rsidRPr="00FB28C0">
        <w:rPr>
          <w:sz w:val="21"/>
          <w:szCs w:val="21"/>
          <w:lang w:val="fr-CH"/>
        </w:rPr>
        <w:t xml:space="preserve"> </w:t>
      </w:r>
      <w:r w:rsidR="001B24E3" w:rsidRPr="00FB28C0">
        <w:rPr>
          <w:sz w:val="21"/>
          <w:szCs w:val="21"/>
          <w:lang w:val="fr-CH"/>
        </w:rPr>
        <w:t xml:space="preserve">doivent être </w:t>
      </w:r>
      <w:r w:rsidR="00C706E4" w:rsidRPr="00FB28C0">
        <w:rPr>
          <w:sz w:val="21"/>
          <w:szCs w:val="21"/>
          <w:lang w:val="fr-CH"/>
        </w:rPr>
        <w:t>accompagn</w:t>
      </w:r>
      <w:r w:rsidR="001B24E3" w:rsidRPr="00FB28C0">
        <w:rPr>
          <w:sz w:val="21"/>
          <w:szCs w:val="21"/>
          <w:lang w:val="fr-CH"/>
        </w:rPr>
        <w:t>ées</w:t>
      </w:r>
      <w:r w:rsidR="00C706E4" w:rsidRPr="00FB28C0">
        <w:rPr>
          <w:sz w:val="21"/>
          <w:szCs w:val="21"/>
          <w:lang w:val="fr-CH"/>
        </w:rPr>
        <w:t xml:space="preserve"> d’une justification.</w:t>
      </w:r>
    </w:p>
    <w:p w14:paraId="635225A3" w14:textId="7E1F8DE0" w:rsidR="00787121" w:rsidRPr="00FB28C0" w:rsidRDefault="00C706E4" w:rsidP="00787121">
      <w:pPr>
        <w:pStyle w:val="Corpsdetexte"/>
        <w:rPr>
          <w:lang w:val="fr-CH"/>
        </w:rPr>
      </w:pPr>
      <w:r w:rsidRPr="00FB28C0">
        <w:rPr>
          <w:lang w:val="fr-CH"/>
        </w:rPr>
        <w:t>Au vu d</w:t>
      </w:r>
      <w:r w:rsidR="001B24E3" w:rsidRPr="00FB28C0">
        <w:rPr>
          <w:lang w:val="fr-CH"/>
        </w:rPr>
        <w:t>u</w:t>
      </w:r>
      <w:r w:rsidRPr="00FB28C0">
        <w:rPr>
          <w:lang w:val="fr-CH"/>
        </w:rPr>
        <w:t xml:space="preserve"> résultat de l’évaluation, il est</w:t>
      </w:r>
      <w:r w:rsidR="00A72CFC" w:rsidRPr="00FB28C0">
        <w:rPr>
          <w:lang w:val="fr-CH"/>
        </w:rPr>
        <w:t xml:space="preserve"> </w:t>
      </w:r>
      <w:r w:rsidR="00A72CFC" w:rsidRPr="00FB28C0">
        <w:rPr>
          <w:color w:val="FF0000"/>
          <w:lang w:val="fr-CH"/>
        </w:rPr>
        <w:t xml:space="preserve">recommandé </w:t>
      </w:r>
      <w:r w:rsidR="00A72CFC" w:rsidRPr="00FB28C0">
        <w:rPr>
          <w:lang w:val="fr-CH"/>
        </w:rPr>
        <w:t xml:space="preserve">/ </w:t>
      </w:r>
      <w:r w:rsidRPr="00FB28C0">
        <w:rPr>
          <w:color w:val="FF0000"/>
          <w:lang w:val="fr-CH"/>
        </w:rPr>
        <w:t>proposé</w:t>
      </w:r>
      <w:r w:rsidRPr="00FB28C0">
        <w:rPr>
          <w:lang w:val="fr-CH"/>
        </w:rPr>
        <w:t xml:space="preserve"> d’adjuger le marché au</w:t>
      </w:r>
      <w:r w:rsidRPr="00FB28C0">
        <w:rPr>
          <w:color w:val="FF0000"/>
          <w:lang w:val="fr-CH"/>
        </w:rPr>
        <w:t xml:space="preserve">(x) </w:t>
      </w:r>
      <w:r w:rsidRPr="00FB28C0">
        <w:rPr>
          <w:lang w:val="fr-CH"/>
        </w:rPr>
        <w:t>soumissionnaire</w:t>
      </w:r>
      <w:r w:rsidRPr="00FB28C0">
        <w:rPr>
          <w:color w:val="FF0000"/>
          <w:lang w:val="fr-CH"/>
        </w:rPr>
        <w:t>(s)</w:t>
      </w:r>
      <w:r w:rsidRPr="00FB28C0">
        <w:rPr>
          <w:lang w:val="fr-CH"/>
        </w:rPr>
        <w:t xml:space="preserve"> suivant</w:t>
      </w:r>
      <w:r w:rsidRPr="00FB28C0">
        <w:rPr>
          <w:color w:val="FF0000"/>
          <w:lang w:val="fr-CH"/>
        </w:rPr>
        <w:t>(s)</w:t>
      </w:r>
      <w:r w:rsidRPr="00FB28C0">
        <w:rPr>
          <w:lang w:val="fr-CH"/>
        </w:rPr>
        <w:t> :</w:t>
      </w:r>
    </w:p>
    <w:p w14:paraId="617AD56D" w14:textId="77777777" w:rsidR="00A02E07" w:rsidRPr="00FB28C0" w:rsidRDefault="00A02E07" w:rsidP="00787121">
      <w:pPr>
        <w:pStyle w:val="Corpsdetexte"/>
        <w:rPr>
          <w:lang w:val="fr-CH"/>
        </w:rPr>
      </w:pPr>
    </w:p>
    <w:p w14:paraId="405A9010" w14:textId="111B0FBF" w:rsidR="00481690" w:rsidRPr="00FB28C0" w:rsidRDefault="00A72CFC" w:rsidP="00D21540">
      <w:pPr>
        <w:pStyle w:val="Corpsdetexte"/>
        <w:widowControl/>
        <w:numPr>
          <w:ilvl w:val="0"/>
          <w:numId w:val="3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FF0000"/>
          <w:lang w:val="fr-CH"/>
        </w:rPr>
      </w:pPr>
      <w:r w:rsidRPr="00FB28C0">
        <w:rPr>
          <w:color w:val="FF0000"/>
          <w:lang w:val="fr-CH"/>
        </w:rPr>
        <w:t>Soumissionnaire</w:t>
      </w:r>
      <w:r w:rsidR="00787121" w:rsidRPr="00FB28C0">
        <w:rPr>
          <w:color w:val="FF0000"/>
          <w:lang w:val="fr-CH"/>
        </w:rPr>
        <w:t xml:space="preserve"> 1</w:t>
      </w:r>
    </w:p>
    <w:p w14:paraId="6D558B01" w14:textId="01A118F0" w:rsidR="009241B0" w:rsidRPr="00FB28C0" w:rsidRDefault="00A72CFC" w:rsidP="00D21540">
      <w:pPr>
        <w:pStyle w:val="Corpsdetexte"/>
        <w:widowControl/>
        <w:numPr>
          <w:ilvl w:val="0"/>
          <w:numId w:val="3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FF0000"/>
          <w:lang w:val="fr-CH"/>
        </w:rPr>
      </w:pPr>
      <w:r w:rsidRPr="00FB28C0">
        <w:rPr>
          <w:color w:val="FF0000"/>
          <w:lang w:val="fr-CH"/>
        </w:rPr>
        <w:t>Soumissionnaire</w:t>
      </w:r>
      <w:r w:rsidR="00787121" w:rsidRPr="00FB28C0">
        <w:rPr>
          <w:color w:val="FF0000"/>
          <w:lang w:val="fr-CH"/>
        </w:rPr>
        <w:t xml:space="preserve"> 2</w:t>
      </w:r>
    </w:p>
    <w:p w14:paraId="05C2935D" w14:textId="5FDAEDC0" w:rsidR="00787121" w:rsidRPr="00FB28C0" w:rsidRDefault="00F37A12" w:rsidP="00556651">
      <w:pPr>
        <w:pStyle w:val="H1"/>
        <w:rPr>
          <w:color w:val="000000"/>
          <w:lang w:val="fr-CH"/>
        </w:rPr>
      </w:pPr>
      <w:bookmarkStart w:id="67" w:name="_Toc152921427"/>
      <w:bookmarkEnd w:id="63"/>
      <w:bookmarkEnd w:id="64"/>
      <w:r w:rsidRPr="00FB28C0">
        <w:rPr>
          <w:lang w:val="fr-CH"/>
        </w:rPr>
        <w:t>Décision</w:t>
      </w:r>
      <w:bookmarkEnd w:id="67"/>
    </w:p>
    <w:p w14:paraId="149BFCC7" w14:textId="7E6288A9" w:rsidR="00787121" w:rsidRPr="00FB28C0" w:rsidRDefault="00F37A12" w:rsidP="00787121">
      <w:pPr>
        <w:pStyle w:val="Corpsdetexte"/>
        <w:rPr>
          <w:lang w:val="fr-CH"/>
        </w:rPr>
      </w:pPr>
      <w:r w:rsidRPr="00FB28C0">
        <w:rPr>
          <w:lang w:val="fr-CH"/>
        </w:rPr>
        <w:t>Le marché est adjugé</w:t>
      </w:r>
      <w:r w:rsidR="00787121" w:rsidRPr="00FB28C0">
        <w:rPr>
          <w:color w:val="FF0000"/>
          <w:lang w:val="fr-CH"/>
        </w:rPr>
        <w:t xml:space="preserve"> </w:t>
      </w:r>
      <w:r w:rsidRPr="00FB28C0">
        <w:rPr>
          <w:color w:val="FF0000"/>
          <w:lang w:val="fr-CH"/>
        </w:rPr>
        <w:t>à l’entreprise</w:t>
      </w:r>
      <w:r w:rsidR="0055024F" w:rsidRPr="00FB28C0">
        <w:rPr>
          <w:color w:val="FF0000"/>
          <w:lang w:val="fr-CH"/>
        </w:rPr>
        <w:t xml:space="preserve"> </w:t>
      </w:r>
      <w:r w:rsidR="001B24E3" w:rsidRPr="00FB28C0">
        <w:rPr>
          <w:color w:val="FF0000"/>
          <w:lang w:val="fr-CH"/>
        </w:rPr>
        <w:t xml:space="preserve">/ </w:t>
      </w:r>
      <w:r w:rsidRPr="00FB28C0">
        <w:rPr>
          <w:color w:val="FF0000"/>
          <w:lang w:val="fr-CH"/>
        </w:rPr>
        <w:t xml:space="preserve">aux entreprises </w:t>
      </w:r>
      <w:r w:rsidRPr="00FB28C0">
        <w:rPr>
          <w:lang w:val="fr-CH"/>
        </w:rPr>
        <w:t>suivante</w:t>
      </w:r>
      <w:r w:rsidR="001B24E3" w:rsidRPr="00FB28C0">
        <w:rPr>
          <w:color w:val="FF0000"/>
          <w:lang w:val="fr-CH"/>
        </w:rPr>
        <w:t>(</w:t>
      </w:r>
      <w:r w:rsidRPr="00FB28C0">
        <w:rPr>
          <w:color w:val="FF0000"/>
          <w:lang w:val="fr-CH"/>
        </w:rPr>
        <w:t>s</w:t>
      </w:r>
      <w:r w:rsidR="001B24E3" w:rsidRPr="00FB28C0">
        <w:rPr>
          <w:color w:val="FF0000"/>
          <w:lang w:val="fr-CH"/>
        </w:rPr>
        <w:t>)</w:t>
      </w:r>
      <w:r w:rsidRPr="00FB28C0">
        <w:rPr>
          <w:lang w:val="fr-CH"/>
        </w:rPr>
        <w:t> </w:t>
      </w:r>
      <w:r w:rsidR="00787121" w:rsidRPr="00FB28C0">
        <w:rPr>
          <w:lang w:val="fr-CH"/>
        </w:rPr>
        <w:t>:</w:t>
      </w:r>
    </w:p>
    <w:p w14:paraId="3F3D154A" w14:textId="77777777" w:rsidR="00A02E07" w:rsidRPr="00FB28C0" w:rsidRDefault="00A02E07" w:rsidP="00787121">
      <w:pPr>
        <w:pStyle w:val="Corpsdetexte"/>
        <w:rPr>
          <w:rFonts w:cs="Times New Roman"/>
          <w:lang w:val="fr-CH"/>
        </w:rPr>
      </w:pPr>
    </w:p>
    <w:p w14:paraId="16E90BC4" w14:textId="482C89F7" w:rsidR="00DE41E0" w:rsidRPr="00FB28C0" w:rsidRDefault="00DE41E0" w:rsidP="00DE41E0">
      <w:pPr>
        <w:pStyle w:val="Corpsdetexte"/>
        <w:widowControl/>
        <w:numPr>
          <w:ilvl w:val="0"/>
          <w:numId w:val="3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FF0000"/>
          <w:lang w:val="fr-CH"/>
        </w:rPr>
      </w:pPr>
      <w:r w:rsidRPr="00FB28C0">
        <w:rPr>
          <w:color w:val="FF0000"/>
          <w:lang w:val="fr-CH"/>
        </w:rPr>
        <w:t>Entreprise 1</w:t>
      </w:r>
    </w:p>
    <w:p w14:paraId="6CCE6269" w14:textId="3E5AEA79" w:rsidR="00481690" w:rsidRPr="00FB28C0" w:rsidRDefault="00DE41E0" w:rsidP="00DE41E0">
      <w:pPr>
        <w:pStyle w:val="Corpsdetexte"/>
        <w:widowControl/>
        <w:numPr>
          <w:ilvl w:val="0"/>
          <w:numId w:val="3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FF0000"/>
          <w:lang w:val="fr-CH"/>
        </w:rPr>
      </w:pPr>
      <w:r w:rsidRPr="00FB28C0">
        <w:rPr>
          <w:color w:val="FF0000"/>
          <w:lang w:val="fr-CH"/>
        </w:rPr>
        <w:t>Entreprise 2</w:t>
      </w:r>
    </w:p>
    <w:p w14:paraId="657B4B1B" w14:textId="4FDDA238" w:rsidR="007316C8" w:rsidRPr="00FB28C0" w:rsidRDefault="001B24E3" w:rsidP="007316C8">
      <w:pPr>
        <w:rPr>
          <w:lang w:val="fr-CH"/>
        </w:rPr>
      </w:pPr>
      <w:r w:rsidRPr="00FB28C0">
        <w:rPr>
          <w:lang w:val="fr-CH"/>
        </w:rPr>
        <w:t>D</w:t>
      </w:r>
      <w:r w:rsidR="007316C8" w:rsidRPr="00FB28C0">
        <w:rPr>
          <w:lang w:val="fr-CH"/>
        </w:rPr>
        <w:t>ate :</w:t>
      </w:r>
      <w:r w:rsidR="007316C8" w:rsidRPr="00FB28C0">
        <w:rPr>
          <w:lang w:val="fr-CH"/>
        </w:rPr>
        <w:tab/>
      </w:r>
      <w:r w:rsidR="007316C8" w:rsidRPr="00FB28C0">
        <w:rPr>
          <w:lang w:val="fr-CH"/>
        </w:rPr>
        <w:tab/>
        <w:t>…………………………</w:t>
      </w:r>
    </w:p>
    <w:p w14:paraId="5207AB14" w14:textId="77777777" w:rsidR="00787121" w:rsidRPr="004B45A8" w:rsidRDefault="00787121" w:rsidP="00787121">
      <w:pPr>
        <w:rPr>
          <w:szCs w:val="21"/>
          <w:lang w:val="fr-CH"/>
        </w:rPr>
      </w:pPr>
    </w:p>
    <w:p w14:paraId="0B3B0EA9" w14:textId="77777777" w:rsidR="00787121" w:rsidRPr="004B45A8" w:rsidRDefault="00787121" w:rsidP="00787121">
      <w:pPr>
        <w:rPr>
          <w:szCs w:val="21"/>
          <w:lang w:val="fr-CH"/>
        </w:rPr>
      </w:pPr>
    </w:p>
    <w:p w14:paraId="73AE2E8D" w14:textId="77777777" w:rsidR="00787121" w:rsidRPr="004B45A8" w:rsidRDefault="00787121" w:rsidP="00787121">
      <w:pPr>
        <w:rPr>
          <w:szCs w:val="21"/>
          <w:lang w:val="fr-CH"/>
        </w:rPr>
      </w:pPr>
    </w:p>
    <w:p w14:paraId="7C3CCA29" w14:textId="77777777" w:rsidR="00787121" w:rsidRPr="004B45A8" w:rsidRDefault="00787121" w:rsidP="00787121">
      <w:pPr>
        <w:rPr>
          <w:szCs w:val="21"/>
          <w:lang w:val="fr-CH"/>
        </w:rPr>
      </w:pPr>
    </w:p>
    <w:p w14:paraId="4324794F" w14:textId="77777777" w:rsidR="00787121" w:rsidRPr="004B45A8" w:rsidRDefault="00787121" w:rsidP="00787121">
      <w:pPr>
        <w:rPr>
          <w:lang w:val="fr-CH"/>
        </w:rPr>
      </w:pPr>
    </w:p>
    <w:p w14:paraId="694EB39F" w14:textId="77777777" w:rsidR="00787121" w:rsidRPr="004B45A8" w:rsidRDefault="00787121" w:rsidP="00787121">
      <w:pPr>
        <w:rPr>
          <w:lang w:val="fr-CH"/>
        </w:rPr>
      </w:pPr>
    </w:p>
    <w:p w14:paraId="0B4DD87F" w14:textId="77777777" w:rsidR="00787121" w:rsidRPr="004B45A8" w:rsidRDefault="00787121" w:rsidP="00787121">
      <w:pPr>
        <w:rPr>
          <w:lang w:val="fr-CH"/>
        </w:rPr>
      </w:pPr>
    </w:p>
    <w:p w14:paraId="44772BAC" w14:textId="5C55BBC9" w:rsidR="00787121" w:rsidRPr="00FB28C0" w:rsidRDefault="007316C8" w:rsidP="00B41337">
      <w:pPr>
        <w:tabs>
          <w:tab w:val="left" w:pos="1985"/>
          <w:tab w:val="left" w:pos="5387"/>
        </w:tabs>
        <w:rPr>
          <w:lang w:val="fr-CH"/>
        </w:rPr>
      </w:pPr>
      <w:r w:rsidRPr="00FB28C0">
        <w:rPr>
          <w:lang w:val="fr-CH"/>
        </w:rPr>
        <w:t>Signatures </w:t>
      </w:r>
      <w:r w:rsidR="00787121" w:rsidRPr="00FB28C0">
        <w:rPr>
          <w:lang w:val="fr-CH"/>
        </w:rPr>
        <w:t>:</w:t>
      </w:r>
      <w:r w:rsidR="00787121" w:rsidRPr="00FB28C0">
        <w:rPr>
          <w:lang w:val="fr-CH"/>
        </w:rPr>
        <w:tab/>
        <w:t>…………………………</w:t>
      </w:r>
      <w:r w:rsidR="00787121" w:rsidRPr="00FB28C0">
        <w:rPr>
          <w:lang w:val="fr-CH"/>
        </w:rPr>
        <w:tab/>
      </w:r>
      <w:r w:rsidR="00787121" w:rsidRPr="00FB28C0">
        <w:rPr>
          <w:lang w:val="fr-CH"/>
        </w:rPr>
        <w:tab/>
        <w:t>……………………………….</w:t>
      </w:r>
    </w:p>
    <w:p w14:paraId="2AD32D6B" w14:textId="77777777" w:rsidR="00787121" w:rsidRPr="004B45A8" w:rsidRDefault="00787121" w:rsidP="00B41337">
      <w:pPr>
        <w:tabs>
          <w:tab w:val="left" w:pos="1985"/>
          <w:tab w:val="left" w:pos="5387"/>
        </w:tabs>
        <w:rPr>
          <w:lang w:val="fr-CH"/>
        </w:rPr>
      </w:pPr>
    </w:p>
    <w:p w14:paraId="59CE74DD" w14:textId="047BA9EB" w:rsidR="007316C8" w:rsidRPr="00FB28C0" w:rsidRDefault="007316C8" w:rsidP="00B41337">
      <w:pPr>
        <w:tabs>
          <w:tab w:val="left" w:pos="1985"/>
          <w:tab w:val="left" w:pos="5387"/>
        </w:tabs>
        <w:rPr>
          <w:rFonts w:cs="Arial"/>
          <w:color w:val="FF0000"/>
          <w:lang w:val="fr-CH"/>
        </w:rPr>
      </w:pPr>
      <w:r w:rsidRPr="00FB28C0">
        <w:rPr>
          <w:color w:val="FF0000"/>
          <w:lang w:val="fr-CH"/>
        </w:rPr>
        <w:tab/>
      </w:r>
      <w:r w:rsidRPr="00FB28C0">
        <w:rPr>
          <w:rFonts w:cs="Arial"/>
          <w:color w:val="FF0000"/>
          <w:lang w:val="fr-CH"/>
        </w:rPr>
        <w:t>Prénom, nom</w:t>
      </w:r>
      <w:r w:rsidRPr="00FB28C0">
        <w:rPr>
          <w:rFonts w:cs="Arial"/>
          <w:color w:val="FF0000"/>
          <w:lang w:val="fr-CH"/>
        </w:rPr>
        <w:tab/>
      </w:r>
      <w:r w:rsidRPr="00FB28C0">
        <w:rPr>
          <w:rFonts w:cs="Arial"/>
          <w:color w:val="FF0000"/>
          <w:lang w:val="fr-CH"/>
        </w:rPr>
        <w:tab/>
        <w:t>Prénom, nom</w:t>
      </w:r>
    </w:p>
    <w:p w14:paraId="068B2E89" w14:textId="77777777" w:rsidR="0075733D" w:rsidRPr="00FB28C0" w:rsidRDefault="001B24E3" w:rsidP="00B41337">
      <w:pPr>
        <w:tabs>
          <w:tab w:val="left" w:pos="1985"/>
          <w:tab w:val="left" w:pos="5387"/>
        </w:tabs>
        <w:ind w:left="1985"/>
        <w:rPr>
          <w:rFonts w:cs="Arial"/>
          <w:color w:val="FF0000"/>
          <w:lang w:val="fr-CH"/>
        </w:rPr>
      </w:pPr>
      <w:r w:rsidRPr="00FB28C0">
        <w:rPr>
          <w:rFonts w:cs="Arial"/>
          <w:color w:val="FF0000"/>
          <w:lang w:val="fr-CH"/>
        </w:rPr>
        <w:t>F</w:t>
      </w:r>
      <w:r w:rsidR="007316C8" w:rsidRPr="00FB28C0">
        <w:rPr>
          <w:rFonts w:cs="Arial"/>
          <w:color w:val="FF0000"/>
          <w:lang w:val="fr-CH"/>
        </w:rPr>
        <w:t>onction</w:t>
      </w:r>
      <w:r w:rsidRPr="00FB28C0">
        <w:rPr>
          <w:rFonts w:cs="Arial"/>
          <w:color w:val="FF0000"/>
          <w:lang w:val="fr-CH"/>
        </w:rPr>
        <w:t xml:space="preserve"> (ex. adjudicateur </w:t>
      </w:r>
      <w:r w:rsidR="00B41337" w:rsidRPr="00FB28C0">
        <w:rPr>
          <w:rFonts w:cs="Arial"/>
          <w:color w:val="FF0000"/>
          <w:lang w:val="fr-CH"/>
        </w:rPr>
        <w:t>/</w:t>
      </w:r>
      <w:r w:rsidRPr="00FB28C0">
        <w:rPr>
          <w:rFonts w:cs="Arial"/>
          <w:color w:val="FF0000"/>
          <w:lang w:val="fr-CH"/>
        </w:rPr>
        <w:tab/>
      </w:r>
      <w:r w:rsidR="00B41337" w:rsidRPr="00FB28C0">
        <w:rPr>
          <w:rFonts w:cs="Arial"/>
          <w:color w:val="FF0000"/>
          <w:lang w:val="fr-CH"/>
        </w:rPr>
        <w:tab/>
      </w:r>
      <w:r w:rsidRPr="00FB28C0">
        <w:rPr>
          <w:rFonts w:cs="Arial"/>
          <w:color w:val="FF0000"/>
          <w:lang w:val="fr-CH"/>
        </w:rPr>
        <w:t>Fonction (ex. responsable de la procédure)</w:t>
      </w:r>
      <w:r w:rsidRPr="00FB28C0">
        <w:rPr>
          <w:rFonts w:cs="Arial"/>
          <w:color w:val="FF0000"/>
          <w:lang w:val="fr-CH"/>
        </w:rPr>
        <w:br/>
        <w:t>adjudicatrice)</w:t>
      </w:r>
    </w:p>
    <w:p w14:paraId="0E57156E" w14:textId="77777777" w:rsidR="0075733D" w:rsidRPr="004B45A8" w:rsidRDefault="0075733D" w:rsidP="004B45A8">
      <w:pPr>
        <w:tabs>
          <w:tab w:val="left" w:pos="1985"/>
          <w:tab w:val="left" w:pos="5387"/>
        </w:tabs>
        <w:rPr>
          <w:rFonts w:cs="Arial"/>
          <w:lang w:val="fr-CH"/>
        </w:rPr>
      </w:pPr>
    </w:p>
    <w:p w14:paraId="0C7F6768" w14:textId="77777777" w:rsidR="00105DD3" w:rsidRPr="004B45A8" w:rsidRDefault="00105DD3" w:rsidP="00105DD3">
      <w:pPr>
        <w:pStyle w:val="TextkrperBlau"/>
        <w:rPr>
          <w:color w:val="auto"/>
          <w:sz w:val="21"/>
          <w:szCs w:val="21"/>
          <w:lang w:val="fr-CH"/>
        </w:rPr>
      </w:pPr>
    </w:p>
    <w:p w14:paraId="60662C3B" w14:textId="481E1EF7" w:rsidR="007316C8" w:rsidRPr="00FB28C0" w:rsidRDefault="00105DD3" w:rsidP="00105DD3">
      <w:pPr>
        <w:pStyle w:val="TextkrperBlau"/>
        <w:rPr>
          <w:rFonts w:cs="Arial"/>
          <w:color w:val="FF0000"/>
          <w:lang w:val="fr-CH"/>
        </w:rPr>
      </w:pPr>
      <w:r w:rsidRPr="00FB28C0">
        <w:rPr>
          <w:sz w:val="21"/>
          <w:szCs w:val="21"/>
          <w:lang w:val="fr-CH"/>
        </w:rPr>
        <w:t>Justification / remarque pour le cas où la décision ne suit pas la proposition.</w:t>
      </w:r>
      <w:r w:rsidR="007316C8" w:rsidRPr="00FB28C0">
        <w:rPr>
          <w:rFonts w:cs="Arial"/>
          <w:color w:val="FF0000"/>
          <w:lang w:val="fr-CH"/>
        </w:rPr>
        <w:tab/>
      </w:r>
      <w:r w:rsidR="007316C8" w:rsidRPr="00FB28C0">
        <w:rPr>
          <w:rFonts w:cs="Arial"/>
          <w:color w:val="FF0000"/>
          <w:lang w:val="fr-CH"/>
        </w:rPr>
        <w:tab/>
      </w:r>
      <w:r w:rsidR="007316C8" w:rsidRPr="00FB28C0">
        <w:rPr>
          <w:rFonts w:cs="Arial"/>
          <w:color w:val="FF0000"/>
          <w:lang w:val="fr-CH"/>
        </w:rPr>
        <w:tab/>
      </w:r>
    </w:p>
    <w:p w14:paraId="5E183EDE" w14:textId="73B9ABF7" w:rsidR="00787121" w:rsidRPr="00FB28C0" w:rsidRDefault="007316C8" w:rsidP="001B24E3">
      <w:pPr>
        <w:pStyle w:val="H1"/>
        <w:rPr>
          <w:lang w:val="fr-CH"/>
        </w:rPr>
      </w:pPr>
      <w:bookmarkStart w:id="68" w:name="_Toc152921428"/>
      <w:r w:rsidRPr="00FB28C0">
        <w:rPr>
          <w:lang w:val="fr-CH"/>
        </w:rPr>
        <w:t>Annexes</w:t>
      </w:r>
      <w:bookmarkEnd w:id="68"/>
    </w:p>
    <w:p w14:paraId="58E7E94E" w14:textId="736A6592" w:rsidR="007316C8" w:rsidRPr="00FB28C0" w:rsidRDefault="001B24E3" w:rsidP="007316C8">
      <w:pPr>
        <w:pStyle w:val="TextkrperBlau"/>
        <w:rPr>
          <w:sz w:val="21"/>
          <w:szCs w:val="21"/>
          <w:lang w:val="fr-CH"/>
        </w:rPr>
      </w:pPr>
      <w:r w:rsidRPr="00FB28C0">
        <w:rPr>
          <w:sz w:val="21"/>
          <w:szCs w:val="21"/>
          <w:lang w:val="fr-CH"/>
        </w:rPr>
        <w:t>Selon les besoins, il peut être utile de joindre les documents suivants au rapport d’évaluation</w:t>
      </w:r>
      <w:r w:rsidR="007316C8" w:rsidRPr="00FB28C0">
        <w:rPr>
          <w:sz w:val="21"/>
          <w:szCs w:val="21"/>
          <w:lang w:val="fr-CH"/>
        </w:rPr>
        <w:t> :</w:t>
      </w:r>
    </w:p>
    <w:tbl>
      <w:tblPr>
        <w:tblStyle w:val="Tabellengitternetz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787121" w:rsidRPr="00FB28C0" w14:paraId="619E63D4" w14:textId="77777777" w:rsidTr="00481690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C39" w14:textId="635A583A" w:rsidR="00787121" w:rsidRPr="00FB28C0" w:rsidRDefault="007316C8">
            <w:pPr>
              <w:pStyle w:val="TextkrperTabelle"/>
              <w:rPr>
                <w:sz w:val="21"/>
                <w:szCs w:val="21"/>
                <w:lang w:val="fr-CH"/>
              </w:rPr>
            </w:pPr>
            <w:r w:rsidRPr="00FB28C0">
              <w:rPr>
                <w:sz w:val="21"/>
                <w:szCs w:val="21"/>
                <w:lang w:val="fr-CH"/>
              </w:rPr>
              <w:t>Annexe</w:t>
            </w:r>
            <w:r w:rsidR="00787121" w:rsidRPr="00FB28C0">
              <w:rPr>
                <w:sz w:val="21"/>
                <w:szCs w:val="21"/>
                <w:lang w:val="fr-CH"/>
              </w:rPr>
              <w:t xml:space="preserve"> </w:t>
            </w:r>
            <w:r w:rsidR="00787121" w:rsidRPr="00FB28C0">
              <w:rPr>
                <w:sz w:val="21"/>
                <w:szCs w:val="21"/>
                <w:lang w:val="fr-CH"/>
              </w:rPr>
              <w:fldChar w:fldCharType="begin"/>
            </w:r>
            <w:r w:rsidR="00787121" w:rsidRPr="00FB28C0">
              <w:rPr>
                <w:sz w:val="21"/>
                <w:szCs w:val="21"/>
                <w:lang w:val="fr-CH"/>
              </w:rPr>
              <w:instrText xml:space="preserve"> SEQ Anhang \* ARABIC </w:instrText>
            </w:r>
            <w:r w:rsidR="00787121" w:rsidRPr="00FB28C0">
              <w:rPr>
                <w:sz w:val="21"/>
                <w:szCs w:val="21"/>
                <w:lang w:val="fr-CH"/>
              </w:rPr>
              <w:fldChar w:fldCharType="separate"/>
            </w:r>
            <w:r w:rsidR="00787121" w:rsidRPr="00FB28C0">
              <w:rPr>
                <w:sz w:val="21"/>
                <w:szCs w:val="21"/>
                <w:lang w:val="fr-CH"/>
              </w:rPr>
              <w:t>1</w:t>
            </w:r>
            <w:r w:rsidR="00787121" w:rsidRPr="00FB28C0">
              <w:rPr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DEDC" w14:textId="0A493A13" w:rsidR="00787121" w:rsidRPr="00FB28C0" w:rsidRDefault="001B24E3">
            <w:pPr>
              <w:pStyle w:val="TextkrperTabelle"/>
              <w:rPr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rFonts w:cs="Arial"/>
                <w:color w:val="FF0000"/>
                <w:sz w:val="21"/>
                <w:szCs w:val="21"/>
                <w:lang w:val="fr-CH"/>
              </w:rPr>
              <w:t>É</w:t>
            </w:r>
            <w:r w:rsidR="007316C8" w:rsidRPr="00FB28C0">
              <w:rPr>
                <w:color w:val="FF0000"/>
                <w:sz w:val="21"/>
                <w:szCs w:val="21"/>
                <w:lang w:val="fr-CH"/>
              </w:rPr>
              <w:t>valuation détaillée</w:t>
            </w:r>
            <w:r w:rsidR="00787121" w:rsidRPr="00FB28C0">
              <w:rPr>
                <w:color w:val="FF0000"/>
                <w:sz w:val="21"/>
                <w:szCs w:val="21"/>
                <w:lang w:val="fr-CH"/>
              </w:rPr>
              <w:t xml:space="preserve"> </w:t>
            </w:r>
          </w:p>
        </w:tc>
      </w:tr>
      <w:tr w:rsidR="00787121" w:rsidRPr="00FB28C0" w14:paraId="78439478" w14:textId="77777777" w:rsidTr="00481690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A7EA" w14:textId="36E213D4" w:rsidR="00787121" w:rsidRPr="00FB28C0" w:rsidRDefault="007316C8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  <w:r w:rsidRPr="00FB28C0">
              <w:rPr>
                <w:sz w:val="21"/>
                <w:szCs w:val="21"/>
                <w:lang w:val="fr-CH"/>
              </w:rPr>
              <w:t>Annexe</w:t>
            </w:r>
            <w:r w:rsidR="00787121" w:rsidRPr="00FB28C0">
              <w:rPr>
                <w:sz w:val="21"/>
                <w:szCs w:val="21"/>
                <w:lang w:val="fr-CH"/>
              </w:rPr>
              <w:t xml:space="preserve"> </w:t>
            </w:r>
            <w:r w:rsidR="00787121" w:rsidRPr="00FB28C0">
              <w:rPr>
                <w:sz w:val="21"/>
                <w:szCs w:val="21"/>
                <w:lang w:val="fr-CH"/>
              </w:rPr>
              <w:fldChar w:fldCharType="begin"/>
            </w:r>
            <w:r w:rsidR="00787121" w:rsidRPr="00FB28C0">
              <w:rPr>
                <w:sz w:val="21"/>
                <w:szCs w:val="21"/>
                <w:lang w:val="fr-CH"/>
              </w:rPr>
              <w:instrText xml:space="preserve"> SEQ Anhang \* ARABIC </w:instrText>
            </w:r>
            <w:r w:rsidR="00787121" w:rsidRPr="00FB28C0">
              <w:rPr>
                <w:sz w:val="21"/>
                <w:szCs w:val="21"/>
                <w:lang w:val="fr-CH"/>
              </w:rPr>
              <w:fldChar w:fldCharType="separate"/>
            </w:r>
            <w:r w:rsidR="00787121" w:rsidRPr="00FB28C0">
              <w:rPr>
                <w:sz w:val="21"/>
                <w:szCs w:val="21"/>
                <w:lang w:val="fr-CH"/>
              </w:rPr>
              <w:t>2</w:t>
            </w:r>
            <w:r w:rsidR="00787121" w:rsidRPr="00FB28C0">
              <w:rPr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8511" w14:textId="792C77B5" w:rsidR="00787121" w:rsidRPr="00FB28C0" w:rsidRDefault="007316C8" w:rsidP="00FB28C0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FB28C0">
              <w:rPr>
                <w:color w:val="FF0000"/>
                <w:sz w:val="21"/>
                <w:szCs w:val="21"/>
                <w:lang w:val="fr-CH"/>
              </w:rPr>
              <w:t>DAO ou extrait du DAO</w:t>
            </w:r>
          </w:p>
        </w:tc>
      </w:tr>
    </w:tbl>
    <w:p w14:paraId="30D1656C" w14:textId="26E2678C" w:rsidR="00FB28C0" w:rsidRPr="00FB28C0" w:rsidRDefault="00FB28C0">
      <w:pPr>
        <w:pStyle w:val="Lgende"/>
        <w:rPr>
          <w:lang w:val="fr-CH"/>
        </w:rPr>
      </w:pPr>
      <w:bookmarkStart w:id="69" w:name="_Toc434590712"/>
      <w:bookmarkStart w:id="70" w:name="_Toc434590807"/>
      <w:bookmarkStart w:id="71" w:name="_Toc434590716"/>
      <w:bookmarkStart w:id="72" w:name="_Toc434590811"/>
      <w:bookmarkStart w:id="73" w:name="_Toc434590731"/>
      <w:bookmarkStart w:id="74" w:name="_Toc434590826"/>
      <w:bookmarkStart w:id="75" w:name="_Toc434590736"/>
      <w:bookmarkStart w:id="76" w:name="_Toc434590831"/>
      <w:bookmarkStart w:id="77" w:name="_Toc434590752"/>
      <w:bookmarkStart w:id="78" w:name="_Toc434590847"/>
      <w:bookmarkStart w:id="79" w:name="_Toc434590757"/>
      <w:bookmarkStart w:id="80" w:name="_Toc434590852"/>
      <w:bookmarkStart w:id="81" w:name="_Toc434590762"/>
      <w:bookmarkStart w:id="82" w:name="_Toc434590857"/>
      <w:bookmarkStart w:id="83" w:name="_Toc150931999"/>
      <w:bookmarkStart w:id="84" w:name="_Toc152834428"/>
      <w:bookmarkStart w:id="85" w:name="_Toc152921436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FB28C0">
        <w:rPr>
          <w:lang w:val="fr-CH"/>
        </w:rPr>
        <w:t xml:space="preserve">Tableau </w:t>
      </w:r>
      <w:r w:rsidRPr="00FB28C0">
        <w:rPr>
          <w:lang w:val="fr-CH"/>
        </w:rPr>
        <w:fldChar w:fldCharType="begin"/>
      </w:r>
      <w:r w:rsidRPr="00FB28C0">
        <w:rPr>
          <w:lang w:val="fr-CH"/>
        </w:rPr>
        <w:instrText xml:space="preserve"> SEQ Tableau \* ARABIC </w:instrText>
      </w:r>
      <w:r w:rsidRPr="00FB28C0">
        <w:rPr>
          <w:lang w:val="fr-CH"/>
        </w:rPr>
        <w:fldChar w:fldCharType="separate"/>
      </w:r>
      <w:r w:rsidRPr="00FB28C0">
        <w:rPr>
          <w:lang w:val="fr-CH"/>
        </w:rPr>
        <w:t>8</w:t>
      </w:r>
      <w:r w:rsidRPr="00FB28C0">
        <w:rPr>
          <w:lang w:val="fr-CH"/>
        </w:rPr>
        <w:fldChar w:fldCharType="end"/>
      </w:r>
      <w:r w:rsidRPr="00FB28C0">
        <w:rPr>
          <w:lang w:val="fr-CH"/>
        </w:rPr>
        <w:t xml:space="preserve"> Annexes au rapport d’évaluation</w:t>
      </w:r>
      <w:bookmarkEnd w:id="85"/>
    </w:p>
    <w:bookmarkEnd w:id="83"/>
    <w:bookmarkEnd w:id="84"/>
    <w:p w14:paraId="4C4C837E" w14:textId="77777777" w:rsidR="00787121" w:rsidRPr="00FB28C0" w:rsidRDefault="00787121" w:rsidP="00607657">
      <w:pPr>
        <w:tabs>
          <w:tab w:val="left" w:pos="5850"/>
        </w:tabs>
        <w:rPr>
          <w:szCs w:val="21"/>
          <w:lang w:val="fr-CH"/>
        </w:rPr>
      </w:pPr>
    </w:p>
    <w:sectPr w:rsidR="00787121" w:rsidRPr="00FB28C0" w:rsidSect="00702D1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8E3B8" w16cex:dateUtc="2022-01-24T07:37:00Z"/>
  <w16cex:commentExtensible w16cex:durableId="2598E3C7" w16cex:dateUtc="2022-01-24T07:37:00Z"/>
  <w16cex:commentExtensible w16cex:durableId="2598E3DE" w16cex:dateUtc="2022-01-24T07:37:00Z"/>
  <w16cex:commentExtensible w16cex:durableId="2598E3D7" w16cex:dateUtc="2022-01-24T07:37:00Z"/>
  <w16cex:commentExtensible w16cex:durableId="259405F4" w16cex:dateUtc="2022-01-20T15:01:00Z"/>
  <w16cex:commentExtensible w16cex:durableId="2598EDC6" w16cex:dateUtc="2022-01-24T08:20:00Z"/>
  <w16cex:commentExtensible w16cex:durableId="2598EF1F" w16cex:dateUtc="2022-01-24T08:25:00Z"/>
  <w16cex:commentExtensible w16cex:durableId="2598F100" w16cex:dateUtc="2022-01-2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58F3E" w16cid:durableId="2598E3B8"/>
  <w16cid:commentId w16cid:paraId="504ACF07" w16cid:durableId="2598E3C7"/>
  <w16cid:commentId w16cid:paraId="76D33CB5" w16cid:durableId="2598E3DE"/>
  <w16cid:commentId w16cid:paraId="6E66F80D" w16cid:durableId="2598E3D7"/>
  <w16cid:commentId w16cid:paraId="40BDDB56" w16cid:durableId="259405F4"/>
  <w16cid:commentId w16cid:paraId="647E9093" w16cid:durableId="2598EDC6"/>
  <w16cid:commentId w16cid:paraId="79D2B095" w16cid:durableId="2598EF1F"/>
  <w16cid:commentId w16cid:paraId="6E5BFC42" w16cid:durableId="2598F1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0FD9" w14:textId="77777777" w:rsidR="00FB28C0" w:rsidRDefault="00FB28C0">
      <w:pPr>
        <w:spacing w:line="240" w:lineRule="auto"/>
      </w:pPr>
      <w:r>
        <w:separator/>
      </w:r>
    </w:p>
  </w:endnote>
  <w:endnote w:type="continuationSeparator" w:id="0">
    <w:p w14:paraId="7444B5E5" w14:textId="77777777" w:rsidR="00FB28C0" w:rsidRDefault="00FB2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B99CD" w14:textId="77777777" w:rsidR="00FB28C0" w:rsidRPr="00BD4A9C" w:rsidRDefault="00FB28C0" w:rsidP="00702D19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29D9310" wp14:editId="521FAAB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4DBF4" w14:textId="06AC927D" w:rsidR="00FB28C0" w:rsidRPr="005C6148" w:rsidRDefault="00FB28C0" w:rsidP="00702D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F0166" w:rsidRPr="007F0166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F0166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29D931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42C4DBF4" w14:textId="06AC927D" w:rsidR="00FB28C0" w:rsidRPr="005C6148" w:rsidRDefault="00FB28C0" w:rsidP="00702D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F0166" w:rsidRPr="007F0166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F0166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8693" w14:textId="77777777" w:rsidR="00FB28C0" w:rsidRPr="002C6447" w:rsidRDefault="00FB28C0" w:rsidP="00702D19">
    <w:pPr>
      <w:pStyle w:val="Text65pt"/>
      <w:rPr>
        <w:lang w:val="de-CH"/>
      </w:rPr>
    </w:pPr>
    <w:bookmarkStart w:id="86" w:name="MetaTool_Script3"/>
    <w:bookmarkStart w:id="87" w:name="MetaTool_Script4"/>
    <w:bookmarkEnd w:id="86"/>
    <w:bookmarkEnd w:id="87"/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CBBDFD1" wp14:editId="1E85FB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FFDE3" w14:textId="16984137" w:rsidR="00FB28C0" w:rsidRPr="005C6148" w:rsidRDefault="00FB28C0" w:rsidP="00702D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F0166" w:rsidRPr="007F016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F0166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CBBDFD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784FFDE3" w14:textId="16984137" w:rsidR="00FB28C0" w:rsidRPr="005C6148" w:rsidRDefault="00FB28C0" w:rsidP="00702D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F0166" w:rsidRPr="007F016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F0166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51FFE90" wp14:editId="077586E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C85B2" w14:textId="56AB5058" w:rsidR="00FB28C0" w:rsidRPr="005C6148" w:rsidRDefault="00FB28C0" w:rsidP="00702D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F0166" w:rsidRPr="007F0166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F0166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51FFE90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3DDC85B2" w14:textId="56AB5058" w:rsidR="00FB28C0" w:rsidRPr="005C6148" w:rsidRDefault="00FB28C0" w:rsidP="00702D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F0166" w:rsidRPr="007F0166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F0166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F7A3" w14:textId="77777777" w:rsidR="00FB28C0" w:rsidRDefault="00FB28C0">
      <w:pPr>
        <w:spacing w:line="240" w:lineRule="auto"/>
      </w:pPr>
      <w:r>
        <w:separator/>
      </w:r>
    </w:p>
  </w:footnote>
  <w:footnote w:type="continuationSeparator" w:id="0">
    <w:p w14:paraId="030CA9FE" w14:textId="77777777" w:rsidR="00FB28C0" w:rsidRDefault="00FB2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75C7" w14:textId="1833B9E9" w:rsidR="00FB28C0" w:rsidRDefault="00FB28C0" w:rsidP="00607657">
    <w:pPr>
      <w:pStyle w:val="En-tte"/>
      <w:tabs>
        <w:tab w:val="right" w:pos="9639"/>
      </w:tabs>
      <w:rPr>
        <w:rFonts w:cs="Arial"/>
        <w:sz w:val="18"/>
        <w:szCs w:val="18"/>
      </w:rPr>
    </w:pPr>
    <w:r>
      <w:rPr>
        <w:rFonts w:cs="Arial"/>
        <w:color w:val="FF0000"/>
        <w:sz w:val="18"/>
        <w:szCs w:val="18"/>
      </w:rPr>
      <w:t>Service adjudicateur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>Rapport d’évaluation</w:t>
    </w:r>
  </w:p>
  <w:p w14:paraId="224725F1" w14:textId="77777777" w:rsidR="00FB28C0" w:rsidRDefault="00FB28C0" w:rsidP="00607657">
    <w:pPr>
      <w:pStyle w:val="En-tte"/>
      <w:pBdr>
        <w:bottom w:val="single" w:sz="4" w:space="1" w:color="auto"/>
      </w:pBdr>
      <w:tabs>
        <w:tab w:val="right" w:pos="9639"/>
      </w:tabs>
      <w:rPr>
        <w:rFonts w:cs="Times New Roman"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color w:val="FF0000"/>
        <w:sz w:val="18"/>
        <w:szCs w:val="18"/>
      </w:rPr>
      <w:fldChar w:fldCharType="begin"/>
    </w:r>
    <w:r>
      <w:rPr>
        <w:color w:val="FF0000"/>
        <w:sz w:val="18"/>
        <w:szCs w:val="18"/>
      </w:rPr>
      <w:instrText xml:space="preserve"> SUBJECT  \* MERGEFORMAT </w:instrText>
    </w:r>
    <w:r>
      <w:rPr>
        <w:color w:val="FF0000"/>
        <w:sz w:val="18"/>
        <w:szCs w:val="18"/>
      </w:rPr>
      <w:fldChar w:fldCharType="end"/>
    </w:r>
  </w:p>
  <w:p w14:paraId="1E874F71" w14:textId="77777777" w:rsidR="00FB28C0" w:rsidRDefault="00FB28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9E77" w14:textId="77777777" w:rsidR="00FB28C0" w:rsidRDefault="00FB28C0" w:rsidP="00702D19">
    <w:pPr>
      <w:pStyle w:val="En-tte"/>
      <w:jc w:val="right"/>
    </w:pPr>
    <w:r>
      <w:rPr>
        <w:lang w:val="fr-FR" w:eastAsia="fr-FR"/>
      </w:rPr>
      <w:drawing>
        <wp:anchor distT="0" distB="0" distL="114300" distR="114300" simplePos="0" relativeHeight="251660288" behindDoc="0" locked="1" layoutInCell="1" allowOverlap="1" wp14:anchorId="23E45F5C" wp14:editId="0B2B071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36FE"/>
    <w:multiLevelType w:val="singleLevel"/>
    <w:tmpl w:val="203CEEC0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4440B5"/>
    <w:multiLevelType w:val="hybridMultilevel"/>
    <w:tmpl w:val="88000A66"/>
    <w:lvl w:ilvl="0" w:tplc="91B2FA5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34D0464"/>
    <w:multiLevelType w:val="hybridMultilevel"/>
    <w:tmpl w:val="237A79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C805B4"/>
    <w:multiLevelType w:val="hybridMultilevel"/>
    <w:tmpl w:val="13DE94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D5996"/>
    <w:multiLevelType w:val="hybridMultilevel"/>
    <w:tmpl w:val="13A86E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663D2C"/>
    <w:multiLevelType w:val="hybridMultilevel"/>
    <w:tmpl w:val="01E2AC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711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9160A79E">
      <w:start w:val="1"/>
      <w:numFmt w:val="decimal"/>
      <w:lvlText w:val="%1."/>
      <w:lvlJc w:val="left"/>
      <w:pPr>
        <w:ind w:left="720" w:hanging="360"/>
      </w:pPr>
    </w:lvl>
    <w:lvl w:ilvl="1" w:tplc="0A907C54" w:tentative="1">
      <w:start w:val="1"/>
      <w:numFmt w:val="lowerLetter"/>
      <w:lvlText w:val="%2."/>
      <w:lvlJc w:val="left"/>
      <w:pPr>
        <w:ind w:left="1440" w:hanging="360"/>
      </w:pPr>
    </w:lvl>
    <w:lvl w:ilvl="2" w:tplc="47CA8A56" w:tentative="1">
      <w:start w:val="1"/>
      <w:numFmt w:val="lowerRoman"/>
      <w:lvlText w:val="%3."/>
      <w:lvlJc w:val="right"/>
      <w:pPr>
        <w:ind w:left="2160" w:hanging="180"/>
      </w:pPr>
    </w:lvl>
    <w:lvl w:ilvl="3" w:tplc="8228C4F8" w:tentative="1">
      <w:start w:val="1"/>
      <w:numFmt w:val="decimal"/>
      <w:lvlText w:val="%4."/>
      <w:lvlJc w:val="left"/>
      <w:pPr>
        <w:ind w:left="2880" w:hanging="360"/>
      </w:pPr>
    </w:lvl>
    <w:lvl w:ilvl="4" w:tplc="1A604424" w:tentative="1">
      <w:start w:val="1"/>
      <w:numFmt w:val="lowerLetter"/>
      <w:lvlText w:val="%5."/>
      <w:lvlJc w:val="left"/>
      <w:pPr>
        <w:ind w:left="3600" w:hanging="360"/>
      </w:pPr>
    </w:lvl>
    <w:lvl w:ilvl="5" w:tplc="7DC4647E" w:tentative="1">
      <w:start w:val="1"/>
      <w:numFmt w:val="lowerRoman"/>
      <w:lvlText w:val="%6."/>
      <w:lvlJc w:val="right"/>
      <w:pPr>
        <w:ind w:left="4320" w:hanging="180"/>
      </w:pPr>
    </w:lvl>
    <w:lvl w:ilvl="6" w:tplc="C83C3376" w:tentative="1">
      <w:start w:val="1"/>
      <w:numFmt w:val="decimal"/>
      <w:lvlText w:val="%7."/>
      <w:lvlJc w:val="left"/>
      <w:pPr>
        <w:ind w:left="5040" w:hanging="360"/>
      </w:pPr>
    </w:lvl>
    <w:lvl w:ilvl="7" w:tplc="9FDC3362" w:tentative="1">
      <w:start w:val="1"/>
      <w:numFmt w:val="lowerLetter"/>
      <w:lvlText w:val="%8."/>
      <w:lvlJc w:val="left"/>
      <w:pPr>
        <w:ind w:left="5760" w:hanging="360"/>
      </w:pPr>
    </w:lvl>
    <w:lvl w:ilvl="8" w:tplc="97983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F084B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C3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7CA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21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F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46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C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4C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C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60936"/>
    <w:multiLevelType w:val="hybridMultilevel"/>
    <w:tmpl w:val="27C03E6E"/>
    <w:lvl w:ilvl="0" w:tplc="A2042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80EC3"/>
    <w:multiLevelType w:val="hybridMultilevel"/>
    <w:tmpl w:val="F1AE417A"/>
    <w:lvl w:ilvl="0" w:tplc="F3304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5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37DCA"/>
    <w:multiLevelType w:val="hybridMultilevel"/>
    <w:tmpl w:val="E4146D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9A7929"/>
    <w:multiLevelType w:val="hybridMultilevel"/>
    <w:tmpl w:val="8F509AC0"/>
    <w:lvl w:ilvl="0" w:tplc="8B4088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6D12A9"/>
    <w:multiLevelType w:val="multilevel"/>
    <w:tmpl w:val="13D8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4C6F8A"/>
    <w:multiLevelType w:val="hybridMultilevel"/>
    <w:tmpl w:val="891EB3F0"/>
    <w:lvl w:ilvl="0" w:tplc="83B0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6C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20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61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86A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F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6F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61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E440E"/>
    <w:multiLevelType w:val="hybridMultilevel"/>
    <w:tmpl w:val="005E8E6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0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985FA8"/>
    <w:multiLevelType w:val="hybridMultilevel"/>
    <w:tmpl w:val="FD1A9CFC"/>
    <w:lvl w:ilvl="0" w:tplc="EE8AA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6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C9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2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06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4C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CF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B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A6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669F4"/>
    <w:multiLevelType w:val="multilevel"/>
    <w:tmpl w:val="731EC2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BA5CE2"/>
    <w:multiLevelType w:val="multilevel"/>
    <w:tmpl w:val="8996D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D325A5"/>
    <w:multiLevelType w:val="hybridMultilevel"/>
    <w:tmpl w:val="5C6AB65C"/>
    <w:lvl w:ilvl="0" w:tplc="D3FCF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807DA" w:tentative="1">
      <w:start w:val="1"/>
      <w:numFmt w:val="lowerLetter"/>
      <w:lvlText w:val="%2."/>
      <w:lvlJc w:val="left"/>
      <w:pPr>
        <w:ind w:left="1440" w:hanging="360"/>
      </w:pPr>
    </w:lvl>
    <w:lvl w:ilvl="2" w:tplc="7DEC3512" w:tentative="1">
      <w:start w:val="1"/>
      <w:numFmt w:val="lowerRoman"/>
      <w:lvlText w:val="%3."/>
      <w:lvlJc w:val="right"/>
      <w:pPr>
        <w:ind w:left="2160" w:hanging="180"/>
      </w:pPr>
    </w:lvl>
    <w:lvl w:ilvl="3" w:tplc="502E5D2E" w:tentative="1">
      <w:start w:val="1"/>
      <w:numFmt w:val="decimal"/>
      <w:lvlText w:val="%4."/>
      <w:lvlJc w:val="left"/>
      <w:pPr>
        <w:ind w:left="2880" w:hanging="360"/>
      </w:pPr>
    </w:lvl>
    <w:lvl w:ilvl="4" w:tplc="2876B5FA" w:tentative="1">
      <w:start w:val="1"/>
      <w:numFmt w:val="lowerLetter"/>
      <w:lvlText w:val="%5."/>
      <w:lvlJc w:val="left"/>
      <w:pPr>
        <w:ind w:left="3600" w:hanging="360"/>
      </w:pPr>
    </w:lvl>
    <w:lvl w:ilvl="5" w:tplc="C61CBC20" w:tentative="1">
      <w:start w:val="1"/>
      <w:numFmt w:val="lowerRoman"/>
      <w:lvlText w:val="%6."/>
      <w:lvlJc w:val="right"/>
      <w:pPr>
        <w:ind w:left="4320" w:hanging="180"/>
      </w:pPr>
    </w:lvl>
    <w:lvl w:ilvl="6" w:tplc="C39823C0" w:tentative="1">
      <w:start w:val="1"/>
      <w:numFmt w:val="decimal"/>
      <w:lvlText w:val="%7."/>
      <w:lvlJc w:val="left"/>
      <w:pPr>
        <w:ind w:left="5040" w:hanging="360"/>
      </w:pPr>
    </w:lvl>
    <w:lvl w:ilvl="7" w:tplc="EB34E836" w:tentative="1">
      <w:start w:val="1"/>
      <w:numFmt w:val="lowerLetter"/>
      <w:lvlText w:val="%8."/>
      <w:lvlJc w:val="left"/>
      <w:pPr>
        <w:ind w:left="5760" w:hanging="360"/>
      </w:pPr>
    </w:lvl>
    <w:lvl w:ilvl="8" w:tplc="17B26C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5"/>
  </w:num>
  <w:num w:numId="13">
    <w:abstractNumId w:val="20"/>
  </w:num>
  <w:num w:numId="14">
    <w:abstractNumId w:val="38"/>
  </w:num>
  <w:num w:numId="15">
    <w:abstractNumId w:val="36"/>
  </w:num>
  <w:num w:numId="16">
    <w:abstractNumId w:val="12"/>
  </w:num>
  <w:num w:numId="17">
    <w:abstractNumId w:val="21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9"/>
  </w:num>
  <w:num w:numId="21">
    <w:abstractNumId w:val="29"/>
  </w:num>
  <w:num w:numId="22">
    <w:abstractNumId w:val="27"/>
  </w:num>
  <w:num w:numId="23">
    <w:abstractNumId w:val="14"/>
  </w:num>
  <w:num w:numId="24">
    <w:abstractNumId w:val="24"/>
  </w:num>
  <w:num w:numId="25">
    <w:abstractNumId w:val="31"/>
  </w:num>
  <w:num w:numId="26">
    <w:abstractNumId w:val="23"/>
  </w:num>
  <w:num w:numId="27">
    <w:abstractNumId w:val="10"/>
  </w:num>
  <w:num w:numId="28">
    <w:abstractNumId w:val="37"/>
  </w:num>
  <w:num w:numId="29">
    <w:abstractNumId w:val="18"/>
  </w:num>
  <w:num w:numId="30">
    <w:abstractNumId w:val="15"/>
  </w:num>
  <w:num w:numId="31">
    <w:abstractNumId w:val="13"/>
  </w:num>
  <w:num w:numId="32">
    <w:abstractNumId w:val="10"/>
  </w:num>
  <w:num w:numId="33">
    <w:abstractNumId w:val="22"/>
  </w:num>
  <w:num w:numId="34">
    <w:abstractNumId w:val="10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8"/>
  </w:num>
  <w:num w:numId="39">
    <w:abstractNumId w:val="17"/>
  </w:num>
  <w:num w:numId="40">
    <w:abstractNumId w:val="35"/>
  </w:num>
  <w:num w:numId="41">
    <w:abstractNumId w:val="30"/>
  </w:num>
  <w:num w:numId="42">
    <w:abstractNumId w:val="32"/>
  </w:num>
  <w:num w:numId="43">
    <w:abstractNumId w:val="24"/>
  </w:num>
  <w:num w:numId="44">
    <w:abstractNumId w:val="2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607657"/>
    <w:rsid w:val="00000FD3"/>
    <w:rsid w:val="00044ED2"/>
    <w:rsid w:val="00050080"/>
    <w:rsid w:val="000708B0"/>
    <w:rsid w:val="00085863"/>
    <w:rsid w:val="000A0B25"/>
    <w:rsid w:val="000A5D94"/>
    <w:rsid w:val="000A73E1"/>
    <w:rsid w:val="000B0FEB"/>
    <w:rsid w:val="000B5166"/>
    <w:rsid w:val="000C3E1F"/>
    <w:rsid w:val="000E4920"/>
    <w:rsid w:val="000E73B5"/>
    <w:rsid w:val="000F5FBF"/>
    <w:rsid w:val="000F731B"/>
    <w:rsid w:val="00105DD3"/>
    <w:rsid w:val="00115C7D"/>
    <w:rsid w:val="00130C1C"/>
    <w:rsid w:val="0013680C"/>
    <w:rsid w:val="001454CB"/>
    <w:rsid w:val="00150B03"/>
    <w:rsid w:val="00160B93"/>
    <w:rsid w:val="0016787A"/>
    <w:rsid w:val="001A0797"/>
    <w:rsid w:val="001B24E3"/>
    <w:rsid w:val="001B41A2"/>
    <w:rsid w:val="001B6D1C"/>
    <w:rsid w:val="001D3824"/>
    <w:rsid w:val="001E5B6C"/>
    <w:rsid w:val="00205A61"/>
    <w:rsid w:val="0020711D"/>
    <w:rsid w:val="002320D6"/>
    <w:rsid w:val="00253A82"/>
    <w:rsid w:val="00255548"/>
    <w:rsid w:val="00261C4F"/>
    <w:rsid w:val="00271FE5"/>
    <w:rsid w:val="00292608"/>
    <w:rsid w:val="002953A4"/>
    <w:rsid w:val="002B227F"/>
    <w:rsid w:val="002C0A0E"/>
    <w:rsid w:val="002D679A"/>
    <w:rsid w:val="002F2C27"/>
    <w:rsid w:val="002F43A5"/>
    <w:rsid w:val="00306710"/>
    <w:rsid w:val="003525D7"/>
    <w:rsid w:val="00352A77"/>
    <w:rsid w:val="0035367D"/>
    <w:rsid w:val="00355ED4"/>
    <w:rsid w:val="00377CCE"/>
    <w:rsid w:val="003E30D4"/>
    <w:rsid w:val="003F2B2E"/>
    <w:rsid w:val="003F7E09"/>
    <w:rsid w:val="004179E0"/>
    <w:rsid w:val="00420C0C"/>
    <w:rsid w:val="00430F8C"/>
    <w:rsid w:val="00433744"/>
    <w:rsid w:val="00436E78"/>
    <w:rsid w:val="004526C1"/>
    <w:rsid w:val="00453D0E"/>
    <w:rsid w:val="00456DC3"/>
    <w:rsid w:val="004603DE"/>
    <w:rsid w:val="0046538A"/>
    <w:rsid w:val="00465F50"/>
    <w:rsid w:val="004679F1"/>
    <w:rsid w:val="00481690"/>
    <w:rsid w:val="004929A8"/>
    <w:rsid w:val="00492F8C"/>
    <w:rsid w:val="004955E6"/>
    <w:rsid w:val="00495D09"/>
    <w:rsid w:val="004969BC"/>
    <w:rsid w:val="004B202F"/>
    <w:rsid w:val="004B45A8"/>
    <w:rsid w:val="004C10E3"/>
    <w:rsid w:val="004C4F7E"/>
    <w:rsid w:val="004E6046"/>
    <w:rsid w:val="004F21F7"/>
    <w:rsid w:val="00501D17"/>
    <w:rsid w:val="005023B3"/>
    <w:rsid w:val="00502400"/>
    <w:rsid w:val="00505121"/>
    <w:rsid w:val="00506CC2"/>
    <w:rsid w:val="00510F3A"/>
    <w:rsid w:val="00517899"/>
    <w:rsid w:val="00527769"/>
    <w:rsid w:val="005466CD"/>
    <w:rsid w:val="0055024F"/>
    <w:rsid w:val="00556651"/>
    <w:rsid w:val="00561B49"/>
    <w:rsid w:val="005622FF"/>
    <w:rsid w:val="00564689"/>
    <w:rsid w:val="00571487"/>
    <w:rsid w:val="00581188"/>
    <w:rsid w:val="005A5F38"/>
    <w:rsid w:val="005B47AA"/>
    <w:rsid w:val="005D5837"/>
    <w:rsid w:val="005E70A2"/>
    <w:rsid w:val="005F4D74"/>
    <w:rsid w:val="00601D48"/>
    <w:rsid w:val="00605D4E"/>
    <w:rsid w:val="00607657"/>
    <w:rsid w:val="00616192"/>
    <w:rsid w:val="006512BB"/>
    <w:rsid w:val="00657C02"/>
    <w:rsid w:val="00663D33"/>
    <w:rsid w:val="00665503"/>
    <w:rsid w:val="00690DC5"/>
    <w:rsid w:val="006B798E"/>
    <w:rsid w:val="006C227E"/>
    <w:rsid w:val="006C41CA"/>
    <w:rsid w:val="006D17DF"/>
    <w:rsid w:val="006E22F9"/>
    <w:rsid w:val="006F3E4B"/>
    <w:rsid w:val="00702D19"/>
    <w:rsid w:val="007034B5"/>
    <w:rsid w:val="00716755"/>
    <w:rsid w:val="00721402"/>
    <w:rsid w:val="00724C72"/>
    <w:rsid w:val="00726725"/>
    <w:rsid w:val="007316C8"/>
    <w:rsid w:val="0073552C"/>
    <w:rsid w:val="00737578"/>
    <w:rsid w:val="00746647"/>
    <w:rsid w:val="0075733D"/>
    <w:rsid w:val="00784CD6"/>
    <w:rsid w:val="00787121"/>
    <w:rsid w:val="007925D0"/>
    <w:rsid w:val="007A0CCE"/>
    <w:rsid w:val="007A4DAD"/>
    <w:rsid w:val="007B65A1"/>
    <w:rsid w:val="007F0166"/>
    <w:rsid w:val="008204C9"/>
    <w:rsid w:val="00834577"/>
    <w:rsid w:val="00861909"/>
    <w:rsid w:val="00866C5C"/>
    <w:rsid w:val="00882454"/>
    <w:rsid w:val="00887FCE"/>
    <w:rsid w:val="00897746"/>
    <w:rsid w:val="008C6CF7"/>
    <w:rsid w:val="008E5AD8"/>
    <w:rsid w:val="00905FD1"/>
    <w:rsid w:val="00915907"/>
    <w:rsid w:val="009241B0"/>
    <w:rsid w:val="0092754C"/>
    <w:rsid w:val="00935DEE"/>
    <w:rsid w:val="0094346B"/>
    <w:rsid w:val="00962BF1"/>
    <w:rsid w:val="009716B9"/>
    <w:rsid w:val="0097191A"/>
    <w:rsid w:val="009768A2"/>
    <w:rsid w:val="00982233"/>
    <w:rsid w:val="009E6F5A"/>
    <w:rsid w:val="009F3C79"/>
    <w:rsid w:val="00A02E07"/>
    <w:rsid w:val="00A0721A"/>
    <w:rsid w:val="00A61451"/>
    <w:rsid w:val="00A62F53"/>
    <w:rsid w:val="00A72CFC"/>
    <w:rsid w:val="00AA285D"/>
    <w:rsid w:val="00AA2DD8"/>
    <w:rsid w:val="00AD7348"/>
    <w:rsid w:val="00B1471F"/>
    <w:rsid w:val="00B41337"/>
    <w:rsid w:val="00B90C2D"/>
    <w:rsid w:val="00BA1847"/>
    <w:rsid w:val="00BA2DC2"/>
    <w:rsid w:val="00BB5E4E"/>
    <w:rsid w:val="00BC1825"/>
    <w:rsid w:val="00BC7420"/>
    <w:rsid w:val="00BE3A51"/>
    <w:rsid w:val="00BF0E86"/>
    <w:rsid w:val="00BF41A6"/>
    <w:rsid w:val="00C01BD7"/>
    <w:rsid w:val="00C11831"/>
    <w:rsid w:val="00C22D67"/>
    <w:rsid w:val="00C6052C"/>
    <w:rsid w:val="00C706E4"/>
    <w:rsid w:val="00C813A6"/>
    <w:rsid w:val="00C81CBB"/>
    <w:rsid w:val="00C84645"/>
    <w:rsid w:val="00C915F7"/>
    <w:rsid w:val="00C9254C"/>
    <w:rsid w:val="00C94D79"/>
    <w:rsid w:val="00C95DA2"/>
    <w:rsid w:val="00CB5F68"/>
    <w:rsid w:val="00CC4A7C"/>
    <w:rsid w:val="00CC73DF"/>
    <w:rsid w:val="00CE2ED8"/>
    <w:rsid w:val="00CE6460"/>
    <w:rsid w:val="00CF64EF"/>
    <w:rsid w:val="00D04931"/>
    <w:rsid w:val="00D21540"/>
    <w:rsid w:val="00D24C23"/>
    <w:rsid w:val="00D3465E"/>
    <w:rsid w:val="00D55872"/>
    <w:rsid w:val="00D565AC"/>
    <w:rsid w:val="00D60D68"/>
    <w:rsid w:val="00D82C0E"/>
    <w:rsid w:val="00D85B28"/>
    <w:rsid w:val="00D944F8"/>
    <w:rsid w:val="00DA508C"/>
    <w:rsid w:val="00DA6C7B"/>
    <w:rsid w:val="00DB46D1"/>
    <w:rsid w:val="00DB61C0"/>
    <w:rsid w:val="00DC0EDD"/>
    <w:rsid w:val="00DC29AD"/>
    <w:rsid w:val="00DE2419"/>
    <w:rsid w:val="00DE41E0"/>
    <w:rsid w:val="00DF2266"/>
    <w:rsid w:val="00DF373B"/>
    <w:rsid w:val="00E06DE7"/>
    <w:rsid w:val="00E07A51"/>
    <w:rsid w:val="00E10F06"/>
    <w:rsid w:val="00E5435F"/>
    <w:rsid w:val="00E56AFE"/>
    <w:rsid w:val="00E85841"/>
    <w:rsid w:val="00E86C3D"/>
    <w:rsid w:val="00E975DA"/>
    <w:rsid w:val="00EA3079"/>
    <w:rsid w:val="00EC024F"/>
    <w:rsid w:val="00EC70EE"/>
    <w:rsid w:val="00EE26BC"/>
    <w:rsid w:val="00EE2E6C"/>
    <w:rsid w:val="00EF43FA"/>
    <w:rsid w:val="00F073AD"/>
    <w:rsid w:val="00F37A12"/>
    <w:rsid w:val="00F51340"/>
    <w:rsid w:val="00F563F8"/>
    <w:rsid w:val="00F63887"/>
    <w:rsid w:val="00F8120A"/>
    <w:rsid w:val="00F865D3"/>
    <w:rsid w:val="00FA053D"/>
    <w:rsid w:val="00FB28C0"/>
    <w:rsid w:val="00FC6A15"/>
    <w:rsid w:val="00FD64D5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85DBF1"/>
  <w15:docId w15:val="{5C65D082-8B2A-4A52-8C1A-3575DBDF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2" w:uiPriority="47"/>
  </w:latentStyles>
  <w:style w:type="paragraph" w:default="1" w:styleId="Normal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B1B9BD"/>
    </w:rPr>
  </w:style>
  <w:style w:type="paragraph" w:styleId="En-tte">
    <w:name w:val="header"/>
    <w:basedOn w:val="Normal"/>
    <w:link w:val="En-tteCar"/>
    <w:uiPriority w:val="9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9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0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5622FF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99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Blau">
    <w:name w:val="Textkörper Blau"/>
    <w:basedOn w:val="Corpsdetexte"/>
    <w:qFormat/>
    <w:rsid w:val="00607657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 w:cs="Times New Roman"/>
      <w:bCs w:val="0"/>
      <w:color w:val="0000FF"/>
      <w:sz w:val="22"/>
      <w:szCs w:val="22"/>
      <w:lang w:val="de-DE" w:eastAsia="de-DE" w:bidi="en-US"/>
    </w:rPr>
  </w:style>
  <w:style w:type="paragraph" w:customStyle="1" w:styleId="Einzug1">
    <w:name w:val="Einzug 1"/>
    <w:basedOn w:val="Normal"/>
    <w:link w:val="Einzug1Char"/>
    <w:uiPriority w:val="99"/>
    <w:rsid w:val="00702D19"/>
    <w:pPr>
      <w:spacing w:after="60" w:line="240" w:lineRule="auto"/>
      <w:ind w:left="851"/>
    </w:pPr>
    <w:rPr>
      <w:rFonts w:ascii="Arial" w:eastAsia="Times New Roman" w:hAnsi="Arial" w:cs="Times New Roman"/>
      <w:bCs w:val="0"/>
      <w:spacing w:val="0"/>
      <w:sz w:val="22"/>
      <w:szCs w:val="24"/>
      <w:lang w:bidi="en-US"/>
    </w:rPr>
  </w:style>
  <w:style w:type="character" w:customStyle="1" w:styleId="Einzug1Char">
    <w:name w:val="Einzug 1 Char"/>
    <w:link w:val="Einzug1"/>
    <w:uiPriority w:val="99"/>
    <w:rsid w:val="00702D19"/>
    <w:rPr>
      <w:rFonts w:ascii="Arial" w:eastAsia="Times New Roman" w:hAnsi="Arial" w:cs="Times New Roman"/>
      <w:szCs w:val="24"/>
      <w:lang w:bidi="en-US"/>
    </w:rPr>
  </w:style>
  <w:style w:type="character" w:customStyle="1" w:styleId="collectionname">
    <w:name w:val="collection_name"/>
    <w:basedOn w:val="Policepardfaut"/>
    <w:rsid w:val="00702D19"/>
  </w:style>
  <w:style w:type="paragraph" w:customStyle="1" w:styleId="Verzeichnistitel">
    <w:name w:val="Verzeichnistitel"/>
    <w:basedOn w:val="Normal"/>
    <w:next w:val="Normal"/>
    <w:semiHidden/>
    <w:rsid w:val="00702D19"/>
    <w:pPr>
      <w:spacing w:line="240" w:lineRule="auto"/>
    </w:pPr>
    <w:rPr>
      <w:rFonts w:ascii="Arial" w:eastAsia="Times New Roman" w:hAnsi="Arial" w:cs="Times New Roman"/>
      <w:b/>
      <w:bCs w:val="0"/>
      <w:spacing w:val="0"/>
      <w:sz w:val="28"/>
      <w:szCs w:val="28"/>
      <w:lang w:eastAsia="de-CH"/>
    </w:rPr>
  </w:style>
  <w:style w:type="paragraph" w:customStyle="1" w:styleId="Aufzhlung2">
    <w:name w:val="Aufzählung2"/>
    <w:basedOn w:val="Corpsdetexte"/>
    <w:rsid w:val="00702D19"/>
    <w:pPr>
      <w:widowControl/>
      <w:numPr>
        <w:numId w:val="27"/>
      </w:numPr>
      <w:tabs>
        <w:tab w:val="left" w:pos="2438"/>
        <w:tab w:val="left" w:pos="5330"/>
      </w:tabs>
      <w:autoSpaceDE/>
      <w:autoSpaceDN/>
      <w:spacing w:before="150" w:after="150"/>
      <w:jc w:val="both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table" w:customStyle="1" w:styleId="Tabellengitternetz">
    <w:name w:val="Tabellengitternetz"/>
    <w:basedOn w:val="TableauNormal"/>
    <w:rsid w:val="00702D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Rot">
    <w:name w:val="Textkörper Rot"/>
    <w:basedOn w:val="Corpsdetexte"/>
    <w:qFormat/>
    <w:rsid w:val="00702D19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/>
      <w:bCs w:val="0"/>
      <w:color w:val="FF0000"/>
      <w:sz w:val="22"/>
      <w:szCs w:val="22"/>
      <w:lang w:val="de-DE" w:eastAsia="de-DE" w:bidi="en-US"/>
    </w:rPr>
  </w:style>
  <w:style w:type="paragraph" w:customStyle="1" w:styleId="TextkrperTabelle">
    <w:name w:val="Textkörper Tabelle"/>
    <w:basedOn w:val="Corpsdetexte"/>
    <w:qFormat/>
    <w:rsid w:val="00702D19"/>
    <w:pPr>
      <w:widowControl/>
      <w:tabs>
        <w:tab w:val="left" w:pos="2438"/>
        <w:tab w:val="left" w:pos="5330"/>
      </w:tabs>
      <w:autoSpaceDE/>
      <w:autoSpaceDN/>
      <w:spacing w:before="40" w:after="40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653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53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538A"/>
    <w:rPr>
      <w:rFonts w:cs="System"/>
      <w:bCs/>
      <w:spacing w:val="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538A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538A"/>
    <w:rPr>
      <w:rFonts w:cs="System"/>
      <w:b/>
      <w:bCs/>
      <w:spacing w:val="2"/>
      <w:sz w:val="20"/>
      <w:szCs w:val="20"/>
    </w:rPr>
  </w:style>
  <w:style w:type="table" w:styleId="TableauGrille2">
    <w:name w:val="Grid Table 2"/>
    <w:basedOn w:val="TableauNormal"/>
    <w:uiPriority w:val="47"/>
    <w:rsid w:val="009241B0"/>
    <w:pPr>
      <w:spacing w:after="0" w:line="240" w:lineRule="auto"/>
      <w:ind w:left="284" w:hanging="284"/>
    </w:pPr>
    <w:rPr>
      <w:rFonts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ormatvorlage2">
    <w:name w:val="Formatvorlage2"/>
    <w:basedOn w:val="Titre2"/>
    <w:rsid w:val="009241B0"/>
    <w:pPr>
      <w:keepNext w:val="0"/>
      <w:keepLines w:val="0"/>
      <w:numPr>
        <w:ilvl w:val="1"/>
        <w:numId w:val="40"/>
      </w:numPr>
      <w:spacing w:before="240" w:after="120" w:line="240" w:lineRule="atLeast"/>
      <w:jc w:val="both"/>
    </w:pPr>
    <w:rPr>
      <w:rFonts w:ascii="Arial" w:eastAsia="Times New Roman" w:hAnsi="Arial" w:cs="Times New Roman"/>
      <w:bCs/>
      <w:iCs/>
      <w:spacing w:val="0"/>
      <w:sz w:val="24"/>
      <w:szCs w:val="28"/>
    </w:rPr>
  </w:style>
  <w:style w:type="table" w:styleId="TableauListe3">
    <w:name w:val="List Table 3"/>
    <w:basedOn w:val="TableauNormal"/>
    <w:uiPriority w:val="99"/>
    <w:rsid w:val="00962BF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Rvision">
    <w:name w:val="Revision"/>
    <w:hidden/>
    <w:uiPriority w:val="99"/>
    <w:semiHidden/>
    <w:rsid w:val="00255548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imap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aio.fin.be.ch/fr/start/themen/oeffentliches-beschaffungswesen/rechtliches/allgemeine-geschaeftsbedingungen.html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D9FD83BA464DCE87540DD19E6FE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AF6C0-99B0-415A-84A7-D85D09EE3FE4}"/>
      </w:docPartPr>
      <w:docPartBody>
        <w:p w:rsidR="006862EB" w:rsidRDefault="006862EB" w:rsidP="006862EB">
          <w:pPr>
            <w:pStyle w:val="15D9FD83BA464DCE87540DD19E6FE405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EB"/>
    <w:rsid w:val="0006674C"/>
    <w:rsid w:val="00072042"/>
    <w:rsid w:val="000A2DDE"/>
    <w:rsid w:val="00135116"/>
    <w:rsid w:val="00164FCB"/>
    <w:rsid w:val="0018148E"/>
    <w:rsid w:val="00260085"/>
    <w:rsid w:val="003114CE"/>
    <w:rsid w:val="0031334F"/>
    <w:rsid w:val="004C3F84"/>
    <w:rsid w:val="00527C3E"/>
    <w:rsid w:val="006862EB"/>
    <w:rsid w:val="0088798F"/>
    <w:rsid w:val="008A75D3"/>
    <w:rsid w:val="00A433ED"/>
    <w:rsid w:val="00BA5E56"/>
    <w:rsid w:val="00BC4244"/>
    <w:rsid w:val="00D31E97"/>
    <w:rsid w:val="00E03C14"/>
    <w:rsid w:val="00E52C22"/>
    <w:rsid w:val="00F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33ED"/>
    <w:rPr>
      <w:color w:val="808080"/>
    </w:rPr>
  </w:style>
  <w:style w:type="paragraph" w:customStyle="1" w:styleId="15D9FD83BA464DCE87540DD19E6FE405">
    <w:name w:val="15D9FD83BA464DCE87540DD19E6FE405"/>
    <w:rsid w:val="00686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FIN-880209561-506</_dlc_DocId>
    <_dlc_DocIdUrl xmlns="44952a7d-7ef1-4336-aa62-ac977ab7aed7">
      <Url>https://www.collab.apps.be.ch/fin/kaio-stab-kbk/_layouts/15/DocIdRedir.aspx?ID=FIN-880209561-506</Url>
      <Description>FIN-880209561-506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6B62902-2D2F-40A7-9586-3824AD98D8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2EC3AB-3F83-477F-BC7B-BB70E543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541F7-E511-499B-89F8-EE957B044B9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A6355D-70EA-4BB3-B358-3D5E2BE8F3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3E3226-FA3C-4F9B-BFF4-A0D5B134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1551</Words>
  <Characters>10334</Characters>
  <Application>Microsoft Office Word</Application>
  <DocSecurity>0</DocSecurity>
  <Lines>574</Lines>
  <Paragraphs>349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Chamoux Agnès, FIN-GS</cp:lastModifiedBy>
  <cp:revision>12</cp:revision>
  <cp:lastPrinted>2019-09-11T20:00:00Z</cp:lastPrinted>
  <dcterms:created xsi:type="dcterms:W3CDTF">2023-12-08T07:26:00Z</dcterms:created>
  <dcterms:modified xsi:type="dcterms:W3CDTF">2023-12-08T08:50:00Z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cb89911b-6898-4054-b3d0-f3cda41941be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</Properties>
</file>