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BCDDA" w14:textId="77777777" w:rsidR="00607657" w:rsidRPr="00607657" w:rsidRDefault="00607657" w:rsidP="00702D19">
      <w:pPr>
        <w:pStyle w:val="Text85pt"/>
        <w:rPr>
          <w:color w:val="FF0000"/>
        </w:rPr>
      </w:pPr>
      <w:r w:rsidRPr="00607657">
        <w:rPr>
          <w:color w:val="FF0000"/>
        </w:rPr>
        <w:t>Direktion</w:t>
      </w:r>
      <w:r w:rsidR="00702D19" w:rsidRPr="00607657">
        <w:rPr>
          <w:color w:val="FF0000"/>
        </w:rPr>
        <w:br/>
      </w:r>
      <w:r w:rsidRPr="00607657">
        <w:rPr>
          <w:color w:val="FF0000"/>
        </w:rPr>
        <w:t>Amt</w:t>
      </w:r>
    </w:p>
    <w:p w14:paraId="3FE51317" w14:textId="77777777" w:rsidR="00702D19" w:rsidRPr="00607657" w:rsidRDefault="00702D19" w:rsidP="00702D19">
      <w:pPr>
        <w:pStyle w:val="Text85pt"/>
        <w:rPr>
          <w:color w:val="FF0000"/>
        </w:rPr>
      </w:pPr>
      <w:r w:rsidRPr="00607657">
        <w:rPr>
          <w:color w:val="FF0000"/>
        </w:rPr>
        <w:t>Abteilung</w:t>
      </w:r>
    </w:p>
    <w:p w14:paraId="521A2C9A" w14:textId="77777777" w:rsidR="00607657" w:rsidRPr="00607657" w:rsidRDefault="00607657" w:rsidP="00702D19">
      <w:pPr>
        <w:pStyle w:val="Text85pt"/>
        <w:rPr>
          <w:color w:val="FF0000"/>
        </w:rPr>
      </w:pPr>
    </w:p>
    <w:p w14:paraId="512DE237" w14:textId="77777777" w:rsidR="00607657" w:rsidRPr="00935DEE" w:rsidRDefault="00607657" w:rsidP="00607657">
      <w:pPr>
        <w:rPr>
          <w:rFonts w:cs="Times New Roman"/>
          <w:bCs w:val="0"/>
          <w:color w:val="FF0000"/>
          <w:spacing w:val="0"/>
          <w:sz w:val="17"/>
          <w:szCs w:val="17"/>
        </w:rPr>
      </w:pPr>
      <w:r w:rsidRPr="00935DEE">
        <w:rPr>
          <w:color w:val="FF0000"/>
          <w:sz w:val="17"/>
          <w:szCs w:val="17"/>
        </w:rPr>
        <w:t>Vergabestelle</w:t>
      </w:r>
    </w:p>
    <w:p w14:paraId="684C42C0" w14:textId="77777777" w:rsidR="00607657" w:rsidRPr="00935DEE" w:rsidRDefault="00607657" w:rsidP="00607657">
      <w:pPr>
        <w:rPr>
          <w:color w:val="FF0000"/>
          <w:sz w:val="17"/>
          <w:szCs w:val="17"/>
        </w:rPr>
      </w:pPr>
      <w:r w:rsidRPr="00935DEE">
        <w:rPr>
          <w:color w:val="FF0000"/>
          <w:sz w:val="17"/>
          <w:szCs w:val="17"/>
        </w:rPr>
        <w:t xml:space="preserve">Strasse / Nr. </w:t>
      </w:r>
    </w:p>
    <w:p w14:paraId="50A9B9BC" w14:textId="77777777" w:rsidR="00607657" w:rsidRPr="00935DEE" w:rsidRDefault="00607657" w:rsidP="00607657">
      <w:pPr>
        <w:rPr>
          <w:color w:val="FF0000"/>
          <w:sz w:val="17"/>
          <w:szCs w:val="17"/>
        </w:rPr>
      </w:pPr>
      <w:r w:rsidRPr="00935DEE">
        <w:rPr>
          <w:color w:val="FF0000"/>
          <w:sz w:val="17"/>
          <w:szCs w:val="17"/>
        </w:rPr>
        <w:t>Postfach</w:t>
      </w:r>
    </w:p>
    <w:p w14:paraId="1A47300D" w14:textId="77777777" w:rsidR="00607657" w:rsidRPr="00935DEE" w:rsidRDefault="00607657" w:rsidP="00607657">
      <w:pPr>
        <w:rPr>
          <w:color w:val="FF0000"/>
          <w:sz w:val="17"/>
          <w:szCs w:val="17"/>
        </w:rPr>
      </w:pPr>
      <w:r w:rsidRPr="00935DEE">
        <w:rPr>
          <w:color w:val="FF0000"/>
          <w:sz w:val="17"/>
          <w:szCs w:val="17"/>
        </w:rPr>
        <w:t>PLZ Ort</w:t>
      </w:r>
    </w:p>
    <w:p w14:paraId="380B1287" w14:textId="77777777" w:rsidR="00607657" w:rsidRPr="00935DEE" w:rsidRDefault="00607657" w:rsidP="00607657">
      <w:pPr>
        <w:rPr>
          <w:color w:val="FF0000"/>
          <w:sz w:val="17"/>
          <w:szCs w:val="17"/>
        </w:rPr>
      </w:pPr>
      <w:r w:rsidRPr="00935DEE">
        <w:rPr>
          <w:color w:val="FF0000"/>
          <w:sz w:val="17"/>
          <w:szCs w:val="17"/>
        </w:rPr>
        <w:t>Telefon</w:t>
      </w:r>
    </w:p>
    <w:p w14:paraId="1BD29A8A" w14:textId="77777777" w:rsidR="00607657" w:rsidRPr="00935DEE" w:rsidRDefault="00607657" w:rsidP="00607657">
      <w:pPr>
        <w:rPr>
          <w:color w:val="FF0000"/>
          <w:sz w:val="17"/>
          <w:szCs w:val="17"/>
        </w:rPr>
      </w:pPr>
      <w:r w:rsidRPr="00935DEE">
        <w:rPr>
          <w:color w:val="FF0000"/>
          <w:sz w:val="17"/>
          <w:szCs w:val="17"/>
        </w:rPr>
        <w:t>Telefax</w:t>
      </w:r>
    </w:p>
    <w:p w14:paraId="797F5D45" w14:textId="77777777" w:rsidR="00607657" w:rsidRPr="00935DEE" w:rsidRDefault="00607657" w:rsidP="00607657">
      <w:pPr>
        <w:rPr>
          <w:color w:val="FF0000"/>
          <w:sz w:val="17"/>
          <w:szCs w:val="17"/>
        </w:rPr>
      </w:pPr>
      <w:r w:rsidRPr="00935DEE">
        <w:rPr>
          <w:color w:val="FF0000"/>
          <w:sz w:val="17"/>
          <w:szCs w:val="17"/>
        </w:rPr>
        <w:t>E-Mail</w:t>
      </w:r>
    </w:p>
    <w:p w14:paraId="262A28AA" w14:textId="77777777" w:rsidR="00607657" w:rsidRPr="00935DEE" w:rsidRDefault="00607657" w:rsidP="00607657">
      <w:pPr>
        <w:pStyle w:val="Text85pt"/>
        <w:rPr>
          <w:color w:val="FF0000"/>
          <w:szCs w:val="17"/>
        </w:rPr>
      </w:pPr>
      <w:r w:rsidRPr="00935DEE">
        <w:rPr>
          <w:color w:val="FF0000"/>
          <w:szCs w:val="17"/>
        </w:rPr>
        <w:t>Web-Adresse</w:t>
      </w:r>
    </w:p>
    <w:p w14:paraId="3A66BA54" w14:textId="77777777" w:rsidR="00702D19" w:rsidRPr="00607657" w:rsidRDefault="00702D19" w:rsidP="00702D19">
      <w:pPr>
        <w:pStyle w:val="Titel"/>
        <w:spacing w:before="40"/>
      </w:pPr>
    </w:p>
    <w:p w14:paraId="120707AD" w14:textId="77777777" w:rsidR="00607657" w:rsidRPr="00607657" w:rsidRDefault="00607657" w:rsidP="00702D19">
      <w:pPr>
        <w:pStyle w:val="Titel"/>
        <w:spacing w:before="40"/>
        <w:rPr>
          <w:color w:val="FF0000"/>
        </w:rPr>
      </w:pPr>
      <w:r w:rsidRPr="00607657">
        <w:rPr>
          <w:color w:val="FF0000"/>
        </w:rPr>
        <w:t>Projektname</w:t>
      </w:r>
    </w:p>
    <w:p w14:paraId="32BE458D" w14:textId="36F7118D" w:rsidR="00702D19" w:rsidRDefault="00511AAE" w:rsidP="00702D19">
      <w:pPr>
        <w:pStyle w:val="Titel"/>
        <w:spacing w:before="40"/>
      </w:pPr>
      <w:r>
        <w:t>Präqualifikationsunterlagen</w:t>
      </w:r>
      <w:r w:rsidR="00877657">
        <w:t xml:space="preserve"> (selektives Verfahren)</w:t>
      </w:r>
    </w:p>
    <w:p w14:paraId="487EF38F" w14:textId="77777777" w:rsidR="00607657" w:rsidRDefault="00607657" w:rsidP="00702D19">
      <w:pPr>
        <w:pStyle w:val="Titel"/>
        <w:spacing w:before="40"/>
      </w:pPr>
    </w:p>
    <w:p w14:paraId="49529DC6" w14:textId="77777777" w:rsidR="00607657" w:rsidRDefault="00607657" w:rsidP="00702D19">
      <w:pPr>
        <w:pStyle w:val="Titel"/>
        <w:spacing w:before="40"/>
      </w:pPr>
    </w:p>
    <w:p w14:paraId="017B9332" w14:textId="77777777" w:rsidR="00607657" w:rsidRDefault="00607657" w:rsidP="00702D19">
      <w:pPr>
        <w:pStyle w:val="Titel"/>
        <w:spacing w:before="40"/>
      </w:pPr>
    </w:p>
    <w:p w14:paraId="7CCA859B" w14:textId="77777777" w:rsidR="00607657" w:rsidRDefault="00607657" w:rsidP="00702D19">
      <w:pPr>
        <w:pStyle w:val="Titel"/>
        <w:spacing w:before="40"/>
      </w:pPr>
    </w:p>
    <w:p w14:paraId="00747E1B" w14:textId="77777777" w:rsidR="00607657" w:rsidRDefault="00607657" w:rsidP="00702D19">
      <w:pPr>
        <w:pStyle w:val="Titel"/>
        <w:spacing w:before="40"/>
      </w:pPr>
    </w:p>
    <w:p w14:paraId="101674F4" w14:textId="77777777" w:rsidR="00607657" w:rsidRDefault="00607657" w:rsidP="00702D19">
      <w:pPr>
        <w:pStyle w:val="Titel"/>
        <w:spacing w:before="40"/>
      </w:pPr>
    </w:p>
    <w:p w14:paraId="48916F63" w14:textId="77777777" w:rsidR="00607657" w:rsidRPr="00607657" w:rsidRDefault="00607657" w:rsidP="00702D19">
      <w:pPr>
        <w:pStyle w:val="Titel"/>
        <w:spacing w:before="40"/>
      </w:pPr>
    </w:p>
    <w:tbl>
      <w:tblPr>
        <w:tblW w:w="0" w:type="auto"/>
        <w:tblLook w:val="04A0" w:firstRow="1" w:lastRow="0" w:firstColumn="1" w:lastColumn="0" w:noHBand="0" w:noVBand="1"/>
      </w:tblPr>
      <w:tblGrid>
        <w:gridCol w:w="2590"/>
        <w:gridCol w:w="2300"/>
      </w:tblGrid>
      <w:tr w:rsidR="00607657" w14:paraId="723A0601" w14:textId="77777777" w:rsidTr="00607657">
        <w:trPr>
          <w:trHeight w:val="510"/>
        </w:trPr>
        <w:tc>
          <w:tcPr>
            <w:tcW w:w="2590" w:type="dxa"/>
            <w:hideMark/>
          </w:tcPr>
          <w:p w14:paraId="0E6AF788" w14:textId="77777777" w:rsidR="00607657" w:rsidRDefault="00607657">
            <w:pPr>
              <w:rPr>
                <w:rFonts w:cs="Arial"/>
                <w:bCs w:val="0"/>
                <w:spacing w:val="0"/>
                <w:sz w:val="22"/>
              </w:rPr>
            </w:pPr>
            <w:r>
              <w:rPr>
                <w:rFonts w:cs="Arial"/>
                <w:szCs w:val="24"/>
              </w:rPr>
              <w:t>Bearbeitungs-Datum:</w:t>
            </w:r>
          </w:p>
        </w:tc>
        <w:tc>
          <w:tcPr>
            <w:tcW w:w="2300" w:type="dxa"/>
            <w:hideMark/>
          </w:tcPr>
          <w:p w14:paraId="38A6CE02" w14:textId="7E444147" w:rsidR="00607657" w:rsidRDefault="00D74EDB">
            <w:pPr>
              <w:rPr>
                <w:rFonts w:cs="Arial"/>
              </w:rPr>
            </w:pPr>
            <w:r>
              <w:rPr>
                <w:rFonts w:cs="Arial"/>
                <w:color w:val="FF0000"/>
              </w:rPr>
              <w:t>Juli</w:t>
            </w:r>
            <w:r w:rsidR="00F62386">
              <w:rPr>
                <w:rFonts w:cs="Arial"/>
                <w:color w:val="FF0000"/>
              </w:rPr>
              <w:t xml:space="preserve"> 2025 </w:t>
            </w:r>
          </w:p>
        </w:tc>
      </w:tr>
      <w:tr w:rsidR="00607657" w14:paraId="75B2EBFA" w14:textId="77777777" w:rsidTr="00607657">
        <w:trPr>
          <w:trHeight w:val="510"/>
        </w:trPr>
        <w:tc>
          <w:tcPr>
            <w:tcW w:w="2590" w:type="dxa"/>
            <w:hideMark/>
          </w:tcPr>
          <w:p w14:paraId="3705480E" w14:textId="77777777" w:rsidR="00607657" w:rsidRDefault="00607657">
            <w:pPr>
              <w:spacing w:before="60"/>
              <w:rPr>
                <w:rFonts w:cs="Arial"/>
                <w:szCs w:val="24"/>
              </w:rPr>
            </w:pPr>
            <w:r>
              <w:rPr>
                <w:rFonts w:cs="Arial"/>
                <w:szCs w:val="24"/>
              </w:rPr>
              <w:t>Version:</w:t>
            </w:r>
          </w:p>
        </w:tc>
        <w:tc>
          <w:tcPr>
            <w:tcW w:w="2300" w:type="dxa"/>
            <w:hideMark/>
          </w:tcPr>
          <w:bookmarkStart w:id="0" w:name="version" w:displacedByCustomXml="next"/>
          <w:sdt>
            <w:sdtPr>
              <w:rPr>
                <w:color w:val="FF0000"/>
              </w:rPr>
              <w:id w:val="553816764"/>
              <w:placeholder>
                <w:docPart w:val="15D9FD83BA464DCE87540DD19E6FE405"/>
              </w:placeholder>
            </w:sdtPr>
            <w:sdtEndPr/>
            <w:sdtContent>
              <w:p w14:paraId="60AA05F2" w14:textId="77777777" w:rsidR="00607657" w:rsidRDefault="00607657">
                <w:pPr>
                  <w:spacing w:before="60"/>
                  <w:rPr>
                    <w:rFonts w:cs="Times New Roman"/>
                    <w:color w:val="FF0000"/>
                  </w:rPr>
                </w:pPr>
                <w:r>
                  <w:rPr>
                    <w:color w:val="FF0000"/>
                  </w:rPr>
                  <w:t>1</w:t>
                </w:r>
              </w:p>
              <w:bookmarkEnd w:id="0" w:displacedByCustomXml="next"/>
            </w:sdtContent>
          </w:sdt>
        </w:tc>
      </w:tr>
      <w:tr w:rsidR="00607657" w14:paraId="4840F5D0" w14:textId="77777777" w:rsidTr="00607657">
        <w:trPr>
          <w:trHeight w:val="510"/>
        </w:trPr>
        <w:tc>
          <w:tcPr>
            <w:tcW w:w="2590" w:type="dxa"/>
            <w:hideMark/>
          </w:tcPr>
          <w:p w14:paraId="6C13D891" w14:textId="77777777" w:rsidR="00607657" w:rsidRDefault="00607657">
            <w:pPr>
              <w:spacing w:before="60"/>
              <w:rPr>
                <w:rFonts w:cs="Arial"/>
                <w:szCs w:val="24"/>
              </w:rPr>
            </w:pPr>
            <w:r>
              <w:rPr>
                <w:rFonts w:cs="Arial"/>
                <w:szCs w:val="24"/>
              </w:rPr>
              <w:t>Dokument-Status:</w:t>
            </w:r>
          </w:p>
        </w:tc>
        <w:tc>
          <w:tcPr>
            <w:tcW w:w="2300" w:type="dxa"/>
            <w:hideMark/>
          </w:tcPr>
          <w:p w14:paraId="50683187" w14:textId="77777777" w:rsidR="00607657" w:rsidRDefault="00607657">
            <w:pPr>
              <w:spacing w:before="60"/>
              <w:rPr>
                <w:rFonts w:cs="Arial"/>
                <w:color w:val="FF0000"/>
              </w:rPr>
            </w:pPr>
            <w:r>
              <w:rPr>
                <w:color w:val="FF0000"/>
              </w:rPr>
              <w:fldChar w:fldCharType="begin"/>
            </w:r>
            <w:r>
              <w:rPr>
                <w:color w:val="FF0000"/>
              </w:rPr>
              <w:instrText xml:space="preserve"> DOCPROPERTY  Status  \* MERGEFORMAT </w:instrText>
            </w:r>
            <w:r>
              <w:rPr>
                <w:color w:val="FF0000"/>
              </w:rPr>
              <w:fldChar w:fldCharType="separate"/>
            </w:r>
            <w:r>
              <w:rPr>
                <w:color w:val="FF0000"/>
              </w:rPr>
              <w:t>in Arbeit</w:t>
            </w:r>
            <w:r>
              <w:rPr>
                <w:color w:val="FF0000"/>
              </w:rPr>
              <w:fldChar w:fldCharType="end"/>
            </w:r>
          </w:p>
        </w:tc>
      </w:tr>
      <w:tr w:rsidR="00607657" w14:paraId="227B8B07" w14:textId="77777777" w:rsidTr="00607657">
        <w:trPr>
          <w:trHeight w:val="510"/>
        </w:trPr>
        <w:tc>
          <w:tcPr>
            <w:tcW w:w="2590" w:type="dxa"/>
            <w:hideMark/>
          </w:tcPr>
          <w:p w14:paraId="7F230A5F" w14:textId="77777777" w:rsidR="00607657" w:rsidRDefault="00607657">
            <w:pPr>
              <w:spacing w:before="60"/>
              <w:rPr>
                <w:rFonts w:cs="Arial"/>
                <w:szCs w:val="24"/>
              </w:rPr>
            </w:pPr>
            <w:r>
              <w:rPr>
                <w:rFonts w:cs="Arial"/>
                <w:szCs w:val="24"/>
              </w:rPr>
              <w:t>Klassifizierung:</w:t>
            </w:r>
          </w:p>
        </w:tc>
        <w:tc>
          <w:tcPr>
            <w:tcW w:w="2300" w:type="dxa"/>
            <w:hideMark/>
          </w:tcPr>
          <w:p w14:paraId="7E51C83B" w14:textId="41F7ECD3" w:rsidR="00607657" w:rsidRDefault="00F62386">
            <w:pPr>
              <w:spacing w:before="60"/>
              <w:rPr>
                <w:rFonts w:cs="Arial"/>
                <w:color w:val="FF0000"/>
              </w:rPr>
            </w:pPr>
            <w:r>
              <w:rPr>
                <w:rFonts w:cs="Arial"/>
                <w:color w:val="FF0000"/>
              </w:rPr>
              <w:t xml:space="preserve">Intern </w:t>
            </w:r>
          </w:p>
        </w:tc>
      </w:tr>
      <w:tr w:rsidR="00607657" w14:paraId="393D1AA5" w14:textId="77777777" w:rsidTr="00607657">
        <w:trPr>
          <w:trHeight w:val="510"/>
        </w:trPr>
        <w:tc>
          <w:tcPr>
            <w:tcW w:w="2590" w:type="dxa"/>
            <w:hideMark/>
          </w:tcPr>
          <w:p w14:paraId="78914E4D" w14:textId="77777777" w:rsidR="00607657" w:rsidRDefault="00607657">
            <w:pPr>
              <w:spacing w:before="60"/>
              <w:rPr>
                <w:rFonts w:cs="Arial"/>
                <w:szCs w:val="24"/>
              </w:rPr>
            </w:pPr>
            <w:r>
              <w:rPr>
                <w:rFonts w:cs="Arial"/>
                <w:szCs w:val="24"/>
              </w:rPr>
              <w:t>Ersteller:</w:t>
            </w:r>
          </w:p>
        </w:tc>
        <w:tc>
          <w:tcPr>
            <w:tcW w:w="2300" w:type="dxa"/>
            <w:hideMark/>
          </w:tcPr>
          <w:p w14:paraId="7975DA1A" w14:textId="77777777" w:rsidR="00607657" w:rsidRDefault="00607657">
            <w:pPr>
              <w:spacing w:before="60"/>
              <w:rPr>
                <w:rFonts w:cs="Arial"/>
              </w:rPr>
            </w:pPr>
            <w:r>
              <w:rPr>
                <w:rFonts w:cs="Arial"/>
                <w:color w:val="FF0000"/>
              </w:rPr>
              <w:t>Name</w:t>
            </w:r>
          </w:p>
        </w:tc>
      </w:tr>
      <w:tr w:rsidR="00607657" w14:paraId="66DD53FE" w14:textId="77777777" w:rsidTr="00607657">
        <w:trPr>
          <w:trHeight w:val="510"/>
        </w:trPr>
        <w:tc>
          <w:tcPr>
            <w:tcW w:w="2590" w:type="dxa"/>
            <w:hideMark/>
          </w:tcPr>
          <w:p w14:paraId="783407E0" w14:textId="77777777" w:rsidR="00607657" w:rsidRDefault="00607657">
            <w:pPr>
              <w:spacing w:before="60"/>
              <w:rPr>
                <w:rFonts w:cs="Arial"/>
                <w:szCs w:val="24"/>
              </w:rPr>
            </w:pPr>
            <w:r>
              <w:rPr>
                <w:rFonts w:cs="Arial"/>
                <w:szCs w:val="24"/>
              </w:rPr>
              <w:t>Verteiler:</w:t>
            </w:r>
          </w:p>
        </w:tc>
        <w:tc>
          <w:tcPr>
            <w:tcW w:w="2300" w:type="dxa"/>
            <w:hideMark/>
          </w:tcPr>
          <w:p w14:paraId="7F1F17B4" w14:textId="77777777" w:rsidR="00607657" w:rsidRDefault="00607657">
            <w:pPr>
              <w:spacing w:before="60"/>
              <w:rPr>
                <w:rFonts w:cs="Arial"/>
              </w:rPr>
            </w:pPr>
            <w:r>
              <w:rPr>
                <w:rFonts w:cs="Arial"/>
              </w:rPr>
              <w:fldChar w:fldCharType="begin"/>
            </w:r>
            <w:r>
              <w:rPr>
                <w:rFonts w:cs="Arial"/>
              </w:rPr>
              <w:instrText xml:space="preserve"> DOCPROPERTY  Empfaenger  \* MERGEFORMAT </w:instrText>
            </w:r>
            <w:r>
              <w:rPr>
                <w:rFonts w:cs="Arial"/>
              </w:rPr>
              <w:fldChar w:fldCharType="separate"/>
            </w:r>
            <w:r>
              <w:rPr>
                <w:rFonts w:cs="Arial"/>
              </w:rPr>
              <w:t>Anbietende</w:t>
            </w:r>
            <w:r>
              <w:rPr>
                <w:rFonts w:cs="Arial"/>
              </w:rPr>
              <w:fldChar w:fldCharType="end"/>
            </w:r>
          </w:p>
        </w:tc>
      </w:tr>
    </w:tbl>
    <w:p w14:paraId="53EC1E00" w14:textId="77777777" w:rsidR="00702D19" w:rsidRDefault="00702D19" w:rsidP="00702D19"/>
    <w:p w14:paraId="2447C0F7" w14:textId="77777777" w:rsidR="00607657" w:rsidRDefault="00607657" w:rsidP="00702D19"/>
    <w:p w14:paraId="6FC28AD6" w14:textId="77777777" w:rsidR="00607657" w:rsidRDefault="00607657" w:rsidP="00702D19"/>
    <w:p w14:paraId="15551C0C" w14:textId="77777777" w:rsidR="00607657" w:rsidRDefault="00607657" w:rsidP="00702D19"/>
    <w:p w14:paraId="7D21A5D6" w14:textId="77777777" w:rsidR="00607657" w:rsidRDefault="00607657" w:rsidP="00702D19"/>
    <w:p w14:paraId="0EE40CC3" w14:textId="77777777" w:rsidR="00607657" w:rsidRDefault="00607657" w:rsidP="00702D19"/>
    <w:p w14:paraId="5DCA5ECB" w14:textId="77777777" w:rsidR="00607657" w:rsidRDefault="00607657" w:rsidP="00702D19"/>
    <w:p w14:paraId="37A3764D" w14:textId="77777777" w:rsidR="00607657" w:rsidRDefault="00607657" w:rsidP="00702D19"/>
    <w:p w14:paraId="14FE38AC" w14:textId="77777777" w:rsidR="00607657" w:rsidRDefault="00607657" w:rsidP="00702D19"/>
    <w:p w14:paraId="77D0EA02" w14:textId="77777777" w:rsidR="00607657" w:rsidRDefault="00607657" w:rsidP="00702D19"/>
    <w:p w14:paraId="7D3DB478" w14:textId="77777777" w:rsidR="00F62386" w:rsidRDefault="00F62386">
      <w:pPr>
        <w:spacing w:after="200" w:line="24" w:lineRule="auto"/>
        <w:rPr>
          <w:rFonts w:ascii="Arial" w:eastAsia="Times New Roman" w:hAnsi="Arial" w:cs="Times New Roman"/>
          <w:b/>
          <w:bCs w:val="0"/>
          <w:color w:val="0000FF"/>
          <w:spacing w:val="0"/>
          <w:szCs w:val="21"/>
          <w:lang w:eastAsia="de-DE" w:bidi="en-US"/>
        </w:rPr>
      </w:pPr>
      <w:r>
        <w:rPr>
          <w:b/>
          <w:szCs w:val="21"/>
        </w:rPr>
        <w:br w:type="page"/>
      </w:r>
    </w:p>
    <w:p w14:paraId="24AE5287" w14:textId="5F453637" w:rsidR="00607657" w:rsidRPr="00D82C0E" w:rsidRDefault="00607657" w:rsidP="00607657">
      <w:pPr>
        <w:pStyle w:val="TextkrperBlau"/>
        <w:rPr>
          <w:b/>
          <w:sz w:val="21"/>
          <w:szCs w:val="21"/>
          <w:lang w:val="de-CH"/>
        </w:rPr>
      </w:pPr>
      <w:r w:rsidRPr="00D82C0E">
        <w:rPr>
          <w:b/>
          <w:sz w:val="21"/>
          <w:szCs w:val="21"/>
          <w:lang w:val="de-CH"/>
        </w:rPr>
        <w:lastRenderedPageBreak/>
        <w:t>Hinweis für Vergabestelle</w:t>
      </w:r>
    </w:p>
    <w:p w14:paraId="4EA0CC00" w14:textId="77777777" w:rsidR="00607657" w:rsidRPr="00D82C0E" w:rsidRDefault="00607657" w:rsidP="00607657">
      <w:pPr>
        <w:pStyle w:val="TextkrperBlau"/>
        <w:rPr>
          <w:sz w:val="21"/>
          <w:szCs w:val="21"/>
          <w:lang w:val="de-CH"/>
        </w:rPr>
      </w:pPr>
      <w:r w:rsidRPr="00D82C0E">
        <w:rPr>
          <w:sz w:val="21"/>
          <w:szCs w:val="21"/>
          <w:lang w:val="de-CH"/>
        </w:rPr>
        <w:t>In der Vorlage werden folgende Textarten verwendet:</w:t>
      </w:r>
    </w:p>
    <w:p w14:paraId="09BEF65E" w14:textId="77777777" w:rsidR="00607657" w:rsidRPr="00D82C0E" w:rsidRDefault="00607657" w:rsidP="00607657">
      <w:pPr>
        <w:pStyle w:val="TextkrperBlau"/>
        <w:rPr>
          <w:sz w:val="21"/>
          <w:szCs w:val="21"/>
          <w:u w:val="single"/>
          <w:lang w:val="de-CH"/>
        </w:rPr>
      </w:pPr>
      <w:r w:rsidRPr="00D82C0E">
        <w:rPr>
          <w:sz w:val="21"/>
          <w:szCs w:val="21"/>
          <w:u w:val="single"/>
          <w:lang w:val="de-CH"/>
        </w:rPr>
        <w:t>Standardtext:</w:t>
      </w:r>
    </w:p>
    <w:p w14:paraId="7DFE29DE" w14:textId="77777777" w:rsidR="00607657" w:rsidRPr="00D82C0E" w:rsidRDefault="00607657" w:rsidP="00607657">
      <w:pPr>
        <w:pStyle w:val="TextkrperBlau"/>
        <w:rPr>
          <w:sz w:val="21"/>
          <w:szCs w:val="21"/>
          <w:lang w:val="de-CH"/>
        </w:rPr>
      </w:pPr>
      <w:r w:rsidRPr="00D82C0E">
        <w:rPr>
          <w:sz w:val="21"/>
          <w:szCs w:val="21"/>
          <w:lang w:val="de-CH"/>
        </w:rPr>
        <w:t xml:space="preserve">Mit </w:t>
      </w:r>
      <w:r w:rsidRPr="00D82C0E">
        <w:rPr>
          <w:b/>
          <w:color w:val="000000" w:themeColor="text1"/>
          <w:sz w:val="21"/>
          <w:szCs w:val="21"/>
          <w:lang w:val="de-CH"/>
        </w:rPr>
        <w:t>schwarzer Schrift</w:t>
      </w:r>
      <w:r w:rsidRPr="00D82C0E">
        <w:rPr>
          <w:color w:val="000000" w:themeColor="text1"/>
          <w:sz w:val="21"/>
          <w:szCs w:val="21"/>
          <w:lang w:val="de-CH"/>
        </w:rPr>
        <w:t xml:space="preserve"> </w:t>
      </w:r>
      <w:r w:rsidRPr="00D82C0E">
        <w:rPr>
          <w:sz w:val="21"/>
          <w:szCs w:val="21"/>
          <w:lang w:val="de-CH"/>
        </w:rPr>
        <w:t>werden die allgemein gültigen Dokumentangaben, Verzeichnisse sowie Inhalte dargestellt, die in der Regel unverändert übernommen werden können.</w:t>
      </w:r>
    </w:p>
    <w:p w14:paraId="1A9932EB" w14:textId="77777777" w:rsidR="00607657" w:rsidRPr="00D82C0E" w:rsidRDefault="00607657" w:rsidP="00607657">
      <w:pPr>
        <w:pStyle w:val="TextkrperBlau"/>
        <w:rPr>
          <w:sz w:val="21"/>
          <w:szCs w:val="21"/>
          <w:u w:val="single"/>
          <w:lang w:val="de-CH"/>
        </w:rPr>
      </w:pPr>
      <w:r w:rsidRPr="00D82C0E">
        <w:rPr>
          <w:sz w:val="21"/>
          <w:szCs w:val="21"/>
          <w:u w:val="single"/>
          <w:lang w:val="de-CH"/>
        </w:rPr>
        <w:t>Hinweistext:</w:t>
      </w:r>
    </w:p>
    <w:p w14:paraId="02433239" w14:textId="77777777" w:rsidR="00607657" w:rsidRPr="00D82C0E" w:rsidRDefault="00607657" w:rsidP="00607657">
      <w:pPr>
        <w:pStyle w:val="TextkrperBlau"/>
        <w:rPr>
          <w:sz w:val="21"/>
          <w:szCs w:val="21"/>
          <w:lang w:val="de-CH"/>
        </w:rPr>
      </w:pPr>
      <w:r w:rsidRPr="00D82C0E">
        <w:rPr>
          <w:sz w:val="21"/>
          <w:szCs w:val="21"/>
          <w:lang w:val="de-CH"/>
        </w:rPr>
        <w:t xml:space="preserve">Mit </w:t>
      </w:r>
      <w:r w:rsidRPr="00D82C0E">
        <w:rPr>
          <w:b/>
          <w:sz w:val="21"/>
          <w:szCs w:val="21"/>
          <w:lang w:val="de-CH"/>
        </w:rPr>
        <w:t>blauer Schrift</w:t>
      </w:r>
      <w:r w:rsidRPr="00D82C0E">
        <w:rPr>
          <w:sz w:val="21"/>
          <w:szCs w:val="21"/>
          <w:lang w:val="de-CH"/>
        </w:rPr>
        <w:t xml:space="preserve"> werden im Dokument Hinweise an die Autorin oder den Autor aufgeführt. Vor der Freigabe des Dokumentes sind die Hinweistexte zu löschen.</w:t>
      </w:r>
    </w:p>
    <w:p w14:paraId="66EA67CE" w14:textId="77777777" w:rsidR="00607657" w:rsidRPr="00D82C0E" w:rsidRDefault="00607657" w:rsidP="00607657">
      <w:pPr>
        <w:pStyle w:val="TextkrperBlau"/>
        <w:rPr>
          <w:sz w:val="21"/>
          <w:szCs w:val="21"/>
          <w:u w:val="single"/>
          <w:lang w:val="de-CH"/>
        </w:rPr>
      </w:pPr>
      <w:r w:rsidRPr="00D82C0E">
        <w:rPr>
          <w:sz w:val="21"/>
          <w:szCs w:val="21"/>
          <w:u w:val="single"/>
          <w:lang w:val="de-CH"/>
        </w:rPr>
        <w:t>Vorgabetext:</w:t>
      </w:r>
    </w:p>
    <w:p w14:paraId="499D4565" w14:textId="77777777" w:rsidR="00607657" w:rsidRPr="00D82C0E" w:rsidRDefault="00607657" w:rsidP="00607657">
      <w:pPr>
        <w:pStyle w:val="TextkrperBlau"/>
        <w:rPr>
          <w:sz w:val="21"/>
          <w:szCs w:val="21"/>
          <w:lang w:val="de-CH"/>
        </w:rPr>
      </w:pPr>
      <w:r w:rsidRPr="00D82C0E">
        <w:rPr>
          <w:sz w:val="21"/>
          <w:szCs w:val="21"/>
          <w:lang w:val="de-CH"/>
        </w:rPr>
        <w:t xml:space="preserve">Mit </w:t>
      </w:r>
      <w:r w:rsidRPr="00D82C0E">
        <w:rPr>
          <w:b/>
          <w:color w:val="FF0000"/>
          <w:sz w:val="21"/>
          <w:szCs w:val="21"/>
          <w:lang w:val="de-CH"/>
        </w:rPr>
        <w:t>roter Schrift</w:t>
      </w:r>
      <w:r w:rsidRPr="00D82C0E">
        <w:rPr>
          <w:color w:val="FF0000"/>
          <w:sz w:val="21"/>
          <w:szCs w:val="21"/>
          <w:lang w:val="de-CH"/>
        </w:rPr>
        <w:t xml:space="preserve"> </w:t>
      </w:r>
      <w:r w:rsidRPr="00D82C0E">
        <w:rPr>
          <w:sz w:val="21"/>
          <w:szCs w:val="21"/>
          <w:lang w:val="de-CH"/>
        </w:rPr>
        <w:t>werden im Dokument allgemein gültige Textvorschläge angezeigt. Bitte prüfen Sie diese Texte und passen Sie diese bei Bedarf den Bedürfnissen Ihrer Ausschreibung an. Die Schriftfarbe des übernommenen oder angepassten Textes ist auf Schwarz zu wechseln. Nicht verwendete Vorgabetexte sind zu löschen.</w:t>
      </w:r>
    </w:p>
    <w:p w14:paraId="317C1254" w14:textId="77777777" w:rsidR="00607657" w:rsidRPr="00D82C0E" w:rsidRDefault="00607657" w:rsidP="00607657">
      <w:pPr>
        <w:pStyle w:val="TextkrperBlau"/>
        <w:rPr>
          <w:b/>
          <w:sz w:val="21"/>
          <w:szCs w:val="21"/>
          <w:lang w:val="de-CH"/>
        </w:rPr>
      </w:pPr>
      <w:r w:rsidRPr="00D82C0E">
        <w:rPr>
          <w:b/>
          <w:sz w:val="21"/>
          <w:szCs w:val="21"/>
          <w:lang w:val="de-CH"/>
        </w:rPr>
        <w:t>Diese ganze Seite ist vor Freigabe zu löschen.</w:t>
      </w:r>
    </w:p>
    <w:p w14:paraId="7FD7E3CC" w14:textId="77777777" w:rsidR="00607657" w:rsidRPr="00D82C0E" w:rsidRDefault="00607657" w:rsidP="00607657">
      <w:pPr>
        <w:rPr>
          <w:szCs w:val="21"/>
        </w:rPr>
      </w:pPr>
    </w:p>
    <w:p w14:paraId="184B0DA9" w14:textId="77777777" w:rsidR="00607657" w:rsidRPr="00D82C0E" w:rsidRDefault="00607657" w:rsidP="00607657">
      <w:pPr>
        <w:rPr>
          <w:szCs w:val="21"/>
        </w:rPr>
      </w:pPr>
    </w:p>
    <w:p w14:paraId="1257CC50" w14:textId="77777777" w:rsidR="00607657" w:rsidRPr="00D82C0E" w:rsidRDefault="00607657" w:rsidP="00607657">
      <w:pPr>
        <w:tabs>
          <w:tab w:val="left" w:pos="5850"/>
        </w:tabs>
        <w:rPr>
          <w:szCs w:val="21"/>
        </w:rPr>
      </w:pPr>
      <w:r w:rsidRPr="00D82C0E">
        <w:rPr>
          <w:szCs w:val="21"/>
        </w:rPr>
        <w:tab/>
      </w:r>
    </w:p>
    <w:p w14:paraId="4D45CA37" w14:textId="77777777" w:rsidR="00702D19" w:rsidRPr="00D82C0E" w:rsidRDefault="00702D19" w:rsidP="00607657">
      <w:pPr>
        <w:tabs>
          <w:tab w:val="left" w:pos="5850"/>
        </w:tabs>
        <w:rPr>
          <w:szCs w:val="21"/>
        </w:rPr>
      </w:pPr>
    </w:p>
    <w:p w14:paraId="096B7FD1" w14:textId="77777777" w:rsidR="00702D19" w:rsidRPr="00D82C0E" w:rsidRDefault="00702D19" w:rsidP="00607657">
      <w:pPr>
        <w:tabs>
          <w:tab w:val="left" w:pos="5850"/>
        </w:tabs>
        <w:rPr>
          <w:szCs w:val="21"/>
        </w:rPr>
      </w:pPr>
    </w:p>
    <w:p w14:paraId="7C13349D" w14:textId="77777777" w:rsidR="00702D19" w:rsidRPr="00D82C0E" w:rsidRDefault="00702D19" w:rsidP="00607657">
      <w:pPr>
        <w:tabs>
          <w:tab w:val="left" w:pos="5850"/>
        </w:tabs>
        <w:rPr>
          <w:szCs w:val="21"/>
        </w:rPr>
      </w:pPr>
    </w:p>
    <w:p w14:paraId="07D65403" w14:textId="77777777" w:rsidR="00702D19" w:rsidRPr="00D82C0E" w:rsidRDefault="00702D19" w:rsidP="00607657">
      <w:pPr>
        <w:tabs>
          <w:tab w:val="left" w:pos="5850"/>
        </w:tabs>
        <w:rPr>
          <w:szCs w:val="21"/>
        </w:rPr>
      </w:pPr>
    </w:p>
    <w:p w14:paraId="4461BCFF" w14:textId="77777777" w:rsidR="00702D19" w:rsidRPr="00D82C0E" w:rsidRDefault="00702D19" w:rsidP="00607657">
      <w:pPr>
        <w:tabs>
          <w:tab w:val="left" w:pos="5850"/>
        </w:tabs>
        <w:rPr>
          <w:szCs w:val="21"/>
        </w:rPr>
      </w:pPr>
    </w:p>
    <w:p w14:paraId="749C6E88" w14:textId="77777777" w:rsidR="00702D19" w:rsidRPr="00D82C0E" w:rsidRDefault="00702D19" w:rsidP="00607657">
      <w:pPr>
        <w:tabs>
          <w:tab w:val="left" w:pos="5850"/>
        </w:tabs>
        <w:rPr>
          <w:szCs w:val="21"/>
        </w:rPr>
      </w:pPr>
    </w:p>
    <w:p w14:paraId="304946D3" w14:textId="77777777" w:rsidR="00702D19" w:rsidRPr="00D82C0E" w:rsidRDefault="00702D19" w:rsidP="00607657">
      <w:pPr>
        <w:tabs>
          <w:tab w:val="left" w:pos="5850"/>
        </w:tabs>
        <w:rPr>
          <w:szCs w:val="21"/>
        </w:rPr>
      </w:pPr>
    </w:p>
    <w:p w14:paraId="062EEA64" w14:textId="77777777" w:rsidR="00702D19" w:rsidRPr="00D82C0E" w:rsidRDefault="00702D19" w:rsidP="00607657">
      <w:pPr>
        <w:tabs>
          <w:tab w:val="left" w:pos="5850"/>
        </w:tabs>
        <w:rPr>
          <w:szCs w:val="21"/>
        </w:rPr>
      </w:pPr>
    </w:p>
    <w:p w14:paraId="50E2BAB8" w14:textId="77777777" w:rsidR="00702D19" w:rsidRPr="00D82C0E" w:rsidRDefault="00702D19" w:rsidP="00607657">
      <w:pPr>
        <w:tabs>
          <w:tab w:val="left" w:pos="5850"/>
        </w:tabs>
        <w:rPr>
          <w:szCs w:val="21"/>
        </w:rPr>
      </w:pPr>
    </w:p>
    <w:p w14:paraId="25220E1F" w14:textId="77777777" w:rsidR="00702D19" w:rsidRPr="00D82C0E" w:rsidRDefault="00702D19" w:rsidP="00607657">
      <w:pPr>
        <w:tabs>
          <w:tab w:val="left" w:pos="5850"/>
        </w:tabs>
        <w:rPr>
          <w:szCs w:val="21"/>
        </w:rPr>
      </w:pPr>
    </w:p>
    <w:p w14:paraId="2684769B" w14:textId="77777777" w:rsidR="00702D19" w:rsidRPr="00D82C0E" w:rsidRDefault="00702D19" w:rsidP="00607657">
      <w:pPr>
        <w:tabs>
          <w:tab w:val="left" w:pos="5850"/>
        </w:tabs>
        <w:rPr>
          <w:szCs w:val="21"/>
        </w:rPr>
      </w:pPr>
    </w:p>
    <w:p w14:paraId="42C6ECC1" w14:textId="77777777" w:rsidR="00702D19" w:rsidRPr="00D82C0E" w:rsidRDefault="00702D19" w:rsidP="00607657">
      <w:pPr>
        <w:tabs>
          <w:tab w:val="left" w:pos="5850"/>
        </w:tabs>
        <w:rPr>
          <w:szCs w:val="21"/>
        </w:rPr>
      </w:pPr>
    </w:p>
    <w:p w14:paraId="647576C9" w14:textId="77777777" w:rsidR="00702D19" w:rsidRPr="00D82C0E" w:rsidRDefault="00702D19" w:rsidP="00607657">
      <w:pPr>
        <w:tabs>
          <w:tab w:val="left" w:pos="5850"/>
        </w:tabs>
        <w:rPr>
          <w:szCs w:val="21"/>
        </w:rPr>
      </w:pPr>
    </w:p>
    <w:p w14:paraId="095AF296" w14:textId="77777777" w:rsidR="00702D19" w:rsidRPr="00D82C0E" w:rsidRDefault="00702D19" w:rsidP="00607657">
      <w:pPr>
        <w:tabs>
          <w:tab w:val="left" w:pos="5850"/>
        </w:tabs>
        <w:rPr>
          <w:szCs w:val="21"/>
        </w:rPr>
      </w:pPr>
    </w:p>
    <w:p w14:paraId="011917BF" w14:textId="77777777" w:rsidR="00702D19" w:rsidRPr="00D82C0E" w:rsidRDefault="00702D19" w:rsidP="00607657">
      <w:pPr>
        <w:tabs>
          <w:tab w:val="left" w:pos="5850"/>
        </w:tabs>
        <w:rPr>
          <w:szCs w:val="21"/>
        </w:rPr>
      </w:pPr>
    </w:p>
    <w:p w14:paraId="3AB0B727" w14:textId="77777777" w:rsidR="00702D19" w:rsidRPr="00D82C0E" w:rsidRDefault="00702D19" w:rsidP="00607657">
      <w:pPr>
        <w:tabs>
          <w:tab w:val="left" w:pos="5850"/>
        </w:tabs>
        <w:rPr>
          <w:szCs w:val="21"/>
        </w:rPr>
      </w:pPr>
    </w:p>
    <w:p w14:paraId="286F38EC" w14:textId="77777777" w:rsidR="00702D19" w:rsidRPr="00D82C0E" w:rsidRDefault="00702D19" w:rsidP="00607657">
      <w:pPr>
        <w:tabs>
          <w:tab w:val="left" w:pos="5850"/>
        </w:tabs>
        <w:rPr>
          <w:szCs w:val="21"/>
        </w:rPr>
      </w:pPr>
    </w:p>
    <w:p w14:paraId="4DE78E4D" w14:textId="77777777" w:rsidR="00702D19" w:rsidRPr="00D82C0E" w:rsidRDefault="00702D19" w:rsidP="00607657">
      <w:pPr>
        <w:tabs>
          <w:tab w:val="left" w:pos="5850"/>
        </w:tabs>
        <w:rPr>
          <w:szCs w:val="21"/>
        </w:rPr>
      </w:pPr>
    </w:p>
    <w:p w14:paraId="474AEE46" w14:textId="77777777" w:rsidR="00702D19" w:rsidRPr="00D82C0E" w:rsidRDefault="00702D19" w:rsidP="00607657">
      <w:pPr>
        <w:tabs>
          <w:tab w:val="left" w:pos="5850"/>
        </w:tabs>
        <w:rPr>
          <w:szCs w:val="21"/>
        </w:rPr>
      </w:pPr>
    </w:p>
    <w:p w14:paraId="20A3C627" w14:textId="77777777" w:rsidR="00702D19" w:rsidRPr="00D82C0E" w:rsidRDefault="00702D19" w:rsidP="00607657">
      <w:pPr>
        <w:tabs>
          <w:tab w:val="left" w:pos="5850"/>
        </w:tabs>
        <w:rPr>
          <w:szCs w:val="21"/>
        </w:rPr>
      </w:pPr>
    </w:p>
    <w:p w14:paraId="45F58E06" w14:textId="77777777" w:rsidR="00702D19" w:rsidRPr="00D82C0E" w:rsidRDefault="00702D19" w:rsidP="00607657">
      <w:pPr>
        <w:tabs>
          <w:tab w:val="left" w:pos="5850"/>
        </w:tabs>
        <w:rPr>
          <w:szCs w:val="21"/>
        </w:rPr>
      </w:pPr>
    </w:p>
    <w:p w14:paraId="78565D6F" w14:textId="77777777" w:rsidR="00702D19" w:rsidRPr="00D82C0E" w:rsidRDefault="00702D19" w:rsidP="00607657">
      <w:pPr>
        <w:tabs>
          <w:tab w:val="left" w:pos="5850"/>
        </w:tabs>
        <w:rPr>
          <w:szCs w:val="21"/>
        </w:rPr>
      </w:pPr>
    </w:p>
    <w:p w14:paraId="244B62B0" w14:textId="77777777" w:rsidR="00702D19" w:rsidRPr="00D82C0E" w:rsidRDefault="00702D19" w:rsidP="00607657">
      <w:pPr>
        <w:tabs>
          <w:tab w:val="left" w:pos="5850"/>
        </w:tabs>
        <w:rPr>
          <w:szCs w:val="21"/>
        </w:rPr>
      </w:pPr>
    </w:p>
    <w:p w14:paraId="7B15BB0C" w14:textId="77777777" w:rsidR="00702D19" w:rsidRPr="00D82C0E" w:rsidRDefault="00702D19" w:rsidP="00607657">
      <w:pPr>
        <w:tabs>
          <w:tab w:val="left" w:pos="5850"/>
        </w:tabs>
        <w:rPr>
          <w:szCs w:val="21"/>
        </w:rPr>
      </w:pPr>
    </w:p>
    <w:p w14:paraId="0BB5B5A5" w14:textId="77777777" w:rsidR="00702D19" w:rsidRPr="00D82C0E" w:rsidRDefault="00702D19" w:rsidP="00607657">
      <w:pPr>
        <w:tabs>
          <w:tab w:val="left" w:pos="5850"/>
        </w:tabs>
        <w:rPr>
          <w:szCs w:val="21"/>
        </w:rPr>
      </w:pPr>
    </w:p>
    <w:p w14:paraId="55063F33" w14:textId="77777777" w:rsidR="00702D19" w:rsidRPr="00D82C0E" w:rsidRDefault="00702D19" w:rsidP="00607657">
      <w:pPr>
        <w:tabs>
          <w:tab w:val="left" w:pos="5850"/>
        </w:tabs>
        <w:rPr>
          <w:szCs w:val="21"/>
        </w:rPr>
      </w:pPr>
    </w:p>
    <w:p w14:paraId="6BB37392" w14:textId="77777777" w:rsidR="00702D19" w:rsidRPr="00D82C0E" w:rsidRDefault="00702D19" w:rsidP="00607657">
      <w:pPr>
        <w:tabs>
          <w:tab w:val="left" w:pos="5850"/>
        </w:tabs>
        <w:rPr>
          <w:szCs w:val="21"/>
        </w:rPr>
      </w:pPr>
    </w:p>
    <w:p w14:paraId="5E65A564" w14:textId="77777777" w:rsidR="00702D19" w:rsidRPr="00D82C0E" w:rsidRDefault="00702D19" w:rsidP="00607657">
      <w:pPr>
        <w:tabs>
          <w:tab w:val="left" w:pos="5850"/>
        </w:tabs>
        <w:rPr>
          <w:szCs w:val="21"/>
        </w:rPr>
      </w:pPr>
    </w:p>
    <w:p w14:paraId="7C86E92E" w14:textId="77777777" w:rsidR="00702D19" w:rsidRPr="00D82C0E" w:rsidRDefault="00702D19" w:rsidP="00607657">
      <w:pPr>
        <w:tabs>
          <w:tab w:val="left" w:pos="5850"/>
        </w:tabs>
        <w:rPr>
          <w:szCs w:val="21"/>
        </w:rPr>
      </w:pPr>
    </w:p>
    <w:p w14:paraId="5EAC9394" w14:textId="77777777" w:rsidR="00702D19" w:rsidRPr="00D82C0E" w:rsidRDefault="00702D19" w:rsidP="00607657">
      <w:pPr>
        <w:tabs>
          <w:tab w:val="left" w:pos="5850"/>
        </w:tabs>
        <w:rPr>
          <w:szCs w:val="21"/>
        </w:rPr>
      </w:pPr>
    </w:p>
    <w:p w14:paraId="1DA67700" w14:textId="77777777" w:rsidR="00702D19" w:rsidRPr="00D82C0E" w:rsidRDefault="00702D19" w:rsidP="00607657">
      <w:pPr>
        <w:tabs>
          <w:tab w:val="left" w:pos="5850"/>
        </w:tabs>
        <w:rPr>
          <w:szCs w:val="21"/>
        </w:rPr>
      </w:pPr>
    </w:p>
    <w:bookmarkStart w:id="1" w:name="_Toc104993058" w:displacedByCustomXml="next"/>
    <w:bookmarkStart w:id="2" w:name="_Toc66289710" w:displacedByCustomXml="next"/>
    <w:bookmarkStart w:id="3" w:name="_Toc200455315" w:displacedByCustomXml="next"/>
    <w:sdt>
      <w:sdtPr>
        <w:rPr>
          <w:rFonts w:asciiTheme="minorHAnsi" w:eastAsiaTheme="minorHAnsi" w:hAnsiTheme="minorHAnsi" w:cs="System"/>
          <w:b w:val="0"/>
          <w:bCs/>
          <w:szCs w:val="22"/>
          <w:lang w:val="de-DE"/>
        </w:rPr>
        <w:id w:val="-945608928"/>
        <w:docPartObj>
          <w:docPartGallery w:val="Table of Contents"/>
          <w:docPartUnique/>
        </w:docPartObj>
      </w:sdtPr>
      <w:sdtEndPr/>
      <w:sdtContent>
        <w:p w14:paraId="162FF380" w14:textId="77777777" w:rsidR="00D82C0E" w:rsidRPr="00511AAE" w:rsidRDefault="00D82C0E" w:rsidP="00D82C0E">
          <w:pPr>
            <w:pStyle w:val="H1"/>
            <w:numPr>
              <w:ilvl w:val="0"/>
              <w:numId w:val="0"/>
            </w:numPr>
            <w:ind w:left="851" w:hanging="851"/>
          </w:pPr>
          <w:r w:rsidRPr="00511AAE">
            <w:rPr>
              <w:lang w:val="de-DE"/>
            </w:rPr>
            <w:t>Inhalt</w:t>
          </w:r>
          <w:bookmarkEnd w:id="3"/>
          <w:bookmarkEnd w:id="2"/>
          <w:bookmarkEnd w:id="1"/>
        </w:p>
        <w:p w14:paraId="4B12A1F4" w14:textId="62011C90" w:rsidR="00F62386" w:rsidRDefault="00D82C0E">
          <w:pPr>
            <w:pStyle w:val="Verzeichnis1"/>
            <w:rPr>
              <w:rFonts w:eastAsiaTheme="minorEastAsia" w:cstheme="minorBidi"/>
              <w:b w:val="0"/>
              <w:bCs w:val="0"/>
              <w:noProof/>
              <w:spacing w:val="0"/>
              <w:kern w:val="2"/>
              <w:sz w:val="24"/>
              <w:szCs w:val="24"/>
              <w:lang w:eastAsia="de-CH"/>
              <w14:ligatures w14:val="standardContextual"/>
            </w:rPr>
          </w:pPr>
          <w:r w:rsidRPr="00511AAE">
            <w:rPr>
              <w:sz w:val="21"/>
              <w:szCs w:val="21"/>
            </w:rPr>
            <w:fldChar w:fldCharType="begin"/>
          </w:r>
          <w:r w:rsidRPr="00511AAE">
            <w:rPr>
              <w:sz w:val="21"/>
              <w:szCs w:val="21"/>
            </w:rPr>
            <w:instrText xml:space="preserve"> TOC \o "1-3" \h \z \u </w:instrText>
          </w:r>
          <w:r w:rsidRPr="00511AAE">
            <w:rPr>
              <w:sz w:val="21"/>
              <w:szCs w:val="21"/>
            </w:rPr>
            <w:fldChar w:fldCharType="separate"/>
          </w:r>
          <w:hyperlink w:anchor="_Toc200455315" w:history="1">
            <w:r w:rsidR="00F62386" w:rsidRPr="00B50FE8">
              <w:rPr>
                <w:rStyle w:val="Hyperlink"/>
                <w:noProof/>
                <w:lang w:val="de-DE"/>
              </w:rPr>
              <w:t>Inhalt</w:t>
            </w:r>
            <w:r w:rsidR="00F62386">
              <w:rPr>
                <w:noProof/>
                <w:webHidden/>
              </w:rPr>
              <w:tab/>
            </w:r>
            <w:r w:rsidR="00F62386">
              <w:rPr>
                <w:noProof/>
                <w:webHidden/>
              </w:rPr>
              <w:fldChar w:fldCharType="begin"/>
            </w:r>
            <w:r w:rsidR="00F62386">
              <w:rPr>
                <w:noProof/>
                <w:webHidden/>
              </w:rPr>
              <w:instrText xml:space="preserve"> PAGEREF _Toc200455315 \h </w:instrText>
            </w:r>
            <w:r w:rsidR="00F62386">
              <w:rPr>
                <w:noProof/>
                <w:webHidden/>
              </w:rPr>
            </w:r>
            <w:r w:rsidR="00F62386">
              <w:rPr>
                <w:noProof/>
                <w:webHidden/>
              </w:rPr>
              <w:fldChar w:fldCharType="separate"/>
            </w:r>
            <w:r w:rsidR="00F62386">
              <w:rPr>
                <w:noProof/>
                <w:webHidden/>
              </w:rPr>
              <w:t>3</w:t>
            </w:r>
            <w:r w:rsidR="00F62386">
              <w:rPr>
                <w:noProof/>
                <w:webHidden/>
              </w:rPr>
              <w:fldChar w:fldCharType="end"/>
            </w:r>
          </w:hyperlink>
        </w:p>
        <w:p w14:paraId="24DBED1B" w14:textId="74BBBFE6" w:rsidR="00F62386" w:rsidRDefault="00D74EDB">
          <w:pPr>
            <w:pStyle w:val="Verzeichnis1"/>
            <w:rPr>
              <w:rFonts w:eastAsiaTheme="minorEastAsia" w:cstheme="minorBidi"/>
              <w:b w:val="0"/>
              <w:bCs w:val="0"/>
              <w:noProof/>
              <w:spacing w:val="0"/>
              <w:kern w:val="2"/>
              <w:sz w:val="24"/>
              <w:szCs w:val="24"/>
              <w:lang w:eastAsia="de-CH"/>
              <w14:ligatures w14:val="standardContextual"/>
            </w:rPr>
          </w:pPr>
          <w:hyperlink w:anchor="_Toc200455316" w:history="1">
            <w:r w:rsidR="00F62386" w:rsidRPr="00B50FE8">
              <w:rPr>
                <w:rStyle w:val="Hyperlink"/>
                <w:noProof/>
              </w:rPr>
              <w:t>Begriffe und Abkürzungen</w:t>
            </w:r>
            <w:r w:rsidR="00F62386">
              <w:rPr>
                <w:noProof/>
                <w:webHidden/>
              </w:rPr>
              <w:tab/>
            </w:r>
            <w:r w:rsidR="00F62386">
              <w:rPr>
                <w:noProof/>
                <w:webHidden/>
              </w:rPr>
              <w:fldChar w:fldCharType="begin"/>
            </w:r>
            <w:r w:rsidR="00F62386">
              <w:rPr>
                <w:noProof/>
                <w:webHidden/>
              </w:rPr>
              <w:instrText xml:space="preserve"> PAGEREF _Toc200455316 \h </w:instrText>
            </w:r>
            <w:r w:rsidR="00F62386">
              <w:rPr>
                <w:noProof/>
                <w:webHidden/>
              </w:rPr>
            </w:r>
            <w:r w:rsidR="00F62386">
              <w:rPr>
                <w:noProof/>
                <w:webHidden/>
              </w:rPr>
              <w:fldChar w:fldCharType="separate"/>
            </w:r>
            <w:r w:rsidR="00F62386">
              <w:rPr>
                <w:noProof/>
                <w:webHidden/>
              </w:rPr>
              <w:t>4</w:t>
            </w:r>
            <w:r w:rsidR="00F62386">
              <w:rPr>
                <w:noProof/>
                <w:webHidden/>
              </w:rPr>
              <w:fldChar w:fldCharType="end"/>
            </w:r>
          </w:hyperlink>
        </w:p>
        <w:p w14:paraId="2423D8A9" w14:textId="704B08EB" w:rsidR="00F62386" w:rsidRDefault="00D74EDB">
          <w:pPr>
            <w:pStyle w:val="Verzeichnis1"/>
            <w:rPr>
              <w:rFonts w:eastAsiaTheme="minorEastAsia" w:cstheme="minorBidi"/>
              <w:b w:val="0"/>
              <w:bCs w:val="0"/>
              <w:noProof/>
              <w:spacing w:val="0"/>
              <w:kern w:val="2"/>
              <w:sz w:val="24"/>
              <w:szCs w:val="24"/>
              <w:lang w:eastAsia="de-CH"/>
              <w14:ligatures w14:val="standardContextual"/>
            </w:rPr>
          </w:pPr>
          <w:hyperlink w:anchor="_Toc200455317" w:history="1">
            <w:r w:rsidR="00F62386" w:rsidRPr="00B50FE8">
              <w:rPr>
                <w:rStyle w:val="Hyperlink"/>
                <w:noProof/>
              </w:rPr>
              <w:t>Referenzierte Dokumente</w:t>
            </w:r>
            <w:r w:rsidR="00F62386">
              <w:rPr>
                <w:noProof/>
                <w:webHidden/>
              </w:rPr>
              <w:tab/>
            </w:r>
            <w:r w:rsidR="00F62386">
              <w:rPr>
                <w:noProof/>
                <w:webHidden/>
              </w:rPr>
              <w:fldChar w:fldCharType="begin"/>
            </w:r>
            <w:r w:rsidR="00F62386">
              <w:rPr>
                <w:noProof/>
                <w:webHidden/>
              </w:rPr>
              <w:instrText xml:space="preserve"> PAGEREF _Toc200455317 \h </w:instrText>
            </w:r>
            <w:r w:rsidR="00F62386">
              <w:rPr>
                <w:noProof/>
                <w:webHidden/>
              </w:rPr>
            </w:r>
            <w:r w:rsidR="00F62386">
              <w:rPr>
                <w:noProof/>
                <w:webHidden/>
              </w:rPr>
              <w:fldChar w:fldCharType="separate"/>
            </w:r>
            <w:r w:rsidR="00F62386">
              <w:rPr>
                <w:noProof/>
                <w:webHidden/>
              </w:rPr>
              <w:t>4</w:t>
            </w:r>
            <w:r w:rsidR="00F62386">
              <w:rPr>
                <w:noProof/>
                <w:webHidden/>
              </w:rPr>
              <w:fldChar w:fldCharType="end"/>
            </w:r>
          </w:hyperlink>
        </w:p>
        <w:p w14:paraId="0E3B998C" w14:textId="53DEE111" w:rsidR="00F62386" w:rsidRDefault="00D74EDB">
          <w:pPr>
            <w:pStyle w:val="Verzeichnis1"/>
            <w:rPr>
              <w:rFonts w:eastAsiaTheme="minorEastAsia" w:cstheme="minorBidi"/>
              <w:b w:val="0"/>
              <w:bCs w:val="0"/>
              <w:noProof/>
              <w:spacing w:val="0"/>
              <w:kern w:val="2"/>
              <w:sz w:val="24"/>
              <w:szCs w:val="24"/>
              <w:lang w:eastAsia="de-CH"/>
              <w14:ligatures w14:val="standardContextual"/>
            </w:rPr>
          </w:pPr>
          <w:hyperlink w:anchor="_Toc200455318" w:history="1">
            <w:r w:rsidR="00F62386" w:rsidRPr="00B50FE8">
              <w:rPr>
                <w:rStyle w:val="Hyperlink"/>
                <w:noProof/>
                <w:spacing w:val="-10"/>
              </w:rPr>
              <w:t>1.</w:t>
            </w:r>
            <w:r w:rsidR="00F62386">
              <w:rPr>
                <w:rFonts w:eastAsiaTheme="minorEastAsia" w:cstheme="minorBidi"/>
                <w:b w:val="0"/>
                <w:bCs w:val="0"/>
                <w:noProof/>
                <w:spacing w:val="0"/>
                <w:kern w:val="2"/>
                <w:sz w:val="24"/>
                <w:szCs w:val="24"/>
                <w:lang w:eastAsia="de-CH"/>
                <w14:ligatures w14:val="standardContextual"/>
              </w:rPr>
              <w:tab/>
            </w:r>
            <w:r w:rsidR="00F62386" w:rsidRPr="00B50FE8">
              <w:rPr>
                <w:rStyle w:val="Hyperlink"/>
                <w:noProof/>
              </w:rPr>
              <w:t>Allgemeines</w:t>
            </w:r>
            <w:r w:rsidR="00F62386">
              <w:rPr>
                <w:noProof/>
                <w:webHidden/>
              </w:rPr>
              <w:tab/>
            </w:r>
            <w:r w:rsidR="00F62386">
              <w:rPr>
                <w:noProof/>
                <w:webHidden/>
              </w:rPr>
              <w:fldChar w:fldCharType="begin"/>
            </w:r>
            <w:r w:rsidR="00F62386">
              <w:rPr>
                <w:noProof/>
                <w:webHidden/>
              </w:rPr>
              <w:instrText xml:space="preserve"> PAGEREF _Toc200455318 \h </w:instrText>
            </w:r>
            <w:r w:rsidR="00F62386">
              <w:rPr>
                <w:noProof/>
                <w:webHidden/>
              </w:rPr>
            </w:r>
            <w:r w:rsidR="00F62386">
              <w:rPr>
                <w:noProof/>
                <w:webHidden/>
              </w:rPr>
              <w:fldChar w:fldCharType="separate"/>
            </w:r>
            <w:r w:rsidR="00F62386">
              <w:rPr>
                <w:noProof/>
                <w:webHidden/>
              </w:rPr>
              <w:t>5</w:t>
            </w:r>
            <w:r w:rsidR="00F62386">
              <w:rPr>
                <w:noProof/>
                <w:webHidden/>
              </w:rPr>
              <w:fldChar w:fldCharType="end"/>
            </w:r>
          </w:hyperlink>
        </w:p>
        <w:p w14:paraId="1F7E54A5" w14:textId="7B2C9886" w:rsidR="00F62386" w:rsidRDefault="00D74EDB">
          <w:pPr>
            <w:pStyle w:val="Verzeichnis2"/>
            <w:rPr>
              <w:rFonts w:eastAsiaTheme="minorEastAsia" w:cstheme="minorBidi"/>
              <w:bCs w:val="0"/>
              <w:noProof/>
              <w:spacing w:val="0"/>
              <w:kern w:val="2"/>
              <w:sz w:val="24"/>
              <w:szCs w:val="24"/>
              <w:lang w:eastAsia="de-CH"/>
              <w14:ligatures w14:val="standardContextual"/>
            </w:rPr>
          </w:pPr>
          <w:hyperlink w:anchor="_Toc200455319" w:history="1">
            <w:r w:rsidR="00F62386" w:rsidRPr="00B50FE8">
              <w:rPr>
                <w:rStyle w:val="Hyperlink"/>
                <w:noProof/>
                <w:spacing w:val="-10"/>
              </w:rPr>
              <w:t>1.1</w:t>
            </w:r>
            <w:r w:rsidR="00F62386">
              <w:rPr>
                <w:rFonts w:eastAsiaTheme="minorEastAsia" w:cstheme="minorBidi"/>
                <w:bCs w:val="0"/>
                <w:noProof/>
                <w:spacing w:val="0"/>
                <w:kern w:val="2"/>
                <w:sz w:val="24"/>
                <w:szCs w:val="24"/>
                <w:lang w:eastAsia="de-CH"/>
                <w14:ligatures w14:val="standardContextual"/>
              </w:rPr>
              <w:tab/>
            </w:r>
            <w:r w:rsidR="00F62386" w:rsidRPr="00B50FE8">
              <w:rPr>
                <w:rStyle w:val="Hyperlink"/>
                <w:noProof/>
              </w:rPr>
              <w:t>Zweck des Dokumentes</w:t>
            </w:r>
            <w:r w:rsidR="00F62386">
              <w:rPr>
                <w:noProof/>
                <w:webHidden/>
              </w:rPr>
              <w:tab/>
            </w:r>
            <w:r w:rsidR="00F62386">
              <w:rPr>
                <w:noProof/>
                <w:webHidden/>
              </w:rPr>
              <w:fldChar w:fldCharType="begin"/>
            </w:r>
            <w:r w:rsidR="00F62386">
              <w:rPr>
                <w:noProof/>
                <w:webHidden/>
              </w:rPr>
              <w:instrText xml:space="preserve"> PAGEREF _Toc200455319 \h </w:instrText>
            </w:r>
            <w:r w:rsidR="00F62386">
              <w:rPr>
                <w:noProof/>
                <w:webHidden/>
              </w:rPr>
            </w:r>
            <w:r w:rsidR="00F62386">
              <w:rPr>
                <w:noProof/>
                <w:webHidden/>
              </w:rPr>
              <w:fldChar w:fldCharType="separate"/>
            </w:r>
            <w:r w:rsidR="00F62386">
              <w:rPr>
                <w:noProof/>
                <w:webHidden/>
              </w:rPr>
              <w:t>5</w:t>
            </w:r>
            <w:r w:rsidR="00F62386">
              <w:rPr>
                <w:noProof/>
                <w:webHidden/>
              </w:rPr>
              <w:fldChar w:fldCharType="end"/>
            </w:r>
          </w:hyperlink>
        </w:p>
        <w:p w14:paraId="4C820E0A" w14:textId="50E5A704" w:rsidR="00F62386" w:rsidRDefault="00D74EDB">
          <w:pPr>
            <w:pStyle w:val="Verzeichnis2"/>
            <w:rPr>
              <w:rFonts w:eastAsiaTheme="minorEastAsia" w:cstheme="minorBidi"/>
              <w:bCs w:val="0"/>
              <w:noProof/>
              <w:spacing w:val="0"/>
              <w:kern w:val="2"/>
              <w:sz w:val="24"/>
              <w:szCs w:val="24"/>
              <w:lang w:eastAsia="de-CH"/>
              <w14:ligatures w14:val="standardContextual"/>
            </w:rPr>
          </w:pPr>
          <w:hyperlink w:anchor="_Toc200455320" w:history="1">
            <w:r w:rsidR="00F62386" w:rsidRPr="00B50FE8">
              <w:rPr>
                <w:rStyle w:val="Hyperlink"/>
                <w:noProof/>
                <w:spacing w:val="-10"/>
              </w:rPr>
              <w:t>1.2</w:t>
            </w:r>
            <w:r w:rsidR="00F62386">
              <w:rPr>
                <w:rFonts w:eastAsiaTheme="minorEastAsia" w:cstheme="minorBidi"/>
                <w:bCs w:val="0"/>
                <w:noProof/>
                <w:spacing w:val="0"/>
                <w:kern w:val="2"/>
                <w:sz w:val="24"/>
                <w:szCs w:val="24"/>
                <w:lang w:eastAsia="de-CH"/>
                <w14:ligatures w14:val="standardContextual"/>
              </w:rPr>
              <w:tab/>
            </w:r>
            <w:r w:rsidR="00F62386" w:rsidRPr="00B50FE8">
              <w:rPr>
                <w:rStyle w:val="Hyperlink"/>
                <w:noProof/>
              </w:rPr>
              <w:t>Auftraggeber</w:t>
            </w:r>
            <w:r w:rsidR="00F62386">
              <w:rPr>
                <w:noProof/>
                <w:webHidden/>
              </w:rPr>
              <w:tab/>
            </w:r>
            <w:r w:rsidR="00F62386">
              <w:rPr>
                <w:noProof/>
                <w:webHidden/>
              </w:rPr>
              <w:fldChar w:fldCharType="begin"/>
            </w:r>
            <w:r w:rsidR="00F62386">
              <w:rPr>
                <w:noProof/>
                <w:webHidden/>
              </w:rPr>
              <w:instrText xml:space="preserve"> PAGEREF _Toc200455320 \h </w:instrText>
            </w:r>
            <w:r w:rsidR="00F62386">
              <w:rPr>
                <w:noProof/>
                <w:webHidden/>
              </w:rPr>
            </w:r>
            <w:r w:rsidR="00F62386">
              <w:rPr>
                <w:noProof/>
                <w:webHidden/>
              </w:rPr>
              <w:fldChar w:fldCharType="separate"/>
            </w:r>
            <w:r w:rsidR="00F62386">
              <w:rPr>
                <w:noProof/>
                <w:webHidden/>
              </w:rPr>
              <w:t>5</w:t>
            </w:r>
            <w:r w:rsidR="00F62386">
              <w:rPr>
                <w:noProof/>
                <w:webHidden/>
              </w:rPr>
              <w:fldChar w:fldCharType="end"/>
            </w:r>
          </w:hyperlink>
        </w:p>
        <w:p w14:paraId="34617624" w14:textId="152890A2" w:rsidR="00F62386" w:rsidRDefault="00D74EDB">
          <w:pPr>
            <w:pStyle w:val="Verzeichnis2"/>
            <w:rPr>
              <w:rFonts w:eastAsiaTheme="minorEastAsia" w:cstheme="minorBidi"/>
              <w:bCs w:val="0"/>
              <w:noProof/>
              <w:spacing w:val="0"/>
              <w:kern w:val="2"/>
              <w:sz w:val="24"/>
              <w:szCs w:val="24"/>
              <w:lang w:eastAsia="de-CH"/>
              <w14:ligatures w14:val="standardContextual"/>
            </w:rPr>
          </w:pPr>
          <w:hyperlink w:anchor="_Toc200455321" w:history="1">
            <w:r w:rsidR="00F62386" w:rsidRPr="00B50FE8">
              <w:rPr>
                <w:rStyle w:val="Hyperlink"/>
                <w:noProof/>
                <w:spacing w:val="-10"/>
              </w:rPr>
              <w:t>1.3</w:t>
            </w:r>
            <w:r w:rsidR="00F62386">
              <w:rPr>
                <w:rFonts w:eastAsiaTheme="minorEastAsia" w:cstheme="minorBidi"/>
                <w:bCs w:val="0"/>
                <w:noProof/>
                <w:spacing w:val="0"/>
                <w:kern w:val="2"/>
                <w:sz w:val="24"/>
                <w:szCs w:val="24"/>
                <w:lang w:eastAsia="de-CH"/>
                <w14:ligatures w14:val="standardContextual"/>
              </w:rPr>
              <w:tab/>
            </w:r>
            <w:r w:rsidR="00F62386" w:rsidRPr="00B50FE8">
              <w:rPr>
                <w:rStyle w:val="Hyperlink"/>
                <w:noProof/>
              </w:rPr>
              <w:t>Bezeichnung, Verfahren und Form der Ausschreibung</w:t>
            </w:r>
            <w:r w:rsidR="00F62386">
              <w:rPr>
                <w:noProof/>
                <w:webHidden/>
              </w:rPr>
              <w:tab/>
            </w:r>
            <w:r w:rsidR="00F62386">
              <w:rPr>
                <w:noProof/>
                <w:webHidden/>
              </w:rPr>
              <w:fldChar w:fldCharType="begin"/>
            </w:r>
            <w:r w:rsidR="00F62386">
              <w:rPr>
                <w:noProof/>
                <w:webHidden/>
              </w:rPr>
              <w:instrText xml:space="preserve"> PAGEREF _Toc200455321 \h </w:instrText>
            </w:r>
            <w:r w:rsidR="00F62386">
              <w:rPr>
                <w:noProof/>
                <w:webHidden/>
              </w:rPr>
            </w:r>
            <w:r w:rsidR="00F62386">
              <w:rPr>
                <w:noProof/>
                <w:webHidden/>
              </w:rPr>
              <w:fldChar w:fldCharType="separate"/>
            </w:r>
            <w:r w:rsidR="00F62386">
              <w:rPr>
                <w:noProof/>
                <w:webHidden/>
              </w:rPr>
              <w:t>5</w:t>
            </w:r>
            <w:r w:rsidR="00F62386">
              <w:rPr>
                <w:noProof/>
                <w:webHidden/>
              </w:rPr>
              <w:fldChar w:fldCharType="end"/>
            </w:r>
          </w:hyperlink>
        </w:p>
        <w:p w14:paraId="19FE1B1F" w14:textId="0A0A8B15" w:rsidR="00F62386" w:rsidRDefault="00D74EDB">
          <w:pPr>
            <w:pStyle w:val="Verzeichnis2"/>
            <w:rPr>
              <w:rFonts w:eastAsiaTheme="minorEastAsia" w:cstheme="minorBidi"/>
              <w:bCs w:val="0"/>
              <w:noProof/>
              <w:spacing w:val="0"/>
              <w:kern w:val="2"/>
              <w:sz w:val="24"/>
              <w:szCs w:val="24"/>
              <w:lang w:eastAsia="de-CH"/>
              <w14:ligatures w14:val="standardContextual"/>
            </w:rPr>
          </w:pPr>
          <w:hyperlink w:anchor="_Toc200455322" w:history="1">
            <w:r w:rsidR="00F62386" w:rsidRPr="00B50FE8">
              <w:rPr>
                <w:rStyle w:val="Hyperlink"/>
                <w:rFonts w:eastAsia="Times New Roman"/>
                <w:noProof/>
                <w:spacing w:val="-10"/>
                <w:lang w:eastAsia="de-DE" w:bidi="en-US"/>
              </w:rPr>
              <w:t>1.4</w:t>
            </w:r>
            <w:r w:rsidR="00F62386">
              <w:rPr>
                <w:rFonts w:eastAsiaTheme="minorEastAsia" w:cstheme="minorBidi"/>
                <w:bCs w:val="0"/>
                <w:noProof/>
                <w:spacing w:val="0"/>
                <w:kern w:val="2"/>
                <w:sz w:val="24"/>
                <w:szCs w:val="24"/>
                <w:lang w:eastAsia="de-CH"/>
                <w14:ligatures w14:val="standardContextual"/>
              </w:rPr>
              <w:tab/>
            </w:r>
            <w:r w:rsidR="00F62386" w:rsidRPr="00B50FE8">
              <w:rPr>
                <w:rStyle w:val="Hyperlink"/>
                <w:noProof/>
              </w:rPr>
              <w:t>Vorbehalte</w:t>
            </w:r>
            <w:r w:rsidR="00F62386">
              <w:rPr>
                <w:noProof/>
                <w:webHidden/>
              </w:rPr>
              <w:tab/>
            </w:r>
            <w:r w:rsidR="00F62386">
              <w:rPr>
                <w:noProof/>
                <w:webHidden/>
              </w:rPr>
              <w:fldChar w:fldCharType="begin"/>
            </w:r>
            <w:r w:rsidR="00F62386">
              <w:rPr>
                <w:noProof/>
                <w:webHidden/>
              </w:rPr>
              <w:instrText xml:space="preserve"> PAGEREF _Toc200455322 \h </w:instrText>
            </w:r>
            <w:r w:rsidR="00F62386">
              <w:rPr>
                <w:noProof/>
                <w:webHidden/>
              </w:rPr>
            </w:r>
            <w:r w:rsidR="00F62386">
              <w:rPr>
                <w:noProof/>
                <w:webHidden/>
              </w:rPr>
              <w:fldChar w:fldCharType="separate"/>
            </w:r>
            <w:r w:rsidR="00F62386">
              <w:rPr>
                <w:noProof/>
                <w:webHidden/>
              </w:rPr>
              <w:t>5</w:t>
            </w:r>
            <w:r w:rsidR="00F62386">
              <w:rPr>
                <w:noProof/>
                <w:webHidden/>
              </w:rPr>
              <w:fldChar w:fldCharType="end"/>
            </w:r>
          </w:hyperlink>
        </w:p>
        <w:p w14:paraId="44633826" w14:textId="6A260D29" w:rsidR="00F62386" w:rsidRDefault="00D74EDB">
          <w:pPr>
            <w:pStyle w:val="Verzeichnis2"/>
            <w:rPr>
              <w:rFonts w:eastAsiaTheme="minorEastAsia" w:cstheme="minorBidi"/>
              <w:bCs w:val="0"/>
              <w:noProof/>
              <w:spacing w:val="0"/>
              <w:kern w:val="2"/>
              <w:sz w:val="24"/>
              <w:szCs w:val="24"/>
              <w:lang w:eastAsia="de-CH"/>
              <w14:ligatures w14:val="standardContextual"/>
            </w:rPr>
          </w:pPr>
          <w:hyperlink w:anchor="_Toc200455323" w:history="1">
            <w:r w:rsidR="00F62386" w:rsidRPr="00B50FE8">
              <w:rPr>
                <w:rStyle w:val="Hyperlink"/>
                <w:noProof/>
                <w:spacing w:val="-10"/>
              </w:rPr>
              <w:t>1.5</w:t>
            </w:r>
            <w:r w:rsidR="00F62386">
              <w:rPr>
                <w:rFonts w:eastAsiaTheme="minorEastAsia" w:cstheme="minorBidi"/>
                <w:bCs w:val="0"/>
                <w:noProof/>
                <w:spacing w:val="0"/>
                <w:kern w:val="2"/>
                <w:sz w:val="24"/>
                <w:szCs w:val="24"/>
                <w:lang w:eastAsia="de-CH"/>
                <w14:ligatures w14:val="standardContextual"/>
              </w:rPr>
              <w:tab/>
            </w:r>
            <w:r w:rsidR="00F62386" w:rsidRPr="00B50FE8">
              <w:rPr>
                <w:rStyle w:val="Hyperlink"/>
                <w:noProof/>
              </w:rPr>
              <w:t>Zustellungsdomizil</w:t>
            </w:r>
            <w:r w:rsidR="00F62386">
              <w:rPr>
                <w:noProof/>
                <w:webHidden/>
              </w:rPr>
              <w:tab/>
            </w:r>
            <w:r w:rsidR="00F62386">
              <w:rPr>
                <w:noProof/>
                <w:webHidden/>
              </w:rPr>
              <w:fldChar w:fldCharType="begin"/>
            </w:r>
            <w:r w:rsidR="00F62386">
              <w:rPr>
                <w:noProof/>
                <w:webHidden/>
              </w:rPr>
              <w:instrText xml:space="preserve"> PAGEREF _Toc200455323 \h </w:instrText>
            </w:r>
            <w:r w:rsidR="00F62386">
              <w:rPr>
                <w:noProof/>
                <w:webHidden/>
              </w:rPr>
            </w:r>
            <w:r w:rsidR="00F62386">
              <w:rPr>
                <w:noProof/>
                <w:webHidden/>
              </w:rPr>
              <w:fldChar w:fldCharType="separate"/>
            </w:r>
            <w:r w:rsidR="00F62386">
              <w:rPr>
                <w:noProof/>
                <w:webHidden/>
              </w:rPr>
              <w:t>6</w:t>
            </w:r>
            <w:r w:rsidR="00F62386">
              <w:rPr>
                <w:noProof/>
                <w:webHidden/>
              </w:rPr>
              <w:fldChar w:fldCharType="end"/>
            </w:r>
          </w:hyperlink>
        </w:p>
        <w:p w14:paraId="2D6DD303" w14:textId="4F3A02EC" w:rsidR="00F62386" w:rsidRDefault="00D74EDB">
          <w:pPr>
            <w:pStyle w:val="Verzeichnis2"/>
            <w:rPr>
              <w:rFonts w:eastAsiaTheme="minorEastAsia" w:cstheme="minorBidi"/>
              <w:bCs w:val="0"/>
              <w:noProof/>
              <w:spacing w:val="0"/>
              <w:kern w:val="2"/>
              <w:sz w:val="24"/>
              <w:szCs w:val="24"/>
              <w:lang w:eastAsia="de-CH"/>
              <w14:ligatures w14:val="standardContextual"/>
            </w:rPr>
          </w:pPr>
          <w:hyperlink w:anchor="_Toc200455324" w:history="1">
            <w:r w:rsidR="00F62386" w:rsidRPr="00B50FE8">
              <w:rPr>
                <w:rStyle w:val="Hyperlink"/>
                <w:noProof/>
                <w:spacing w:val="-10"/>
              </w:rPr>
              <w:t>1.6</w:t>
            </w:r>
            <w:r w:rsidR="00F62386">
              <w:rPr>
                <w:rFonts w:eastAsiaTheme="minorEastAsia" w:cstheme="minorBidi"/>
                <w:bCs w:val="0"/>
                <w:noProof/>
                <w:spacing w:val="0"/>
                <w:kern w:val="2"/>
                <w:sz w:val="24"/>
                <w:szCs w:val="24"/>
                <w:lang w:eastAsia="de-CH"/>
                <w14:ligatures w14:val="standardContextual"/>
              </w:rPr>
              <w:tab/>
            </w:r>
            <w:r w:rsidR="00F62386" w:rsidRPr="00B50FE8">
              <w:rPr>
                <w:rStyle w:val="Hyperlink"/>
                <w:noProof/>
              </w:rPr>
              <w:t>Berichtigungen</w:t>
            </w:r>
            <w:r w:rsidR="00F62386">
              <w:rPr>
                <w:noProof/>
                <w:webHidden/>
              </w:rPr>
              <w:tab/>
            </w:r>
            <w:r w:rsidR="00F62386">
              <w:rPr>
                <w:noProof/>
                <w:webHidden/>
              </w:rPr>
              <w:fldChar w:fldCharType="begin"/>
            </w:r>
            <w:r w:rsidR="00F62386">
              <w:rPr>
                <w:noProof/>
                <w:webHidden/>
              </w:rPr>
              <w:instrText xml:space="preserve"> PAGEREF _Toc200455324 \h </w:instrText>
            </w:r>
            <w:r w:rsidR="00F62386">
              <w:rPr>
                <w:noProof/>
                <w:webHidden/>
              </w:rPr>
            </w:r>
            <w:r w:rsidR="00F62386">
              <w:rPr>
                <w:noProof/>
                <w:webHidden/>
              </w:rPr>
              <w:fldChar w:fldCharType="separate"/>
            </w:r>
            <w:r w:rsidR="00F62386">
              <w:rPr>
                <w:noProof/>
                <w:webHidden/>
              </w:rPr>
              <w:t>6</w:t>
            </w:r>
            <w:r w:rsidR="00F62386">
              <w:rPr>
                <w:noProof/>
                <w:webHidden/>
              </w:rPr>
              <w:fldChar w:fldCharType="end"/>
            </w:r>
          </w:hyperlink>
        </w:p>
        <w:p w14:paraId="6944DF52" w14:textId="69678883" w:rsidR="00F62386" w:rsidRDefault="00D74EDB">
          <w:pPr>
            <w:pStyle w:val="Verzeichnis1"/>
            <w:rPr>
              <w:rFonts w:eastAsiaTheme="minorEastAsia" w:cstheme="minorBidi"/>
              <w:b w:val="0"/>
              <w:bCs w:val="0"/>
              <w:noProof/>
              <w:spacing w:val="0"/>
              <w:kern w:val="2"/>
              <w:sz w:val="24"/>
              <w:szCs w:val="24"/>
              <w:lang w:eastAsia="de-CH"/>
              <w14:ligatures w14:val="standardContextual"/>
            </w:rPr>
          </w:pPr>
          <w:hyperlink w:anchor="_Toc200455325" w:history="1">
            <w:r w:rsidR="00F62386" w:rsidRPr="00B50FE8">
              <w:rPr>
                <w:rStyle w:val="Hyperlink"/>
                <w:noProof/>
                <w:spacing w:val="-10"/>
              </w:rPr>
              <w:t>2.</w:t>
            </w:r>
            <w:r w:rsidR="00F62386">
              <w:rPr>
                <w:rFonts w:eastAsiaTheme="minorEastAsia" w:cstheme="minorBidi"/>
                <w:b w:val="0"/>
                <w:bCs w:val="0"/>
                <w:noProof/>
                <w:spacing w:val="0"/>
                <w:kern w:val="2"/>
                <w:sz w:val="24"/>
                <w:szCs w:val="24"/>
                <w:lang w:eastAsia="de-CH"/>
                <w14:ligatures w14:val="standardContextual"/>
              </w:rPr>
              <w:tab/>
            </w:r>
            <w:r w:rsidR="00F62386" w:rsidRPr="00B50FE8">
              <w:rPr>
                <w:rStyle w:val="Hyperlink"/>
                <w:noProof/>
              </w:rPr>
              <w:t>Ausgangslage</w:t>
            </w:r>
            <w:r w:rsidR="00F62386">
              <w:rPr>
                <w:noProof/>
                <w:webHidden/>
              </w:rPr>
              <w:tab/>
            </w:r>
            <w:r w:rsidR="00F62386">
              <w:rPr>
                <w:noProof/>
                <w:webHidden/>
              </w:rPr>
              <w:fldChar w:fldCharType="begin"/>
            </w:r>
            <w:r w:rsidR="00F62386">
              <w:rPr>
                <w:noProof/>
                <w:webHidden/>
              </w:rPr>
              <w:instrText xml:space="preserve"> PAGEREF _Toc200455325 \h </w:instrText>
            </w:r>
            <w:r w:rsidR="00F62386">
              <w:rPr>
                <w:noProof/>
                <w:webHidden/>
              </w:rPr>
            </w:r>
            <w:r w:rsidR="00F62386">
              <w:rPr>
                <w:noProof/>
                <w:webHidden/>
              </w:rPr>
              <w:fldChar w:fldCharType="separate"/>
            </w:r>
            <w:r w:rsidR="00F62386">
              <w:rPr>
                <w:noProof/>
                <w:webHidden/>
              </w:rPr>
              <w:t>6</w:t>
            </w:r>
            <w:r w:rsidR="00F62386">
              <w:rPr>
                <w:noProof/>
                <w:webHidden/>
              </w:rPr>
              <w:fldChar w:fldCharType="end"/>
            </w:r>
          </w:hyperlink>
        </w:p>
        <w:p w14:paraId="123846B3" w14:textId="0E407F2F" w:rsidR="00F62386" w:rsidRDefault="00D74EDB">
          <w:pPr>
            <w:pStyle w:val="Verzeichnis2"/>
            <w:rPr>
              <w:rFonts w:eastAsiaTheme="minorEastAsia" w:cstheme="minorBidi"/>
              <w:bCs w:val="0"/>
              <w:noProof/>
              <w:spacing w:val="0"/>
              <w:kern w:val="2"/>
              <w:sz w:val="24"/>
              <w:szCs w:val="24"/>
              <w:lang w:eastAsia="de-CH"/>
              <w14:ligatures w14:val="standardContextual"/>
            </w:rPr>
          </w:pPr>
          <w:hyperlink w:anchor="_Toc200455326" w:history="1">
            <w:r w:rsidR="00F62386" w:rsidRPr="00B50FE8">
              <w:rPr>
                <w:rStyle w:val="Hyperlink"/>
                <w:noProof/>
                <w:spacing w:val="-10"/>
              </w:rPr>
              <w:t>2.1</w:t>
            </w:r>
            <w:r w:rsidR="00F62386">
              <w:rPr>
                <w:rFonts w:eastAsiaTheme="minorEastAsia" w:cstheme="minorBidi"/>
                <w:bCs w:val="0"/>
                <w:noProof/>
                <w:spacing w:val="0"/>
                <w:kern w:val="2"/>
                <w:sz w:val="24"/>
                <w:szCs w:val="24"/>
                <w:lang w:eastAsia="de-CH"/>
                <w14:ligatures w14:val="standardContextual"/>
              </w:rPr>
              <w:tab/>
            </w:r>
            <w:r w:rsidR="00F62386" w:rsidRPr="00B50FE8">
              <w:rPr>
                <w:rStyle w:val="Hyperlink"/>
                <w:noProof/>
              </w:rPr>
              <w:t>Ergebnis der Marktabklärung</w:t>
            </w:r>
            <w:r w:rsidR="00F62386">
              <w:rPr>
                <w:noProof/>
                <w:webHidden/>
              </w:rPr>
              <w:tab/>
            </w:r>
            <w:r w:rsidR="00F62386">
              <w:rPr>
                <w:noProof/>
                <w:webHidden/>
              </w:rPr>
              <w:fldChar w:fldCharType="begin"/>
            </w:r>
            <w:r w:rsidR="00F62386">
              <w:rPr>
                <w:noProof/>
                <w:webHidden/>
              </w:rPr>
              <w:instrText xml:space="preserve"> PAGEREF _Toc200455326 \h </w:instrText>
            </w:r>
            <w:r w:rsidR="00F62386">
              <w:rPr>
                <w:noProof/>
                <w:webHidden/>
              </w:rPr>
            </w:r>
            <w:r w:rsidR="00F62386">
              <w:rPr>
                <w:noProof/>
                <w:webHidden/>
              </w:rPr>
              <w:fldChar w:fldCharType="separate"/>
            </w:r>
            <w:r w:rsidR="00F62386">
              <w:rPr>
                <w:noProof/>
                <w:webHidden/>
              </w:rPr>
              <w:t>6</w:t>
            </w:r>
            <w:r w:rsidR="00F62386">
              <w:rPr>
                <w:noProof/>
                <w:webHidden/>
              </w:rPr>
              <w:fldChar w:fldCharType="end"/>
            </w:r>
          </w:hyperlink>
        </w:p>
        <w:p w14:paraId="13FD08D0" w14:textId="4BFF5726" w:rsidR="00F62386" w:rsidRDefault="00D74EDB">
          <w:pPr>
            <w:pStyle w:val="Verzeichnis1"/>
            <w:rPr>
              <w:rFonts w:eastAsiaTheme="minorEastAsia" w:cstheme="minorBidi"/>
              <w:b w:val="0"/>
              <w:bCs w:val="0"/>
              <w:noProof/>
              <w:spacing w:val="0"/>
              <w:kern w:val="2"/>
              <w:sz w:val="24"/>
              <w:szCs w:val="24"/>
              <w:lang w:eastAsia="de-CH"/>
              <w14:ligatures w14:val="standardContextual"/>
            </w:rPr>
          </w:pPr>
          <w:hyperlink w:anchor="_Toc200455327" w:history="1">
            <w:r w:rsidR="00F62386" w:rsidRPr="00B50FE8">
              <w:rPr>
                <w:rStyle w:val="Hyperlink"/>
                <w:noProof/>
                <w:spacing w:val="-10"/>
              </w:rPr>
              <w:t>3.</w:t>
            </w:r>
            <w:r w:rsidR="00F62386">
              <w:rPr>
                <w:rFonts w:eastAsiaTheme="minorEastAsia" w:cstheme="minorBidi"/>
                <w:b w:val="0"/>
                <w:bCs w:val="0"/>
                <w:noProof/>
                <w:spacing w:val="0"/>
                <w:kern w:val="2"/>
                <w:sz w:val="24"/>
                <w:szCs w:val="24"/>
                <w:lang w:eastAsia="de-CH"/>
                <w14:ligatures w14:val="standardContextual"/>
              </w:rPr>
              <w:tab/>
            </w:r>
            <w:r w:rsidR="00F62386" w:rsidRPr="00B50FE8">
              <w:rPr>
                <w:rStyle w:val="Hyperlink"/>
                <w:noProof/>
              </w:rPr>
              <w:t>Beschaffungsgegenstand</w:t>
            </w:r>
            <w:r w:rsidR="00F62386">
              <w:rPr>
                <w:noProof/>
                <w:webHidden/>
              </w:rPr>
              <w:tab/>
            </w:r>
            <w:r w:rsidR="00F62386">
              <w:rPr>
                <w:noProof/>
                <w:webHidden/>
              </w:rPr>
              <w:fldChar w:fldCharType="begin"/>
            </w:r>
            <w:r w:rsidR="00F62386">
              <w:rPr>
                <w:noProof/>
                <w:webHidden/>
              </w:rPr>
              <w:instrText xml:space="preserve"> PAGEREF _Toc200455327 \h </w:instrText>
            </w:r>
            <w:r w:rsidR="00F62386">
              <w:rPr>
                <w:noProof/>
                <w:webHidden/>
              </w:rPr>
            </w:r>
            <w:r w:rsidR="00F62386">
              <w:rPr>
                <w:noProof/>
                <w:webHidden/>
              </w:rPr>
              <w:fldChar w:fldCharType="separate"/>
            </w:r>
            <w:r w:rsidR="00F62386">
              <w:rPr>
                <w:noProof/>
                <w:webHidden/>
              </w:rPr>
              <w:t>6</w:t>
            </w:r>
            <w:r w:rsidR="00F62386">
              <w:rPr>
                <w:noProof/>
                <w:webHidden/>
              </w:rPr>
              <w:fldChar w:fldCharType="end"/>
            </w:r>
          </w:hyperlink>
        </w:p>
        <w:p w14:paraId="6D47C77C" w14:textId="48E63A15" w:rsidR="00F62386" w:rsidRDefault="00D74EDB">
          <w:pPr>
            <w:pStyle w:val="Verzeichnis1"/>
            <w:rPr>
              <w:rFonts w:eastAsiaTheme="minorEastAsia" w:cstheme="minorBidi"/>
              <w:b w:val="0"/>
              <w:bCs w:val="0"/>
              <w:noProof/>
              <w:spacing w:val="0"/>
              <w:kern w:val="2"/>
              <w:sz w:val="24"/>
              <w:szCs w:val="24"/>
              <w:lang w:eastAsia="de-CH"/>
              <w14:ligatures w14:val="standardContextual"/>
            </w:rPr>
          </w:pPr>
          <w:hyperlink w:anchor="_Toc200455328" w:history="1">
            <w:r w:rsidR="00F62386" w:rsidRPr="00B50FE8">
              <w:rPr>
                <w:rStyle w:val="Hyperlink"/>
                <w:noProof/>
                <w:spacing w:val="-10"/>
              </w:rPr>
              <w:t>4.</w:t>
            </w:r>
            <w:r w:rsidR="00F62386">
              <w:rPr>
                <w:rFonts w:eastAsiaTheme="minorEastAsia" w:cstheme="minorBidi"/>
                <w:b w:val="0"/>
                <w:bCs w:val="0"/>
                <w:noProof/>
                <w:spacing w:val="0"/>
                <w:kern w:val="2"/>
                <w:sz w:val="24"/>
                <w:szCs w:val="24"/>
                <w:lang w:eastAsia="de-CH"/>
                <w14:ligatures w14:val="standardContextual"/>
              </w:rPr>
              <w:tab/>
            </w:r>
            <w:r w:rsidR="00F62386" w:rsidRPr="00B50FE8">
              <w:rPr>
                <w:rStyle w:val="Hyperlink"/>
                <w:noProof/>
              </w:rPr>
              <w:t>Vertragliche Regelung</w:t>
            </w:r>
            <w:r w:rsidR="00F62386">
              <w:rPr>
                <w:noProof/>
                <w:webHidden/>
              </w:rPr>
              <w:tab/>
            </w:r>
            <w:r w:rsidR="00F62386">
              <w:rPr>
                <w:noProof/>
                <w:webHidden/>
              </w:rPr>
              <w:fldChar w:fldCharType="begin"/>
            </w:r>
            <w:r w:rsidR="00F62386">
              <w:rPr>
                <w:noProof/>
                <w:webHidden/>
              </w:rPr>
              <w:instrText xml:space="preserve"> PAGEREF _Toc200455328 \h </w:instrText>
            </w:r>
            <w:r w:rsidR="00F62386">
              <w:rPr>
                <w:noProof/>
                <w:webHidden/>
              </w:rPr>
            </w:r>
            <w:r w:rsidR="00F62386">
              <w:rPr>
                <w:noProof/>
                <w:webHidden/>
              </w:rPr>
              <w:fldChar w:fldCharType="separate"/>
            </w:r>
            <w:r w:rsidR="00F62386">
              <w:rPr>
                <w:noProof/>
                <w:webHidden/>
              </w:rPr>
              <w:t>7</w:t>
            </w:r>
            <w:r w:rsidR="00F62386">
              <w:rPr>
                <w:noProof/>
                <w:webHidden/>
              </w:rPr>
              <w:fldChar w:fldCharType="end"/>
            </w:r>
          </w:hyperlink>
        </w:p>
        <w:p w14:paraId="75BCDB87" w14:textId="3E745652" w:rsidR="00F62386" w:rsidRDefault="00D74EDB">
          <w:pPr>
            <w:pStyle w:val="Verzeichnis1"/>
            <w:rPr>
              <w:rFonts w:eastAsiaTheme="minorEastAsia" w:cstheme="minorBidi"/>
              <w:b w:val="0"/>
              <w:bCs w:val="0"/>
              <w:noProof/>
              <w:spacing w:val="0"/>
              <w:kern w:val="2"/>
              <w:sz w:val="24"/>
              <w:szCs w:val="24"/>
              <w:lang w:eastAsia="de-CH"/>
              <w14:ligatures w14:val="standardContextual"/>
            </w:rPr>
          </w:pPr>
          <w:hyperlink w:anchor="_Toc200455329" w:history="1">
            <w:r w:rsidR="00F62386" w:rsidRPr="00B50FE8">
              <w:rPr>
                <w:rStyle w:val="Hyperlink"/>
                <w:noProof/>
                <w:spacing w:val="-10"/>
              </w:rPr>
              <w:t>5.</w:t>
            </w:r>
            <w:r w:rsidR="00F62386">
              <w:rPr>
                <w:rFonts w:eastAsiaTheme="minorEastAsia" w:cstheme="minorBidi"/>
                <w:b w:val="0"/>
                <w:bCs w:val="0"/>
                <w:noProof/>
                <w:spacing w:val="0"/>
                <w:kern w:val="2"/>
                <w:sz w:val="24"/>
                <w:szCs w:val="24"/>
                <w:lang w:eastAsia="de-CH"/>
                <w14:ligatures w14:val="standardContextual"/>
              </w:rPr>
              <w:tab/>
            </w:r>
            <w:r w:rsidR="00F62386" w:rsidRPr="00B50FE8">
              <w:rPr>
                <w:rStyle w:val="Hyperlink"/>
                <w:noProof/>
              </w:rPr>
              <w:t>Beurteilung und Bewertung des Teilnahmeantrags</w:t>
            </w:r>
            <w:r w:rsidR="00F62386">
              <w:rPr>
                <w:noProof/>
                <w:webHidden/>
              </w:rPr>
              <w:tab/>
            </w:r>
            <w:r w:rsidR="00F62386">
              <w:rPr>
                <w:noProof/>
                <w:webHidden/>
              </w:rPr>
              <w:fldChar w:fldCharType="begin"/>
            </w:r>
            <w:r w:rsidR="00F62386">
              <w:rPr>
                <w:noProof/>
                <w:webHidden/>
              </w:rPr>
              <w:instrText xml:space="preserve"> PAGEREF _Toc200455329 \h </w:instrText>
            </w:r>
            <w:r w:rsidR="00F62386">
              <w:rPr>
                <w:noProof/>
                <w:webHidden/>
              </w:rPr>
            </w:r>
            <w:r w:rsidR="00F62386">
              <w:rPr>
                <w:noProof/>
                <w:webHidden/>
              </w:rPr>
              <w:fldChar w:fldCharType="separate"/>
            </w:r>
            <w:r w:rsidR="00F62386">
              <w:rPr>
                <w:noProof/>
                <w:webHidden/>
              </w:rPr>
              <w:t>7</w:t>
            </w:r>
            <w:r w:rsidR="00F62386">
              <w:rPr>
                <w:noProof/>
                <w:webHidden/>
              </w:rPr>
              <w:fldChar w:fldCharType="end"/>
            </w:r>
          </w:hyperlink>
        </w:p>
        <w:p w14:paraId="693EB111" w14:textId="440CE768" w:rsidR="00F62386" w:rsidRDefault="00D74EDB">
          <w:pPr>
            <w:pStyle w:val="Verzeichnis2"/>
            <w:rPr>
              <w:rFonts w:eastAsiaTheme="minorEastAsia" w:cstheme="minorBidi"/>
              <w:bCs w:val="0"/>
              <w:noProof/>
              <w:spacing w:val="0"/>
              <w:kern w:val="2"/>
              <w:sz w:val="24"/>
              <w:szCs w:val="24"/>
              <w:lang w:eastAsia="de-CH"/>
              <w14:ligatures w14:val="standardContextual"/>
            </w:rPr>
          </w:pPr>
          <w:hyperlink w:anchor="_Toc200455330" w:history="1">
            <w:r w:rsidR="00F62386" w:rsidRPr="00B50FE8">
              <w:rPr>
                <w:rStyle w:val="Hyperlink"/>
                <w:rFonts w:cs="Times New Roman"/>
                <w:noProof/>
                <w:spacing w:val="-10"/>
              </w:rPr>
              <w:t>5.1</w:t>
            </w:r>
            <w:r w:rsidR="00F62386">
              <w:rPr>
                <w:rFonts w:eastAsiaTheme="minorEastAsia" w:cstheme="minorBidi"/>
                <w:bCs w:val="0"/>
                <w:noProof/>
                <w:spacing w:val="0"/>
                <w:kern w:val="2"/>
                <w:sz w:val="24"/>
                <w:szCs w:val="24"/>
                <w:lang w:eastAsia="de-CH"/>
                <w14:ligatures w14:val="standardContextual"/>
              </w:rPr>
              <w:tab/>
            </w:r>
            <w:r w:rsidR="00F62386" w:rsidRPr="00B50FE8">
              <w:rPr>
                <w:rStyle w:val="Hyperlink"/>
                <w:noProof/>
              </w:rPr>
              <w:t>Allgemein</w:t>
            </w:r>
            <w:r w:rsidR="00F62386">
              <w:rPr>
                <w:noProof/>
                <w:webHidden/>
              </w:rPr>
              <w:tab/>
            </w:r>
            <w:r w:rsidR="00F62386">
              <w:rPr>
                <w:noProof/>
                <w:webHidden/>
              </w:rPr>
              <w:fldChar w:fldCharType="begin"/>
            </w:r>
            <w:r w:rsidR="00F62386">
              <w:rPr>
                <w:noProof/>
                <w:webHidden/>
              </w:rPr>
              <w:instrText xml:space="preserve"> PAGEREF _Toc200455330 \h </w:instrText>
            </w:r>
            <w:r w:rsidR="00F62386">
              <w:rPr>
                <w:noProof/>
                <w:webHidden/>
              </w:rPr>
            </w:r>
            <w:r w:rsidR="00F62386">
              <w:rPr>
                <w:noProof/>
                <w:webHidden/>
              </w:rPr>
              <w:fldChar w:fldCharType="separate"/>
            </w:r>
            <w:r w:rsidR="00F62386">
              <w:rPr>
                <w:noProof/>
                <w:webHidden/>
              </w:rPr>
              <w:t>7</w:t>
            </w:r>
            <w:r w:rsidR="00F62386">
              <w:rPr>
                <w:noProof/>
                <w:webHidden/>
              </w:rPr>
              <w:fldChar w:fldCharType="end"/>
            </w:r>
          </w:hyperlink>
        </w:p>
        <w:p w14:paraId="251BD017" w14:textId="7917F04B" w:rsidR="00F62386" w:rsidRDefault="00D74EDB">
          <w:pPr>
            <w:pStyle w:val="Verzeichnis2"/>
            <w:rPr>
              <w:rFonts w:eastAsiaTheme="minorEastAsia" w:cstheme="minorBidi"/>
              <w:bCs w:val="0"/>
              <w:noProof/>
              <w:spacing w:val="0"/>
              <w:kern w:val="2"/>
              <w:sz w:val="24"/>
              <w:szCs w:val="24"/>
              <w:lang w:eastAsia="de-CH"/>
              <w14:ligatures w14:val="standardContextual"/>
            </w:rPr>
          </w:pPr>
          <w:hyperlink w:anchor="_Toc200455331" w:history="1">
            <w:r w:rsidR="00F62386" w:rsidRPr="00B50FE8">
              <w:rPr>
                <w:rStyle w:val="Hyperlink"/>
                <w:noProof/>
                <w:spacing w:val="-10"/>
              </w:rPr>
              <w:t>5.2</w:t>
            </w:r>
            <w:r w:rsidR="00F62386">
              <w:rPr>
                <w:rFonts w:eastAsiaTheme="minorEastAsia" w:cstheme="minorBidi"/>
                <w:bCs w:val="0"/>
                <w:noProof/>
                <w:spacing w:val="0"/>
                <w:kern w:val="2"/>
                <w:sz w:val="24"/>
                <w:szCs w:val="24"/>
                <w:lang w:eastAsia="de-CH"/>
                <w14:ligatures w14:val="standardContextual"/>
              </w:rPr>
              <w:tab/>
            </w:r>
            <w:r w:rsidR="00F62386" w:rsidRPr="00B50FE8">
              <w:rPr>
                <w:rStyle w:val="Hyperlink"/>
                <w:noProof/>
              </w:rPr>
              <w:t>Teilnahmebedingungen</w:t>
            </w:r>
            <w:r w:rsidR="00F62386">
              <w:rPr>
                <w:noProof/>
                <w:webHidden/>
              </w:rPr>
              <w:tab/>
            </w:r>
            <w:r w:rsidR="00F62386">
              <w:rPr>
                <w:noProof/>
                <w:webHidden/>
              </w:rPr>
              <w:fldChar w:fldCharType="begin"/>
            </w:r>
            <w:r w:rsidR="00F62386">
              <w:rPr>
                <w:noProof/>
                <w:webHidden/>
              </w:rPr>
              <w:instrText xml:space="preserve"> PAGEREF _Toc200455331 \h </w:instrText>
            </w:r>
            <w:r w:rsidR="00F62386">
              <w:rPr>
                <w:noProof/>
                <w:webHidden/>
              </w:rPr>
            </w:r>
            <w:r w:rsidR="00F62386">
              <w:rPr>
                <w:noProof/>
                <w:webHidden/>
              </w:rPr>
              <w:fldChar w:fldCharType="separate"/>
            </w:r>
            <w:r w:rsidR="00F62386">
              <w:rPr>
                <w:noProof/>
                <w:webHidden/>
              </w:rPr>
              <w:t>8</w:t>
            </w:r>
            <w:r w:rsidR="00F62386">
              <w:rPr>
                <w:noProof/>
                <w:webHidden/>
              </w:rPr>
              <w:fldChar w:fldCharType="end"/>
            </w:r>
          </w:hyperlink>
        </w:p>
        <w:p w14:paraId="370ABFF3" w14:textId="5CFE71A6" w:rsidR="00F62386" w:rsidRDefault="00D74EDB">
          <w:pPr>
            <w:pStyle w:val="Verzeichnis2"/>
            <w:rPr>
              <w:rFonts w:eastAsiaTheme="minorEastAsia" w:cstheme="minorBidi"/>
              <w:bCs w:val="0"/>
              <w:noProof/>
              <w:spacing w:val="0"/>
              <w:kern w:val="2"/>
              <w:sz w:val="24"/>
              <w:szCs w:val="24"/>
              <w:lang w:eastAsia="de-CH"/>
              <w14:ligatures w14:val="standardContextual"/>
            </w:rPr>
          </w:pPr>
          <w:hyperlink w:anchor="_Toc200455332" w:history="1">
            <w:r w:rsidR="00F62386" w:rsidRPr="00B50FE8">
              <w:rPr>
                <w:rStyle w:val="Hyperlink"/>
                <w:noProof/>
                <w:spacing w:val="-10"/>
              </w:rPr>
              <w:t>5.3</w:t>
            </w:r>
            <w:r w:rsidR="00F62386">
              <w:rPr>
                <w:rFonts w:eastAsiaTheme="minorEastAsia" w:cstheme="minorBidi"/>
                <w:bCs w:val="0"/>
                <w:noProof/>
                <w:spacing w:val="0"/>
                <w:kern w:val="2"/>
                <w:sz w:val="24"/>
                <w:szCs w:val="24"/>
                <w:lang w:eastAsia="de-CH"/>
                <w14:ligatures w14:val="standardContextual"/>
              </w:rPr>
              <w:tab/>
            </w:r>
            <w:r w:rsidR="00F62386" w:rsidRPr="00B50FE8">
              <w:rPr>
                <w:rStyle w:val="Hyperlink"/>
                <w:noProof/>
              </w:rPr>
              <w:t>Eignungskriterien</w:t>
            </w:r>
            <w:r w:rsidR="00F62386">
              <w:rPr>
                <w:noProof/>
                <w:webHidden/>
              </w:rPr>
              <w:tab/>
            </w:r>
            <w:r w:rsidR="00F62386">
              <w:rPr>
                <w:noProof/>
                <w:webHidden/>
              </w:rPr>
              <w:fldChar w:fldCharType="begin"/>
            </w:r>
            <w:r w:rsidR="00F62386">
              <w:rPr>
                <w:noProof/>
                <w:webHidden/>
              </w:rPr>
              <w:instrText xml:space="preserve"> PAGEREF _Toc200455332 \h </w:instrText>
            </w:r>
            <w:r w:rsidR="00F62386">
              <w:rPr>
                <w:noProof/>
                <w:webHidden/>
              </w:rPr>
            </w:r>
            <w:r w:rsidR="00F62386">
              <w:rPr>
                <w:noProof/>
                <w:webHidden/>
              </w:rPr>
              <w:fldChar w:fldCharType="separate"/>
            </w:r>
            <w:r w:rsidR="00F62386">
              <w:rPr>
                <w:noProof/>
                <w:webHidden/>
              </w:rPr>
              <w:t>8</w:t>
            </w:r>
            <w:r w:rsidR="00F62386">
              <w:rPr>
                <w:noProof/>
                <w:webHidden/>
              </w:rPr>
              <w:fldChar w:fldCharType="end"/>
            </w:r>
          </w:hyperlink>
        </w:p>
        <w:p w14:paraId="32728C98" w14:textId="0435660A" w:rsidR="00F62386" w:rsidRDefault="00D74EDB">
          <w:pPr>
            <w:pStyle w:val="Verzeichnis2"/>
            <w:rPr>
              <w:rFonts w:eastAsiaTheme="minorEastAsia" w:cstheme="minorBidi"/>
              <w:bCs w:val="0"/>
              <w:noProof/>
              <w:spacing w:val="0"/>
              <w:kern w:val="2"/>
              <w:sz w:val="24"/>
              <w:szCs w:val="24"/>
              <w:lang w:eastAsia="de-CH"/>
              <w14:ligatures w14:val="standardContextual"/>
            </w:rPr>
          </w:pPr>
          <w:hyperlink w:anchor="_Toc200455333" w:history="1">
            <w:r w:rsidR="00F62386" w:rsidRPr="00B50FE8">
              <w:rPr>
                <w:rStyle w:val="Hyperlink"/>
                <w:noProof/>
                <w:spacing w:val="-10"/>
              </w:rPr>
              <w:t>5.4</w:t>
            </w:r>
            <w:r w:rsidR="00F62386">
              <w:rPr>
                <w:rFonts w:eastAsiaTheme="minorEastAsia" w:cstheme="minorBidi"/>
                <w:bCs w:val="0"/>
                <w:noProof/>
                <w:spacing w:val="0"/>
                <w:kern w:val="2"/>
                <w:sz w:val="24"/>
                <w:szCs w:val="24"/>
                <w:lang w:eastAsia="de-CH"/>
                <w14:ligatures w14:val="standardContextual"/>
              </w:rPr>
              <w:tab/>
            </w:r>
            <w:r w:rsidR="00F62386" w:rsidRPr="00B50FE8">
              <w:rPr>
                <w:rStyle w:val="Hyperlink"/>
                <w:noProof/>
              </w:rPr>
              <w:t>Beschränkung der Teilnehmerzahl für die Angebotserstellung</w:t>
            </w:r>
            <w:r w:rsidR="00F62386">
              <w:rPr>
                <w:noProof/>
                <w:webHidden/>
              </w:rPr>
              <w:tab/>
            </w:r>
            <w:r w:rsidR="00F62386">
              <w:rPr>
                <w:noProof/>
                <w:webHidden/>
              </w:rPr>
              <w:fldChar w:fldCharType="begin"/>
            </w:r>
            <w:r w:rsidR="00F62386">
              <w:rPr>
                <w:noProof/>
                <w:webHidden/>
              </w:rPr>
              <w:instrText xml:space="preserve"> PAGEREF _Toc200455333 \h </w:instrText>
            </w:r>
            <w:r w:rsidR="00F62386">
              <w:rPr>
                <w:noProof/>
                <w:webHidden/>
              </w:rPr>
            </w:r>
            <w:r w:rsidR="00F62386">
              <w:rPr>
                <w:noProof/>
                <w:webHidden/>
              </w:rPr>
              <w:fldChar w:fldCharType="separate"/>
            </w:r>
            <w:r w:rsidR="00F62386">
              <w:rPr>
                <w:noProof/>
                <w:webHidden/>
              </w:rPr>
              <w:t>9</w:t>
            </w:r>
            <w:r w:rsidR="00F62386">
              <w:rPr>
                <w:noProof/>
                <w:webHidden/>
              </w:rPr>
              <w:fldChar w:fldCharType="end"/>
            </w:r>
          </w:hyperlink>
        </w:p>
        <w:p w14:paraId="6F886959" w14:textId="02C1F749" w:rsidR="00F62386" w:rsidRDefault="00D74EDB">
          <w:pPr>
            <w:pStyle w:val="Verzeichnis2"/>
            <w:rPr>
              <w:rFonts w:eastAsiaTheme="minorEastAsia" w:cstheme="minorBidi"/>
              <w:bCs w:val="0"/>
              <w:noProof/>
              <w:spacing w:val="0"/>
              <w:kern w:val="2"/>
              <w:sz w:val="24"/>
              <w:szCs w:val="24"/>
              <w:lang w:eastAsia="de-CH"/>
              <w14:ligatures w14:val="standardContextual"/>
            </w:rPr>
          </w:pPr>
          <w:hyperlink w:anchor="_Toc200455334" w:history="1">
            <w:r w:rsidR="00F62386" w:rsidRPr="00B50FE8">
              <w:rPr>
                <w:rStyle w:val="Hyperlink"/>
                <w:noProof/>
                <w:spacing w:val="-10"/>
              </w:rPr>
              <w:t>5.5</w:t>
            </w:r>
            <w:r w:rsidR="00F62386">
              <w:rPr>
                <w:rFonts w:eastAsiaTheme="minorEastAsia" w:cstheme="minorBidi"/>
                <w:bCs w:val="0"/>
                <w:noProof/>
                <w:spacing w:val="0"/>
                <w:kern w:val="2"/>
                <w:sz w:val="24"/>
                <w:szCs w:val="24"/>
                <w:lang w:eastAsia="de-CH"/>
                <w14:ligatures w14:val="standardContextual"/>
              </w:rPr>
              <w:tab/>
            </w:r>
            <w:r w:rsidR="00F62386" w:rsidRPr="00B50FE8">
              <w:rPr>
                <w:rStyle w:val="Hyperlink"/>
                <w:noProof/>
              </w:rPr>
              <w:t>Vorgehen bei der Beurteilung</w:t>
            </w:r>
            <w:r w:rsidR="00F62386">
              <w:rPr>
                <w:noProof/>
                <w:webHidden/>
              </w:rPr>
              <w:tab/>
            </w:r>
            <w:r w:rsidR="00F62386">
              <w:rPr>
                <w:noProof/>
                <w:webHidden/>
              </w:rPr>
              <w:fldChar w:fldCharType="begin"/>
            </w:r>
            <w:r w:rsidR="00F62386">
              <w:rPr>
                <w:noProof/>
                <w:webHidden/>
              </w:rPr>
              <w:instrText xml:space="preserve"> PAGEREF _Toc200455334 \h </w:instrText>
            </w:r>
            <w:r w:rsidR="00F62386">
              <w:rPr>
                <w:noProof/>
                <w:webHidden/>
              </w:rPr>
            </w:r>
            <w:r w:rsidR="00F62386">
              <w:rPr>
                <w:noProof/>
                <w:webHidden/>
              </w:rPr>
              <w:fldChar w:fldCharType="separate"/>
            </w:r>
            <w:r w:rsidR="00F62386">
              <w:rPr>
                <w:noProof/>
                <w:webHidden/>
              </w:rPr>
              <w:t>9</w:t>
            </w:r>
            <w:r w:rsidR="00F62386">
              <w:rPr>
                <w:noProof/>
                <w:webHidden/>
              </w:rPr>
              <w:fldChar w:fldCharType="end"/>
            </w:r>
          </w:hyperlink>
        </w:p>
        <w:p w14:paraId="5F3E7C22" w14:textId="4CF77D25" w:rsidR="00F62386" w:rsidRDefault="00D74EDB">
          <w:pPr>
            <w:pStyle w:val="Verzeichnis2"/>
            <w:rPr>
              <w:rFonts w:eastAsiaTheme="minorEastAsia" w:cstheme="minorBidi"/>
              <w:bCs w:val="0"/>
              <w:noProof/>
              <w:spacing w:val="0"/>
              <w:kern w:val="2"/>
              <w:sz w:val="24"/>
              <w:szCs w:val="24"/>
              <w:lang w:eastAsia="de-CH"/>
              <w14:ligatures w14:val="standardContextual"/>
            </w:rPr>
          </w:pPr>
          <w:hyperlink w:anchor="_Toc200455335" w:history="1">
            <w:r w:rsidR="00F62386" w:rsidRPr="00B50FE8">
              <w:rPr>
                <w:rStyle w:val="Hyperlink"/>
                <w:noProof/>
                <w:spacing w:val="-10"/>
              </w:rPr>
              <w:t>5.6</w:t>
            </w:r>
            <w:r w:rsidR="00F62386">
              <w:rPr>
                <w:rFonts w:eastAsiaTheme="minorEastAsia" w:cstheme="minorBidi"/>
                <w:bCs w:val="0"/>
                <w:noProof/>
                <w:spacing w:val="0"/>
                <w:kern w:val="2"/>
                <w:sz w:val="24"/>
                <w:szCs w:val="24"/>
                <w:lang w:eastAsia="de-CH"/>
                <w14:ligatures w14:val="standardContextual"/>
              </w:rPr>
              <w:tab/>
            </w:r>
            <w:r w:rsidR="00F62386" w:rsidRPr="00B50FE8">
              <w:rPr>
                <w:rStyle w:val="Hyperlink"/>
                <w:noProof/>
              </w:rPr>
              <w:t xml:space="preserve">Präsentation und Assessment </w:t>
            </w:r>
            <w:r w:rsidR="00F62386" w:rsidRPr="00B50FE8">
              <w:rPr>
                <w:rStyle w:val="Hyperlink"/>
                <w:rFonts w:ascii="Arial" w:eastAsia="Times New Roman" w:hAnsi="Arial" w:cs="Times New Roman"/>
                <w:noProof/>
                <w:lang w:eastAsia="de-DE" w:bidi="en-US"/>
              </w:rPr>
              <w:t>(wenn vorgesehen)</w:t>
            </w:r>
            <w:r w:rsidR="00F62386">
              <w:rPr>
                <w:noProof/>
                <w:webHidden/>
              </w:rPr>
              <w:tab/>
            </w:r>
            <w:r w:rsidR="00F62386">
              <w:rPr>
                <w:noProof/>
                <w:webHidden/>
              </w:rPr>
              <w:fldChar w:fldCharType="begin"/>
            </w:r>
            <w:r w:rsidR="00F62386">
              <w:rPr>
                <w:noProof/>
                <w:webHidden/>
              </w:rPr>
              <w:instrText xml:space="preserve"> PAGEREF _Toc200455335 \h </w:instrText>
            </w:r>
            <w:r w:rsidR="00F62386">
              <w:rPr>
                <w:noProof/>
                <w:webHidden/>
              </w:rPr>
            </w:r>
            <w:r w:rsidR="00F62386">
              <w:rPr>
                <w:noProof/>
                <w:webHidden/>
              </w:rPr>
              <w:fldChar w:fldCharType="separate"/>
            </w:r>
            <w:r w:rsidR="00F62386">
              <w:rPr>
                <w:noProof/>
                <w:webHidden/>
              </w:rPr>
              <w:t>10</w:t>
            </w:r>
            <w:r w:rsidR="00F62386">
              <w:rPr>
                <w:noProof/>
                <w:webHidden/>
              </w:rPr>
              <w:fldChar w:fldCharType="end"/>
            </w:r>
          </w:hyperlink>
        </w:p>
        <w:p w14:paraId="7B2D077A" w14:textId="7243D9E9" w:rsidR="00F62386" w:rsidRDefault="00D74EDB">
          <w:pPr>
            <w:pStyle w:val="Verzeichnis2"/>
            <w:rPr>
              <w:rFonts w:eastAsiaTheme="minorEastAsia" w:cstheme="minorBidi"/>
              <w:bCs w:val="0"/>
              <w:noProof/>
              <w:spacing w:val="0"/>
              <w:kern w:val="2"/>
              <w:sz w:val="24"/>
              <w:szCs w:val="24"/>
              <w:lang w:eastAsia="de-CH"/>
              <w14:ligatures w14:val="standardContextual"/>
            </w:rPr>
          </w:pPr>
          <w:hyperlink w:anchor="_Toc200455336" w:history="1">
            <w:r w:rsidR="00F62386" w:rsidRPr="00B50FE8">
              <w:rPr>
                <w:rStyle w:val="Hyperlink"/>
                <w:rFonts w:ascii="Arial" w:eastAsia="Times New Roman" w:hAnsi="Arial" w:cs="Times New Roman"/>
                <w:noProof/>
                <w:spacing w:val="-10"/>
                <w:lang w:eastAsia="de-DE" w:bidi="en-US"/>
              </w:rPr>
              <w:t>5.7</w:t>
            </w:r>
            <w:r w:rsidR="00F62386">
              <w:rPr>
                <w:rFonts w:eastAsiaTheme="minorEastAsia" w:cstheme="minorBidi"/>
                <w:bCs w:val="0"/>
                <w:noProof/>
                <w:spacing w:val="0"/>
                <w:kern w:val="2"/>
                <w:sz w:val="24"/>
                <w:szCs w:val="24"/>
                <w:lang w:eastAsia="de-CH"/>
                <w14:ligatures w14:val="standardContextual"/>
              </w:rPr>
              <w:tab/>
            </w:r>
            <w:r w:rsidR="00F62386" w:rsidRPr="00B50FE8">
              <w:rPr>
                <w:rStyle w:val="Hyperlink"/>
                <w:noProof/>
              </w:rPr>
              <w:t xml:space="preserve">Referenzauskünfte </w:t>
            </w:r>
            <w:r w:rsidR="00F62386" w:rsidRPr="00B50FE8">
              <w:rPr>
                <w:rStyle w:val="Hyperlink"/>
                <w:rFonts w:ascii="Arial" w:eastAsia="Times New Roman" w:hAnsi="Arial" w:cs="Times New Roman"/>
                <w:noProof/>
                <w:lang w:eastAsia="de-DE" w:bidi="en-US"/>
              </w:rPr>
              <w:t>(wenn vorgesehen)</w:t>
            </w:r>
            <w:r w:rsidR="00F62386">
              <w:rPr>
                <w:noProof/>
                <w:webHidden/>
              </w:rPr>
              <w:tab/>
            </w:r>
            <w:r w:rsidR="00F62386">
              <w:rPr>
                <w:noProof/>
                <w:webHidden/>
              </w:rPr>
              <w:fldChar w:fldCharType="begin"/>
            </w:r>
            <w:r w:rsidR="00F62386">
              <w:rPr>
                <w:noProof/>
                <w:webHidden/>
              </w:rPr>
              <w:instrText xml:space="preserve"> PAGEREF _Toc200455336 \h </w:instrText>
            </w:r>
            <w:r w:rsidR="00F62386">
              <w:rPr>
                <w:noProof/>
                <w:webHidden/>
              </w:rPr>
            </w:r>
            <w:r w:rsidR="00F62386">
              <w:rPr>
                <w:noProof/>
                <w:webHidden/>
              </w:rPr>
              <w:fldChar w:fldCharType="separate"/>
            </w:r>
            <w:r w:rsidR="00F62386">
              <w:rPr>
                <w:noProof/>
                <w:webHidden/>
              </w:rPr>
              <w:t>10</w:t>
            </w:r>
            <w:r w:rsidR="00F62386">
              <w:rPr>
                <w:noProof/>
                <w:webHidden/>
              </w:rPr>
              <w:fldChar w:fldCharType="end"/>
            </w:r>
          </w:hyperlink>
        </w:p>
        <w:p w14:paraId="0984DF71" w14:textId="59599EB1" w:rsidR="00F62386" w:rsidRDefault="00D74EDB">
          <w:pPr>
            <w:pStyle w:val="Verzeichnis2"/>
            <w:rPr>
              <w:rFonts w:eastAsiaTheme="minorEastAsia" w:cstheme="minorBidi"/>
              <w:bCs w:val="0"/>
              <w:noProof/>
              <w:spacing w:val="0"/>
              <w:kern w:val="2"/>
              <w:sz w:val="24"/>
              <w:szCs w:val="24"/>
              <w:lang w:eastAsia="de-CH"/>
              <w14:ligatures w14:val="standardContextual"/>
            </w:rPr>
          </w:pPr>
          <w:hyperlink w:anchor="_Toc200455337" w:history="1">
            <w:r w:rsidR="00F62386" w:rsidRPr="00B50FE8">
              <w:rPr>
                <w:rStyle w:val="Hyperlink"/>
                <w:noProof/>
                <w:spacing w:val="-10"/>
              </w:rPr>
              <w:t>5.8</w:t>
            </w:r>
            <w:r w:rsidR="00F62386">
              <w:rPr>
                <w:rFonts w:eastAsiaTheme="minorEastAsia" w:cstheme="minorBidi"/>
                <w:bCs w:val="0"/>
                <w:noProof/>
                <w:spacing w:val="0"/>
                <w:kern w:val="2"/>
                <w:sz w:val="24"/>
                <w:szCs w:val="24"/>
                <w:lang w:eastAsia="de-CH"/>
                <w14:ligatures w14:val="standardContextual"/>
              </w:rPr>
              <w:tab/>
            </w:r>
            <w:r w:rsidR="00F62386" w:rsidRPr="00B50FE8">
              <w:rPr>
                <w:rStyle w:val="Hyperlink"/>
                <w:noProof/>
              </w:rPr>
              <w:t>Technische Spezifikationen und Zuschlagskriterien</w:t>
            </w:r>
            <w:r w:rsidR="00F62386">
              <w:rPr>
                <w:noProof/>
                <w:webHidden/>
              </w:rPr>
              <w:tab/>
            </w:r>
            <w:r w:rsidR="00F62386">
              <w:rPr>
                <w:noProof/>
                <w:webHidden/>
              </w:rPr>
              <w:fldChar w:fldCharType="begin"/>
            </w:r>
            <w:r w:rsidR="00F62386">
              <w:rPr>
                <w:noProof/>
                <w:webHidden/>
              </w:rPr>
              <w:instrText xml:space="preserve"> PAGEREF _Toc200455337 \h </w:instrText>
            </w:r>
            <w:r w:rsidR="00F62386">
              <w:rPr>
                <w:noProof/>
                <w:webHidden/>
              </w:rPr>
            </w:r>
            <w:r w:rsidR="00F62386">
              <w:rPr>
                <w:noProof/>
                <w:webHidden/>
              </w:rPr>
              <w:fldChar w:fldCharType="separate"/>
            </w:r>
            <w:r w:rsidR="00F62386">
              <w:rPr>
                <w:noProof/>
                <w:webHidden/>
              </w:rPr>
              <w:t>10</w:t>
            </w:r>
            <w:r w:rsidR="00F62386">
              <w:rPr>
                <w:noProof/>
                <w:webHidden/>
              </w:rPr>
              <w:fldChar w:fldCharType="end"/>
            </w:r>
          </w:hyperlink>
        </w:p>
        <w:p w14:paraId="497C98F0" w14:textId="4838DF5C" w:rsidR="00F62386" w:rsidRDefault="00D74EDB">
          <w:pPr>
            <w:pStyle w:val="Verzeichnis2"/>
            <w:rPr>
              <w:rFonts w:eastAsiaTheme="minorEastAsia" w:cstheme="minorBidi"/>
              <w:bCs w:val="0"/>
              <w:noProof/>
              <w:spacing w:val="0"/>
              <w:kern w:val="2"/>
              <w:sz w:val="24"/>
              <w:szCs w:val="24"/>
              <w:lang w:eastAsia="de-CH"/>
              <w14:ligatures w14:val="standardContextual"/>
            </w:rPr>
          </w:pPr>
          <w:hyperlink w:anchor="_Toc200455338" w:history="1">
            <w:r w:rsidR="00F62386" w:rsidRPr="00B50FE8">
              <w:rPr>
                <w:rStyle w:val="Hyperlink"/>
                <w:noProof/>
                <w:spacing w:val="-10"/>
              </w:rPr>
              <w:t>5.9</w:t>
            </w:r>
            <w:r w:rsidR="00F62386">
              <w:rPr>
                <w:rFonts w:eastAsiaTheme="minorEastAsia" w:cstheme="minorBidi"/>
                <w:bCs w:val="0"/>
                <w:noProof/>
                <w:spacing w:val="0"/>
                <w:kern w:val="2"/>
                <w:sz w:val="24"/>
                <w:szCs w:val="24"/>
                <w:lang w:eastAsia="de-CH"/>
                <w14:ligatures w14:val="standardContextual"/>
              </w:rPr>
              <w:tab/>
            </w:r>
            <w:r w:rsidR="00F62386" w:rsidRPr="00B50FE8">
              <w:rPr>
                <w:rStyle w:val="Hyperlink"/>
                <w:noProof/>
              </w:rPr>
              <w:t>Terminplan</w:t>
            </w:r>
            <w:r w:rsidR="00F62386">
              <w:rPr>
                <w:noProof/>
                <w:webHidden/>
              </w:rPr>
              <w:tab/>
            </w:r>
            <w:r w:rsidR="00F62386">
              <w:rPr>
                <w:noProof/>
                <w:webHidden/>
              </w:rPr>
              <w:fldChar w:fldCharType="begin"/>
            </w:r>
            <w:r w:rsidR="00F62386">
              <w:rPr>
                <w:noProof/>
                <w:webHidden/>
              </w:rPr>
              <w:instrText xml:space="preserve"> PAGEREF _Toc200455338 \h </w:instrText>
            </w:r>
            <w:r w:rsidR="00F62386">
              <w:rPr>
                <w:noProof/>
                <w:webHidden/>
              </w:rPr>
            </w:r>
            <w:r w:rsidR="00F62386">
              <w:rPr>
                <w:noProof/>
                <w:webHidden/>
              </w:rPr>
              <w:fldChar w:fldCharType="separate"/>
            </w:r>
            <w:r w:rsidR="00F62386">
              <w:rPr>
                <w:noProof/>
                <w:webHidden/>
              </w:rPr>
              <w:t>10</w:t>
            </w:r>
            <w:r w:rsidR="00F62386">
              <w:rPr>
                <w:noProof/>
                <w:webHidden/>
              </w:rPr>
              <w:fldChar w:fldCharType="end"/>
            </w:r>
          </w:hyperlink>
        </w:p>
        <w:p w14:paraId="4C041371" w14:textId="77364E84" w:rsidR="00F62386" w:rsidRDefault="00D74EDB">
          <w:pPr>
            <w:pStyle w:val="Verzeichnis1"/>
            <w:rPr>
              <w:rFonts w:eastAsiaTheme="minorEastAsia" w:cstheme="minorBidi"/>
              <w:b w:val="0"/>
              <w:bCs w:val="0"/>
              <w:noProof/>
              <w:spacing w:val="0"/>
              <w:kern w:val="2"/>
              <w:sz w:val="24"/>
              <w:szCs w:val="24"/>
              <w:lang w:eastAsia="de-CH"/>
              <w14:ligatures w14:val="standardContextual"/>
            </w:rPr>
          </w:pPr>
          <w:hyperlink w:anchor="_Toc200455339" w:history="1">
            <w:r w:rsidR="00F62386" w:rsidRPr="00B50FE8">
              <w:rPr>
                <w:rStyle w:val="Hyperlink"/>
                <w:noProof/>
                <w:spacing w:val="-10"/>
              </w:rPr>
              <w:t>6.</w:t>
            </w:r>
            <w:r w:rsidR="00F62386">
              <w:rPr>
                <w:rFonts w:eastAsiaTheme="minorEastAsia" w:cstheme="minorBidi"/>
                <w:b w:val="0"/>
                <w:bCs w:val="0"/>
                <w:noProof/>
                <w:spacing w:val="0"/>
                <w:kern w:val="2"/>
                <w:sz w:val="24"/>
                <w:szCs w:val="24"/>
                <w:lang w:eastAsia="de-CH"/>
                <w14:ligatures w14:val="standardContextual"/>
              </w:rPr>
              <w:tab/>
            </w:r>
            <w:r w:rsidR="00F62386" w:rsidRPr="00B50FE8">
              <w:rPr>
                <w:rStyle w:val="Hyperlink"/>
                <w:noProof/>
              </w:rPr>
              <w:t>Antrag</w:t>
            </w:r>
            <w:r w:rsidR="00F62386">
              <w:rPr>
                <w:noProof/>
                <w:webHidden/>
              </w:rPr>
              <w:tab/>
            </w:r>
            <w:r w:rsidR="00F62386">
              <w:rPr>
                <w:noProof/>
                <w:webHidden/>
              </w:rPr>
              <w:fldChar w:fldCharType="begin"/>
            </w:r>
            <w:r w:rsidR="00F62386">
              <w:rPr>
                <w:noProof/>
                <w:webHidden/>
              </w:rPr>
              <w:instrText xml:space="preserve"> PAGEREF _Toc200455339 \h </w:instrText>
            </w:r>
            <w:r w:rsidR="00F62386">
              <w:rPr>
                <w:noProof/>
                <w:webHidden/>
              </w:rPr>
            </w:r>
            <w:r w:rsidR="00F62386">
              <w:rPr>
                <w:noProof/>
                <w:webHidden/>
              </w:rPr>
              <w:fldChar w:fldCharType="separate"/>
            </w:r>
            <w:r w:rsidR="00F62386">
              <w:rPr>
                <w:noProof/>
                <w:webHidden/>
              </w:rPr>
              <w:t>11</w:t>
            </w:r>
            <w:r w:rsidR="00F62386">
              <w:rPr>
                <w:noProof/>
                <w:webHidden/>
              </w:rPr>
              <w:fldChar w:fldCharType="end"/>
            </w:r>
          </w:hyperlink>
        </w:p>
        <w:p w14:paraId="536AB13D" w14:textId="734BD569" w:rsidR="00F62386" w:rsidRDefault="00D74EDB">
          <w:pPr>
            <w:pStyle w:val="Verzeichnis2"/>
            <w:rPr>
              <w:rFonts w:eastAsiaTheme="minorEastAsia" w:cstheme="minorBidi"/>
              <w:bCs w:val="0"/>
              <w:noProof/>
              <w:spacing w:val="0"/>
              <w:kern w:val="2"/>
              <w:sz w:val="24"/>
              <w:szCs w:val="24"/>
              <w:lang w:eastAsia="de-CH"/>
              <w14:ligatures w14:val="standardContextual"/>
            </w:rPr>
          </w:pPr>
          <w:hyperlink w:anchor="_Toc200455340" w:history="1">
            <w:r w:rsidR="00F62386" w:rsidRPr="00B50FE8">
              <w:rPr>
                <w:rStyle w:val="Hyperlink"/>
                <w:rFonts w:cs="Times New Roman"/>
                <w:noProof/>
                <w:spacing w:val="-10"/>
              </w:rPr>
              <w:t>6.1</w:t>
            </w:r>
            <w:r w:rsidR="00F62386">
              <w:rPr>
                <w:rFonts w:eastAsiaTheme="minorEastAsia" w:cstheme="minorBidi"/>
                <w:bCs w:val="0"/>
                <w:noProof/>
                <w:spacing w:val="0"/>
                <w:kern w:val="2"/>
                <w:sz w:val="24"/>
                <w:szCs w:val="24"/>
                <w:lang w:eastAsia="de-CH"/>
                <w14:ligatures w14:val="standardContextual"/>
              </w:rPr>
              <w:tab/>
            </w:r>
            <w:r w:rsidR="00F62386" w:rsidRPr="00B50FE8">
              <w:rPr>
                <w:rStyle w:val="Hyperlink"/>
                <w:noProof/>
              </w:rPr>
              <w:t>Allgemein</w:t>
            </w:r>
            <w:r w:rsidR="00F62386">
              <w:rPr>
                <w:noProof/>
                <w:webHidden/>
              </w:rPr>
              <w:tab/>
            </w:r>
            <w:r w:rsidR="00F62386">
              <w:rPr>
                <w:noProof/>
                <w:webHidden/>
              </w:rPr>
              <w:fldChar w:fldCharType="begin"/>
            </w:r>
            <w:r w:rsidR="00F62386">
              <w:rPr>
                <w:noProof/>
                <w:webHidden/>
              </w:rPr>
              <w:instrText xml:space="preserve"> PAGEREF _Toc200455340 \h </w:instrText>
            </w:r>
            <w:r w:rsidR="00F62386">
              <w:rPr>
                <w:noProof/>
                <w:webHidden/>
              </w:rPr>
            </w:r>
            <w:r w:rsidR="00F62386">
              <w:rPr>
                <w:noProof/>
                <w:webHidden/>
              </w:rPr>
              <w:fldChar w:fldCharType="separate"/>
            </w:r>
            <w:r w:rsidR="00F62386">
              <w:rPr>
                <w:noProof/>
                <w:webHidden/>
              </w:rPr>
              <w:t>11</w:t>
            </w:r>
            <w:r w:rsidR="00F62386">
              <w:rPr>
                <w:noProof/>
                <w:webHidden/>
              </w:rPr>
              <w:fldChar w:fldCharType="end"/>
            </w:r>
          </w:hyperlink>
        </w:p>
        <w:p w14:paraId="3F1E4D2C" w14:textId="0616A73C" w:rsidR="00F62386" w:rsidRDefault="00D74EDB">
          <w:pPr>
            <w:pStyle w:val="Verzeichnis2"/>
            <w:rPr>
              <w:rFonts w:eastAsiaTheme="minorEastAsia" w:cstheme="minorBidi"/>
              <w:bCs w:val="0"/>
              <w:noProof/>
              <w:spacing w:val="0"/>
              <w:kern w:val="2"/>
              <w:sz w:val="24"/>
              <w:szCs w:val="24"/>
              <w:lang w:eastAsia="de-CH"/>
              <w14:ligatures w14:val="standardContextual"/>
            </w:rPr>
          </w:pPr>
          <w:hyperlink w:anchor="_Toc200455341" w:history="1">
            <w:r w:rsidR="00F62386" w:rsidRPr="00B50FE8">
              <w:rPr>
                <w:rStyle w:val="Hyperlink"/>
                <w:noProof/>
                <w:spacing w:val="-10"/>
              </w:rPr>
              <w:t>6.2</w:t>
            </w:r>
            <w:r w:rsidR="00F62386">
              <w:rPr>
                <w:rFonts w:eastAsiaTheme="minorEastAsia" w:cstheme="minorBidi"/>
                <w:bCs w:val="0"/>
                <w:noProof/>
                <w:spacing w:val="0"/>
                <w:kern w:val="2"/>
                <w:sz w:val="24"/>
                <w:szCs w:val="24"/>
                <w:lang w:eastAsia="de-CH"/>
                <w14:ligatures w14:val="standardContextual"/>
              </w:rPr>
              <w:tab/>
            </w:r>
            <w:r w:rsidR="00F62386" w:rsidRPr="00B50FE8">
              <w:rPr>
                <w:rStyle w:val="Hyperlink"/>
                <w:noProof/>
              </w:rPr>
              <w:t>Antragsaufbau</w:t>
            </w:r>
            <w:r w:rsidR="00F62386">
              <w:rPr>
                <w:noProof/>
                <w:webHidden/>
              </w:rPr>
              <w:tab/>
            </w:r>
            <w:r w:rsidR="00F62386">
              <w:rPr>
                <w:noProof/>
                <w:webHidden/>
              </w:rPr>
              <w:fldChar w:fldCharType="begin"/>
            </w:r>
            <w:r w:rsidR="00F62386">
              <w:rPr>
                <w:noProof/>
                <w:webHidden/>
              </w:rPr>
              <w:instrText xml:space="preserve"> PAGEREF _Toc200455341 \h </w:instrText>
            </w:r>
            <w:r w:rsidR="00F62386">
              <w:rPr>
                <w:noProof/>
                <w:webHidden/>
              </w:rPr>
            </w:r>
            <w:r w:rsidR="00F62386">
              <w:rPr>
                <w:noProof/>
                <w:webHidden/>
              </w:rPr>
              <w:fldChar w:fldCharType="separate"/>
            </w:r>
            <w:r w:rsidR="00F62386">
              <w:rPr>
                <w:noProof/>
                <w:webHidden/>
              </w:rPr>
              <w:t>12</w:t>
            </w:r>
            <w:r w:rsidR="00F62386">
              <w:rPr>
                <w:noProof/>
                <w:webHidden/>
              </w:rPr>
              <w:fldChar w:fldCharType="end"/>
            </w:r>
          </w:hyperlink>
        </w:p>
        <w:p w14:paraId="08836CED" w14:textId="65A41680" w:rsidR="00F62386" w:rsidRDefault="00D74EDB">
          <w:pPr>
            <w:pStyle w:val="Verzeichnis2"/>
            <w:rPr>
              <w:rFonts w:eastAsiaTheme="minorEastAsia" w:cstheme="minorBidi"/>
              <w:bCs w:val="0"/>
              <w:noProof/>
              <w:spacing w:val="0"/>
              <w:kern w:val="2"/>
              <w:sz w:val="24"/>
              <w:szCs w:val="24"/>
              <w:lang w:eastAsia="de-CH"/>
              <w14:ligatures w14:val="standardContextual"/>
            </w:rPr>
          </w:pPr>
          <w:hyperlink w:anchor="_Toc200455342" w:history="1">
            <w:r w:rsidR="00F62386" w:rsidRPr="00B50FE8">
              <w:rPr>
                <w:rStyle w:val="Hyperlink"/>
                <w:noProof/>
                <w:spacing w:val="-10"/>
              </w:rPr>
              <w:t>6.3</w:t>
            </w:r>
            <w:r w:rsidR="00F62386">
              <w:rPr>
                <w:rFonts w:eastAsiaTheme="minorEastAsia" w:cstheme="minorBidi"/>
                <w:bCs w:val="0"/>
                <w:noProof/>
                <w:spacing w:val="0"/>
                <w:kern w:val="2"/>
                <w:sz w:val="24"/>
                <w:szCs w:val="24"/>
                <w:lang w:eastAsia="de-CH"/>
                <w14:ligatures w14:val="standardContextual"/>
              </w:rPr>
              <w:tab/>
            </w:r>
            <w:r w:rsidR="00F62386" w:rsidRPr="00B50FE8">
              <w:rPr>
                <w:rStyle w:val="Hyperlink"/>
                <w:noProof/>
              </w:rPr>
              <w:t>Sprache</w:t>
            </w:r>
            <w:r w:rsidR="00F62386">
              <w:rPr>
                <w:noProof/>
                <w:webHidden/>
              </w:rPr>
              <w:tab/>
            </w:r>
            <w:r w:rsidR="00F62386">
              <w:rPr>
                <w:noProof/>
                <w:webHidden/>
              </w:rPr>
              <w:fldChar w:fldCharType="begin"/>
            </w:r>
            <w:r w:rsidR="00F62386">
              <w:rPr>
                <w:noProof/>
                <w:webHidden/>
              </w:rPr>
              <w:instrText xml:space="preserve"> PAGEREF _Toc200455342 \h </w:instrText>
            </w:r>
            <w:r w:rsidR="00F62386">
              <w:rPr>
                <w:noProof/>
                <w:webHidden/>
              </w:rPr>
            </w:r>
            <w:r w:rsidR="00F62386">
              <w:rPr>
                <w:noProof/>
                <w:webHidden/>
              </w:rPr>
              <w:fldChar w:fldCharType="separate"/>
            </w:r>
            <w:r w:rsidR="00F62386">
              <w:rPr>
                <w:noProof/>
                <w:webHidden/>
              </w:rPr>
              <w:t>12</w:t>
            </w:r>
            <w:r w:rsidR="00F62386">
              <w:rPr>
                <w:noProof/>
                <w:webHidden/>
              </w:rPr>
              <w:fldChar w:fldCharType="end"/>
            </w:r>
          </w:hyperlink>
        </w:p>
        <w:p w14:paraId="34F66EB4" w14:textId="18F8206C" w:rsidR="00F62386" w:rsidRDefault="00D74EDB">
          <w:pPr>
            <w:pStyle w:val="Verzeichnis2"/>
            <w:rPr>
              <w:rFonts w:eastAsiaTheme="minorEastAsia" w:cstheme="minorBidi"/>
              <w:bCs w:val="0"/>
              <w:noProof/>
              <w:spacing w:val="0"/>
              <w:kern w:val="2"/>
              <w:sz w:val="24"/>
              <w:szCs w:val="24"/>
              <w:lang w:eastAsia="de-CH"/>
              <w14:ligatures w14:val="standardContextual"/>
            </w:rPr>
          </w:pPr>
          <w:hyperlink w:anchor="_Toc200455343" w:history="1">
            <w:r w:rsidR="00F62386" w:rsidRPr="00B50FE8">
              <w:rPr>
                <w:rStyle w:val="Hyperlink"/>
                <w:noProof/>
                <w:spacing w:val="-10"/>
              </w:rPr>
              <w:t>6.4</w:t>
            </w:r>
            <w:r w:rsidR="00F62386">
              <w:rPr>
                <w:rFonts w:eastAsiaTheme="minorEastAsia" w:cstheme="minorBidi"/>
                <w:bCs w:val="0"/>
                <w:noProof/>
                <w:spacing w:val="0"/>
                <w:kern w:val="2"/>
                <w:sz w:val="24"/>
                <w:szCs w:val="24"/>
                <w:lang w:eastAsia="de-CH"/>
                <w14:ligatures w14:val="standardContextual"/>
              </w:rPr>
              <w:tab/>
            </w:r>
            <w:r w:rsidR="00F62386" w:rsidRPr="00B50FE8">
              <w:rPr>
                <w:rStyle w:val="Hyperlink"/>
                <w:noProof/>
              </w:rPr>
              <w:t>Fragen (simap)</w:t>
            </w:r>
            <w:r w:rsidR="00F62386">
              <w:rPr>
                <w:noProof/>
                <w:webHidden/>
              </w:rPr>
              <w:tab/>
            </w:r>
            <w:r w:rsidR="00F62386">
              <w:rPr>
                <w:noProof/>
                <w:webHidden/>
              </w:rPr>
              <w:fldChar w:fldCharType="begin"/>
            </w:r>
            <w:r w:rsidR="00F62386">
              <w:rPr>
                <w:noProof/>
                <w:webHidden/>
              </w:rPr>
              <w:instrText xml:space="preserve"> PAGEREF _Toc200455343 \h </w:instrText>
            </w:r>
            <w:r w:rsidR="00F62386">
              <w:rPr>
                <w:noProof/>
                <w:webHidden/>
              </w:rPr>
            </w:r>
            <w:r w:rsidR="00F62386">
              <w:rPr>
                <w:noProof/>
                <w:webHidden/>
              </w:rPr>
              <w:fldChar w:fldCharType="separate"/>
            </w:r>
            <w:r w:rsidR="00F62386">
              <w:rPr>
                <w:noProof/>
                <w:webHidden/>
              </w:rPr>
              <w:t>12</w:t>
            </w:r>
            <w:r w:rsidR="00F62386">
              <w:rPr>
                <w:noProof/>
                <w:webHidden/>
              </w:rPr>
              <w:fldChar w:fldCharType="end"/>
            </w:r>
          </w:hyperlink>
        </w:p>
        <w:p w14:paraId="6D01C87A" w14:textId="038845E9" w:rsidR="00F62386" w:rsidRDefault="00D74EDB">
          <w:pPr>
            <w:pStyle w:val="Verzeichnis2"/>
            <w:rPr>
              <w:rFonts w:eastAsiaTheme="minorEastAsia" w:cstheme="minorBidi"/>
              <w:bCs w:val="0"/>
              <w:noProof/>
              <w:spacing w:val="0"/>
              <w:kern w:val="2"/>
              <w:sz w:val="24"/>
              <w:szCs w:val="24"/>
              <w:lang w:eastAsia="de-CH"/>
              <w14:ligatures w14:val="standardContextual"/>
            </w:rPr>
          </w:pPr>
          <w:hyperlink w:anchor="_Toc200455344" w:history="1">
            <w:r w:rsidR="00F62386" w:rsidRPr="00B50FE8">
              <w:rPr>
                <w:rStyle w:val="Hyperlink"/>
                <w:noProof/>
                <w:spacing w:val="-10"/>
              </w:rPr>
              <w:t>6.5</w:t>
            </w:r>
            <w:r w:rsidR="00F62386">
              <w:rPr>
                <w:rFonts w:eastAsiaTheme="minorEastAsia" w:cstheme="minorBidi"/>
                <w:bCs w:val="0"/>
                <w:noProof/>
                <w:spacing w:val="0"/>
                <w:kern w:val="2"/>
                <w:sz w:val="24"/>
                <w:szCs w:val="24"/>
                <w:lang w:eastAsia="de-CH"/>
                <w14:ligatures w14:val="standardContextual"/>
              </w:rPr>
              <w:tab/>
            </w:r>
            <w:r w:rsidR="00F62386" w:rsidRPr="00B50FE8">
              <w:rPr>
                <w:rStyle w:val="Hyperlink"/>
                <w:noProof/>
              </w:rPr>
              <w:t>Abgabe (Ort, Termin und Form)</w:t>
            </w:r>
            <w:r w:rsidR="00F62386">
              <w:rPr>
                <w:noProof/>
                <w:webHidden/>
              </w:rPr>
              <w:tab/>
            </w:r>
            <w:r w:rsidR="00F62386">
              <w:rPr>
                <w:noProof/>
                <w:webHidden/>
              </w:rPr>
              <w:fldChar w:fldCharType="begin"/>
            </w:r>
            <w:r w:rsidR="00F62386">
              <w:rPr>
                <w:noProof/>
                <w:webHidden/>
              </w:rPr>
              <w:instrText xml:space="preserve"> PAGEREF _Toc200455344 \h </w:instrText>
            </w:r>
            <w:r w:rsidR="00F62386">
              <w:rPr>
                <w:noProof/>
                <w:webHidden/>
              </w:rPr>
            </w:r>
            <w:r w:rsidR="00F62386">
              <w:rPr>
                <w:noProof/>
                <w:webHidden/>
              </w:rPr>
              <w:fldChar w:fldCharType="separate"/>
            </w:r>
            <w:r w:rsidR="00F62386">
              <w:rPr>
                <w:noProof/>
                <w:webHidden/>
              </w:rPr>
              <w:t>12</w:t>
            </w:r>
            <w:r w:rsidR="00F62386">
              <w:rPr>
                <w:noProof/>
                <w:webHidden/>
              </w:rPr>
              <w:fldChar w:fldCharType="end"/>
            </w:r>
          </w:hyperlink>
        </w:p>
        <w:p w14:paraId="7874EF65" w14:textId="73DBE137" w:rsidR="00F62386" w:rsidRDefault="00D74EDB">
          <w:pPr>
            <w:pStyle w:val="Verzeichnis2"/>
            <w:rPr>
              <w:rFonts w:eastAsiaTheme="minorEastAsia" w:cstheme="minorBidi"/>
              <w:bCs w:val="0"/>
              <w:noProof/>
              <w:spacing w:val="0"/>
              <w:kern w:val="2"/>
              <w:sz w:val="24"/>
              <w:szCs w:val="24"/>
              <w:lang w:eastAsia="de-CH"/>
              <w14:ligatures w14:val="standardContextual"/>
            </w:rPr>
          </w:pPr>
          <w:hyperlink w:anchor="_Toc200455345" w:history="1">
            <w:r w:rsidR="00F62386" w:rsidRPr="00B50FE8">
              <w:rPr>
                <w:rStyle w:val="Hyperlink"/>
                <w:noProof/>
                <w:spacing w:val="-10"/>
                <w:lang w:eastAsia="de-DE"/>
              </w:rPr>
              <w:t>6.6</w:t>
            </w:r>
            <w:r w:rsidR="00F62386">
              <w:rPr>
                <w:rFonts w:eastAsiaTheme="minorEastAsia" w:cstheme="minorBidi"/>
                <w:bCs w:val="0"/>
                <w:noProof/>
                <w:spacing w:val="0"/>
                <w:kern w:val="2"/>
                <w:sz w:val="24"/>
                <w:szCs w:val="24"/>
                <w:lang w:eastAsia="de-CH"/>
                <w14:ligatures w14:val="standardContextual"/>
              </w:rPr>
              <w:tab/>
            </w:r>
            <w:r w:rsidR="00F62386" w:rsidRPr="00B50FE8">
              <w:rPr>
                <w:rStyle w:val="Hyperlink"/>
                <w:noProof/>
              </w:rPr>
              <w:t>Teilangebote / Lose</w:t>
            </w:r>
            <w:r w:rsidR="00F62386">
              <w:rPr>
                <w:noProof/>
                <w:webHidden/>
              </w:rPr>
              <w:tab/>
            </w:r>
            <w:r w:rsidR="00F62386">
              <w:rPr>
                <w:noProof/>
                <w:webHidden/>
              </w:rPr>
              <w:fldChar w:fldCharType="begin"/>
            </w:r>
            <w:r w:rsidR="00F62386">
              <w:rPr>
                <w:noProof/>
                <w:webHidden/>
              </w:rPr>
              <w:instrText xml:space="preserve"> PAGEREF _Toc200455345 \h </w:instrText>
            </w:r>
            <w:r w:rsidR="00F62386">
              <w:rPr>
                <w:noProof/>
                <w:webHidden/>
              </w:rPr>
            </w:r>
            <w:r w:rsidR="00F62386">
              <w:rPr>
                <w:noProof/>
                <w:webHidden/>
              </w:rPr>
              <w:fldChar w:fldCharType="separate"/>
            </w:r>
            <w:r w:rsidR="00F62386">
              <w:rPr>
                <w:noProof/>
                <w:webHidden/>
              </w:rPr>
              <w:t>13</w:t>
            </w:r>
            <w:r w:rsidR="00F62386">
              <w:rPr>
                <w:noProof/>
                <w:webHidden/>
              </w:rPr>
              <w:fldChar w:fldCharType="end"/>
            </w:r>
          </w:hyperlink>
        </w:p>
        <w:p w14:paraId="3910F84B" w14:textId="75224CBA" w:rsidR="00F62386" w:rsidRDefault="00D74EDB">
          <w:pPr>
            <w:pStyle w:val="Verzeichnis2"/>
            <w:rPr>
              <w:rFonts w:eastAsiaTheme="minorEastAsia" w:cstheme="minorBidi"/>
              <w:bCs w:val="0"/>
              <w:noProof/>
              <w:spacing w:val="0"/>
              <w:kern w:val="2"/>
              <w:sz w:val="24"/>
              <w:szCs w:val="24"/>
              <w:lang w:eastAsia="de-CH"/>
              <w14:ligatures w14:val="standardContextual"/>
            </w:rPr>
          </w:pPr>
          <w:hyperlink w:anchor="_Toc200455346" w:history="1">
            <w:r w:rsidR="00F62386" w:rsidRPr="00B50FE8">
              <w:rPr>
                <w:rStyle w:val="Hyperlink"/>
                <w:noProof/>
                <w:spacing w:val="-10"/>
              </w:rPr>
              <w:t>6.7</w:t>
            </w:r>
            <w:r w:rsidR="00F62386">
              <w:rPr>
                <w:rFonts w:eastAsiaTheme="minorEastAsia" w:cstheme="minorBidi"/>
                <w:bCs w:val="0"/>
                <w:noProof/>
                <w:spacing w:val="0"/>
                <w:kern w:val="2"/>
                <w:sz w:val="24"/>
                <w:szCs w:val="24"/>
                <w:lang w:eastAsia="de-CH"/>
                <w14:ligatures w14:val="standardContextual"/>
              </w:rPr>
              <w:tab/>
            </w:r>
            <w:r w:rsidR="00F62386" w:rsidRPr="00B50FE8">
              <w:rPr>
                <w:rStyle w:val="Hyperlink"/>
                <w:noProof/>
              </w:rPr>
              <w:t>Varianten</w:t>
            </w:r>
            <w:r w:rsidR="00F62386">
              <w:rPr>
                <w:noProof/>
                <w:webHidden/>
              </w:rPr>
              <w:tab/>
            </w:r>
            <w:r w:rsidR="00F62386">
              <w:rPr>
                <w:noProof/>
                <w:webHidden/>
              </w:rPr>
              <w:fldChar w:fldCharType="begin"/>
            </w:r>
            <w:r w:rsidR="00F62386">
              <w:rPr>
                <w:noProof/>
                <w:webHidden/>
              </w:rPr>
              <w:instrText xml:space="preserve"> PAGEREF _Toc200455346 \h </w:instrText>
            </w:r>
            <w:r w:rsidR="00F62386">
              <w:rPr>
                <w:noProof/>
                <w:webHidden/>
              </w:rPr>
            </w:r>
            <w:r w:rsidR="00F62386">
              <w:rPr>
                <w:noProof/>
                <w:webHidden/>
              </w:rPr>
              <w:fldChar w:fldCharType="separate"/>
            </w:r>
            <w:r w:rsidR="00F62386">
              <w:rPr>
                <w:noProof/>
                <w:webHidden/>
              </w:rPr>
              <w:t>14</w:t>
            </w:r>
            <w:r w:rsidR="00F62386">
              <w:rPr>
                <w:noProof/>
                <w:webHidden/>
              </w:rPr>
              <w:fldChar w:fldCharType="end"/>
            </w:r>
          </w:hyperlink>
        </w:p>
        <w:p w14:paraId="5B121FCC" w14:textId="7625D4E9" w:rsidR="00F62386" w:rsidRDefault="00D74EDB">
          <w:pPr>
            <w:pStyle w:val="Verzeichnis2"/>
            <w:rPr>
              <w:rFonts w:eastAsiaTheme="minorEastAsia" w:cstheme="minorBidi"/>
              <w:bCs w:val="0"/>
              <w:noProof/>
              <w:spacing w:val="0"/>
              <w:kern w:val="2"/>
              <w:sz w:val="24"/>
              <w:szCs w:val="24"/>
              <w:lang w:eastAsia="de-CH"/>
              <w14:ligatures w14:val="standardContextual"/>
            </w:rPr>
          </w:pPr>
          <w:hyperlink w:anchor="_Toc200455347" w:history="1">
            <w:r w:rsidR="00F62386" w:rsidRPr="00B50FE8">
              <w:rPr>
                <w:rStyle w:val="Hyperlink"/>
                <w:noProof/>
                <w:spacing w:val="-10"/>
              </w:rPr>
              <w:t>6.8</w:t>
            </w:r>
            <w:r w:rsidR="00F62386">
              <w:rPr>
                <w:rFonts w:eastAsiaTheme="minorEastAsia" w:cstheme="minorBidi"/>
                <w:bCs w:val="0"/>
                <w:noProof/>
                <w:spacing w:val="0"/>
                <w:kern w:val="2"/>
                <w:sz w:val="24"/>
                <w:szCs w:val="24"/>
                <w:lang w:eastAsia="de-CH"/>
                <w14:ligatures w14:val="standardContextual"/>
              </w:rPr>
              <w:tab/>
            </w:r>
            <w:r w:rsidR="00F62386" w:rsidRPr="00B50FE8">
              <w:rPr>
                <w:rStyle w:val="Hyperlink"/>
                <w:noProof/>
              </w:rPr>
              <w:t>Subunternehmen</w:t>
            </w:r>
            <w:r w:rsidR="00F62386">
              <w:rPr>
                <w:noProof/>
                <w:webHidden/>
              </w:rPr>
              <w:tab/>
            </w:r>
            <w:r w:rsidR="00F62386">
              <w:rPr>
                <w:noProof/>
                <w:webHidden/>
              </w:rPr>
              <w:fldChar w:fldCharType="begin"/>
            </w:r>
            <w:r w:rsidR="00F62386">
              <w:rPr>
                <w:noProof/>
                <w:webHidden/>
              </w:rPr>
              <w:instrText xml:space="preserve"> PAGEREF _Toc200455347 \h </w:instrText>
            </w:r>
            <w:r w:rsidR="00F62386">
              <w:rPr>
                <w:noProof/>
                <w:webHidden/>
              </w:rPr>
            </w:r>
            <w:r w:rsidR="00F62386">
              <w:rPr>
                <w:noProof/>
                <w:webHidden/>
              </w:rPr>
              <w:fldChar w:fldCharType="separate"/>
            </w:r>
            <w:r w:rsidR="00F62386">
              <w:rPr>
                <w:noProof/>
                <w:webHidden/>
              </w:rPr>
              <w:t>14</w:t>
            </w:r>
            <w:r w:rsidR="00F62386">
              <w:rPr>
                <w:noProof/>
                <w:webHidden/>
              </w:rPr>
              <w:fldChar w:fldCharType="end"/>
            </w:r>
          </w:hyperlink>
        </w:p>
        <w:p w14:paraId="615ACB0B" w14:textId="3201DFAF" w:rsidR="00F62386" w:rsidRDefault="00D74EDB">
          <w:pPr>
            <w:pStyle w:val="Verzeichnis2"/>
            <w:rPr>
              <w:rFonts w:eastAsiaTheme="minorEastAsia" w:cstheme="minorBidi"/>
              <w:bCs w:val="0"/>
              <w:noProof/>
              <w:spacing w:val="0"/>
              <w:kern w:val="2"/>
              <w:sz w:val="24"/>
              <w:szCs w:val="24"/>
              <w:lang w:eastAsia="de-CH"/>
              <w14:ligatures w14:val="standardContextual"/>
            </w:rPr>
          </w:pPr>
          <w:hyperlink w:anchor="_Toc200455348" w:history="1">
            <w:r w:rsidR="00F62386" w:rsidRPr="00B50FE8">
              <w:rPr>
                <w:rStyle w:val="Hyperlink"/>
                <w:noProof/>
                <w:spacing w:val="-10"/>
              </w:rPr>
              <w:t>6.9</w:t>
            </w:r>
            <w:r w:rsidR="00F62386">
              <w:rPr>
                <w:rFonts w:eastAsiaTheme="minorEastAsia" w:cstheme="minorBidi"/>
                <w:bCs w:val="0"/>
                <w:noProof/>
                <w:spacing w:val="0"/>
                <w:kern w:val="2"/>
                <w:sz w:val="24"/>
                <w:szCs w:val="24"/>
                <w:lang w:eastAsia="de-CH"/>
                <w14:ligatures w14:val="standardContextual"/>
              </w:rPr>
              <w:tab/>
            </w:r>
            <w:r w:rsidR="00F62386" w:rsidRPr="00B50FE8">
              <w:rPr>
                <w:rStyle w:val="Hyperlink"/>
                <w:noProof/>
              </w:rPr>
              <w:t>Bietergemeinschaften</w:t>
            </w:r>
            <w:r w:rsidR="00F62386">
              <w:rPr>
                <w:noProof/>
                <w:webHidden/>
              </w:rPr>
              <w:tab/>
            </w:r>
            <w:r w:rsidR="00F62386">
              <w:rPr>
                <w:noProof/>
                <w:webHidden/>
              </w:rPr>
              <w:fldChar w:fldCharType="begin"/>
            </w:r>
            <w:r w:rsidR="00F62386">
              <w:rPr>
                <w:noProof/>
                <w:webHidden/>
              </w:rPr>
              <w:instrText xml:space="preserve"> PAGEREF _Toc200455348 \h </w:instrText>
            </w:r>
            <w:r w:rsidR="00F62386">
              <w:rPr>
                <w:noProof/>
                <w:webHidden/>
              </w:rPr>
            </w:r>
            <w:r w:rsidR="00F62386">
              <w:rPr>
                <w:noProof/>
                <w:webHidden/>
              </w:rPr>
              <w:fldChar w:fldCharType="separate"/>
            </w:r>
            <w:r w:rsidR="00F62386">
              <w:rPr>
                <w:noProof/>
                <w:webHidden/>
              </w:rPr>
              <w:t>14</w:t>
            </w:r>
            <w:r w:rsidR="00F62386">
              <w:rPr>
                <w:noProof/>
                <w:webHidden/>
              </w:rPr>
              <w:fldChar w:fldCharType="end"/>
            </w:r>
          </w:hyperlink>
        </w:p>
        <w:p w14:paraId="732C6173" w14:textId="2D44B2A7" w:rsidR="00F62386" w:rsidRDefault="00D74EDB">
          <w:pPr>
            <w:pStyle w:val="Verzeichnis2"/>
            <w:rPr>
              <w:rFonts w:eastAsiaTheme="minorEastAsia" w:cstheme="minorBidi"/>
              <w:bCs w:val="0"/>
              <w:noProof/>
              <w:spacing w:val="0"/>
              <w:kern w:val="2"/>
              <w:sz w:val="24"/>
              <w:szCs w:val="24"/>
              <w:lang w:eastAsia="de-CH"/>
              <w14:ligatures w14:val="standardContextual"/>
            </w:rPr>
          </w:pPr>
          <w:hyperlink w:anchor="_Toc200455349" w:history="1">
            <w:r w:rsidR="00F62386" w:rsidRPr="00B50FE8">
              <w:rPr>
                <w:rStyle w:val="Hyperlink"/>
                <w:noProof/>
                <w:spacing w:val="-10"/>
              </w:rPr>
              <w:t>6.10</w:t>
            </w:r>
            <w:r w:rsidR="00F62386">
              <w:rPr>
                <w:rFonts w:eastAsiaTheme="minorEastAsia" w:cstheme="minorBidi"/>
                <w:bCs w:val="0"/>
                <w:noProof/>
                <w:spacing w:val="0"/>
                <w:kern w:val="2"/>
                <w:sz w:val="24"/>
                <w:szCs w:val="24"/>
                <w:lang w:eastAsia="de-CH"/>
                <w14:ligatures w14:val="standardContextual"/>
              </w:rPr>
              <w:tab/>
            </w:r>
            <w:r w:rsidR="00F62386" w:rsidRPr="00B50FE8">
              <w:rPr>
                <w:rStyle w:val="Hyperlink"/>
                <w:noProof/>
              </w:rPr>
              <w:t>Vergütung des Angebots</w:t>
            </w:r>
            <w:r w:rsidR="00F62386">
              <w:rPr>
                <w:noProof/>
                <w:webHidden/>
              </w:rPr>
              <w:tab/>
            </w:r>
            <w:r w:rsidR="00F62386">
              <w:rPr>
                <w:noProof/>
                <w:webHidden/>
              </w:rPr>
              <w:fldChar w:fldCharType="begin"/>
            </w:r>
            <w:r w:rsidR="00F62386">
              <w:rPr>
                <w:noProof/>
                <w:webHidden/>
              </w:rPr>
              <w:instrText xml:space="preserve"> PAGEREF _Toc200455349 \h </w:instrText>
            </w:r>
            <w:r w:rsidR="00F62386">
              <w:rPr>
                <w:noProof/>
                <w:webHidden/>
              </w:rPr>
            </w:r>
            <w:r w:rsidR="00F62386">
              <w:rPr>
                <w:noProof/>
                <w:webHidden/>
              </w:rPr>
              <w:fldChar w:fldCharType="separate"/>
            </w:r>
            <w:r w:rsidR="00F62386">
              <w:rPr>
                <w:noProof/>
                <w:webHidden/>
              </w:rPr>
              <w:t>15</w:t>
            </w:r>
            <w:r w:rsidR="00F62386">
              <w:rPr>
                <w:noProof/>
                <w:webHidden/>
              </w:rPr>
              <w:fldChar w:fldCharType="end"/>
            </w:r>
          </w:hyperlink>
        </w:p>
        <w:p w14:paraId="08A36DAB" w14:textId="32FAF6B4" w:rsidR="00F62386" w:rsidRDefault="00D74EDB">
          <w:pPr>
            <w:pStyle w:val="Verzeichnis2"/>
            <w:rPr>
              <w:rFonts w:eastAsiaTheme="minorEastAsia" w:cstheme="minorBidi"/>
              <w:bCs w:val="0"/>
              <w:noProof/>
              <w:spacing w:val="0"/>
              <w:kern w:val="2"/>
              <w:sz w:val="24"/>
              <w:szCs w:val="24"/>
              <w:lang w:eastAsia="de-CH"/>
              <w14:ligatures w14:val="standardContextual"/>
            </w:rPr>
          </w:pPr>
          <w:hyperlink w:anchor="_Toc200455350" w:history="1">
            <w:r w:rsidR="00F62386" w:rsidRPr="00B50FE8">
              <w:rPr>
                <w:rStyle w:val="Hyperlink"/>
                <w:noProof/>
                <w:spacing w:val="-10"/>
              </w:rPr>
              <w:t>6.11</w:t>
            </w:r>
            <w:r w:rsidR="00F62386">
              <w:rPr>
                <w:rFonts w:eastAsiaTheme="minorEastAsia" w:cstheme="minorBidi"/>
                <w:bCs w:val="0"/>
                <w:noProof/>
                <w:spacing w:val="0"/>
                <w:kern w:val="2"/>
                <w:sz w:val="24"/>
                <w:szCs w:val="24"/>
                <w:lang w:eastAsia="de-CH"/>
                <w14:ligatures w14:val="standardContextual"/>
              </w:rPr>
              <w:tab/>
            </w:r>
            <w:r w:rsidR="00F62386" w:rsidRPr="00B50FE8">
              <w:rPr>
                <w:rStyle w:val="Hyperlink"/>
                <w:noProof/>
              </w:rPr>
              <w:t>Gültigkeit des Angebots</w:t>
            </w:r>
            <w:r w:rsidR="00F62386">
              <w:rPr>
                <w:noProof/>
                <w:webHidden/>
              </w:rPr>
              <w:tab/>
            </w:r>
            <w:r w:rsidR="00F62386">
              <w:rPr>
                <w:noProof/>
                <w:webHidden/>
              </w:rPr>
              <w:fldChar w:fldCharType="begin"/>
            </w:r>
            <w:r w:rsidR="00F62386">
              <w:rPr>
                <w:noProof/>
                <w:webHidden/>
              </w:rPr>
              <w:instrText xml:space="preserve"> PAGEREF _Toc200455350 \h </w:instrText>
            </w:r>
            <w:r w:rsidR="00F62386">
              <w:rPr>
                <w:noProof/>
                <w:webHidden/>
              </w:rPr>
            </w:r>
            <w:r w:rsidR="00F62386">
              <w:rPr>
                <w:noProof/>
                <w:webHidden/>
              </w:rPr>
              <w:fldChar w:fldCharType="separate"/>
            </w:r>
            <w:r w:rsidR="00F62386">
              <w:rPr>
                <w:noProof/>
                <w:webHidden/>
              </w:rPr>
              <w:t>15</w:t>
            </w:r>
            <w:r w:rsidR="00F62386">
              <w:rPr>
                <w:noProof/>
                <w:webHidden/>
              </w:rPr>
              <w:fldChar w:fldCharType="end"/>
            </w:r>
          </w:hyperlink>
        </w:p>
        <w:p w14:paraId="00B2FA63" w14:textId="597FA4F9" w:rsidR="00F62386" w:rsidRDefault="00D74EDB">
          <w:pPr>
            <w:pStyle w:val="Verzeichnis2"/>
            <w:rPr>
              <w:rFonts w:eastAsiaTheme="minorEastAsia" w:cstheme="minorBidi"/>
              <w:bCs w:val="0"/>
              <w:noProof/>
              <w:spacing w:val="0"/>
              <w:kern w:val="2"/>
              <w:sz w:val="24"/>
              <w:szCs w:val="24"/>
              <w:lang w:eastAsia="de-CH"/>
              <w14:ligatures w14:val="standardContextual"/>
            </w:rPr>
          </w:pPr>
          <w:hyperlink w:anchor="_Toc200455351" w:history="1">
            <w:r w:rsidR="00F62386" w:rsidRPr="00B50FE8">
              <w:rPr>
                <w:rStyle w:val="Hyperlink"/>
                <w:noProof/>
                <w:spacing w:val="-10"/>
              </w:rPr>
              <w:t>6.12</w:t>
            </w:r>
            <w:r w:rsidR="00F62386">
              <w:rPr>
                <w:rFonts w:eastAsiaTheme="minorEastAsia" w:cstheme="minorBidi"/>
                <w:bCs w:val="0"/>
                <w:noProof/>
                <w:spacing w:val="0"/>
                <w:kern w:val="2"/>
                <w:sz w:val="24"/>
                <w:szCs w:val="24"/>
                <w:lang w:eastAsia="de-CH"/>
                <w14:ligatures w14:val="standardContextual"/>
              </w:rPr>
              <w:tab/>
            </w:r>
            <w:r w:rsidR="00F62386" w:rsidRPr="00B50FE8">
              <w:rPr>
                <w:rStyle w:val="Hyperlink"/>
                <w:noProof/>
              </w:rPr>
              <w:t>Vorbefasste Antragssteller</w:t>
            </w:r>
            <w:r w:rsidR="00F62386">
              <w:rPr>
                <w:noProof/>
                <w:webHidden/>
              </w:rPr>
              <w:tab/>
            </w:r>
            <w:r w:rsidR="00F62386">
              <w:rPr>
                <w:noProof/>
                <w:webHidden/>
              </w:rPr>
              <w:fldChar w:fldCharType="begin"/>
            </w:r>
            <w:r w:rsidR="00F62386">
              <w:rPr>
                <w:noProof/>
                <w:webHidden/>
              </w:rPr>
              <w:instrText xml:space="preserve"> PAGEREF _Toc200455351 \h </w:instrText>
            </w:r>
            <w:r w:rsidR="00F62386">
              <w:rPr>
                <w:noProof/>
                <w:webHidden/>
              </w:rPr>
            </w:r>
            <w:r w:rsidR="00F62386">
              <w:rPr>
                <w:noProof/>
                <w:webHidden/>
              </w:rPr>
              <w:fldChar w:fldCharType="separate"/>
            </w:r>
            <w:r w:rsidR="00F62386">
              <w:rPr>
                <w:noProof/>
                <w:webHidden/>
              </w:rPr>
              <w:t>15</w:t>
            </w:r>
            <w:r w:rsidR="00F62386">
              <w:rPr>
                <w:noProof/>
                <w:webHidden/>
              </w:rPr>
              <w:fldChar w:fldCharType="end"/>
            </w:r>
          </w:hyperlink>
        </w:p>
        <w:p w14:paraId="6D3C6375" w14:textId="5B80EE6A" w:rsidR="00F62386" w:rsidRDefault="00D74EDB">
          <w:pPr>
            <w:pStyle w:val="Verzeichnis1"/>
            <w:rPr>
              <w:rFonts w:eastAsiaTheme="minorEastAsia" w:cstheme="minorBidi"/>
              <w:b w:val="0"/>
              <w:bCs w:val="0"/>
              <w:noProof/>
              <w:spacing w:val="0"/>
              <w:kern w:val="2"/>
              <w:sz w:val="24"/>
              <w:szCs w:val="24"/>
              <w:lang w:eastAsia="de-CH"/>
              <w14:ligatures w14:val="standardContextual"/>
            </w:rPr>
          </w:pPr>
          <w:hyperlink w:anchor="_Toc200455352" w:history="1">
            <w:r w:rsidR="00F62386" w:rsidRPr="00B50FE8">
              <w:rPr>
                <w:rStyle w:val="Hyperlink"/>
                <w:noProof/>
                <w:spacing w:val="-10"/>
              </w:rPr>
              <w:t>7.</w:t>
            </w:r>
            <w:r w:rsidR="00F62386">
              <w:rPr>
                <w:rFonts w:eastAsiaTheme="minorEastAsia" w:cstheme="minorBidi"/>
                <w:b w:val="0"/>
                <w:bCs w:val="0"/>
                <w:noProof/>
                <w:spacing w:val="0"/>
                <w:kern w:val="2"/>
                <w:sz w:val="24"/>
                <w:szCs w:val="24"/>
                <w:lang w:eastAsia="de-CH"/>
                <w14:ligatures w14:val="standardContextual"/>
              </w:rPr>
              <w:tab/>
            </w:r>
            <w:r w:rsidR="00F62386" w:rsidRPr="00B50FE8">
              <w:rPr>
                <w:rStyle w:val="Hyperlink"/>
                <w:noProof/>
              </w:rPr>
              <w:t>Anhänge</w:t>
            </w:r>
            <w:r w:rsidR="00F62386">
              <w:rPr>
                <w:noProof/>
                <w:webHidden/>
              </w:rPr>
              <w:tab/>
            </w:r>
            <w:r w:rsidR="00F62386">
              <w:rPr>
                <w:noProof/>
                <w:webHidden/>
              </w:rPr>
              <w:fldChar w:fldCharType="begin"/>
            </w:r>
            <w:r w:rsidR="00F62386">
              <w:rPr>
                <w:noProof/>
                <w:webHidden/>
              </w:rPr>
              <w:instrText xml:space="preserve"> PAGEREF _Toc200455352 \h </w:instrText>
            </w:r>
            <w:r w:rsidR="00F62386">
              <w:rPr>
                <w:noProof/>
                <w:webHidden/>
              </w:rPr>
            </w:r>
            <w:r w:rsidR="00F62386">
              <w:rPr>
                <w:noProof/>
                <w:webHidden/>
              </w:rPr>
              <w:fldChar w:fldCharType="separate"/>
            </w:r>
            <w:r w:rsidR="00F62386">
              <w:rPr>
                <w:noProof/>
                <w:webHidden/>
              </w:rPr>
              <w:t>15</w:t>
            </w:r>
            <w:r w:rsidR="00F62386">
              <w:rPr>
                <w:noProof/>
                <w:webHidden/>
              </w:rPr>
              <w:fldChar w:fldCharType="end"/>
            </w:r>
          </w:hyperlink>
        </w:p>
        <w:p w14:paraId="40C061E3" w14:textId="2BB46828" w:rsidR="00F62386" w:rsidRDefault="00D74EDB">
          <w:pPr>
            <w:pStyle w:val="Verzeichnis1"/>
            <w:rPr>
              <w:rFonts w:eastAsiaTheme="minorEastAsia" w:cstheme="minorBidi"/>
              <w:b w:val="0"/>
              <w:bCs w:val="0"/>
              <w:noProof/>
              <w:spacing w:val="0"/>
              <w:kern w:val="2"/>
              <w:sz w:val="24"/>
              <w:szCs w:val="24"/>
              <w:lang w:eastAsia="de-CH"/>
              <w14:ligatures w14:val="standardContextual"/>
            </w:rPr>
          </w:pPr>
          <w:hyperlink w:anchor="_Toc200455353" w:history="1">
            <w:r w:rsidR="00F62386" w:rsidRPr="00B50FE8">
              <w:rPr>
                <w:rStyle w:val="Hyperlink"/>
                <w:noProof/>
              </w:rPr>
              <w:t>Rechtsmittelbelehrung</w:t>
            </w:r>
            <w:r w:rsidR="00F62386">
              <w:rPr>
                <w:noProof/>
                <w:webHidden/>
              </w:rPr>
              <w:tab/>
            </w:r>
            <w:r w:rsidR="00F62386">
              <w:rPr>
                <w:noProof/>
                <w:webHidden/>
              </w:rPr>
              <w:fldChar w:fldCharType="begin"/>
            </w:r>
            <w:r w:rsidR="00F62386">
              <w:rPr>
                <w:noProof/>
                <w:webHidden/>
              </w:rPr>
              <w:instrText xml:space="preserve"> PAGEREF _Toc200455353 \h </w:instrText>
            </w:r>
            <w:r w:rsidR="00F62386">
              <w:rPr>
                <w:noProof/>
                <w:webHidden/>
              </w:rPr>
            </w:r>
            <w:r w:rsidR="00F62386">
              <w:rPr>
                <w:noProof/>
                <w:webHidden/>
              </w:rPr>
              <w:fldChar w:fldCharType="separate"/>
            </w:r>
            <w:r w:rsidR="00F62386">
              <w:rPr>
                <w:noProof/>
                <w:webHidden/>
              </w:rPr>
              <w:t>16</w:t>
            </w:r>
            <w:r w:rsidR="00F62386">
              <w:rPr>
                <w:noProof/>
                <w:webHidden/>
              </w:rPr>
              <w:fldChar w:fldCharType="end"/>
            </w:r>
          </w:hyperlink>
        </w:p>
        <w:p w14:paraId="702096C4" w14:textId="2F781383" w:rsidR="00702D19" w:rsidRPr="00D82C0E" w:rsidRDefault="00D82C0E" w:rsidP="00D82C0E">
          <w:pPr>
            <w:rPr>
              <w:szCs w:val="21"/>
            </w:rPr>
          </w:pPr>
          <w:r w:rsidRPr="00511AAE">
            <w:rPr>
              <w:b/>
              <w:szCs w:val="21"/>
              <w:lang w:val="de-DE"/>
            </w:rPr>
            <w:fldChar w:fldCharType="end"/>
          </w:r>
        </w:p>
      </w:sdtContent>
    </w:sdt>
    <w:p w14:paraId="2D44D098" w14:textId="77777777" w:rsidR="00702D19" w:rsidRPr="00D82C0E" w:rsidRDefault="00702D19" w:rsidP="00607657">
      <w:pPr>
        <w:tabs>
          <w:tab w:val="left" w:pos="5850"/>
        </w:tabs>
        <w:rPr>
          <w:szCs w:val="21"/>
        </w:rPr>
      </w:pPr>
    </w:p>
    <w:p w14:paraId="09B9F791" w14:textId="04AD7C16" w:rsidR="00324C2D" w:rsidRDefault="00324C2D" w:rsidP="00607657">
      <w:pPr>
        <w:tabs>
          <w:tab w:val="left" w:pos="5850"/>
        </w:tabs>
        <w:rPr>
          <w:szCs w:val="21"/>
        </w:rPr>
      </w:pPr>
    </w:p>
    <w:p w14:paraId="0E7E1B48" w14:textId="77777777" w:rsidR="00DA51BF" w:rsidRDefault="00DA51BF" w:rsidP="00607657">
      <w:pPr>
        <w:tabs>
          <w:tab w:val="left" w:pos="5850"/>
        </w:tabs>
        <w:rPr>
          <w:szCs w:val="21"/>
        </w:rPr>
      </w:pPr>
    </w:p>
    <w:p w14:paraId="617C4E5F" w14:textId="77777777" w:rsidR="00DA51BF" w:rsidRDefault="00DA51BF" w:rsidP="00607657">
      <w:pPr>
        <w:tabs>
          <w:tab w:val="left" w:pos="5850"/>
        </w:tabs>
        <w:rPr>
          <w:szCs w:val="21"/>
        </w:rPr>
      </w:pPr>
    </w:p>
    <w:p w14:paraId="1122F372" w14:textId="637D4C2D" w:rsidR="00324C2D" w:rsidRDefault="00324C2D" w:rsidP="00607657">
      <w:pPr>
        <w:tabs>
          <w:tab w:val="left" w:pos="5850"/>
        </w:tabs>
        <w:rPr>
          <w:szCs w:val="21"/>
        </w:rPr>
      </w:pPr>
    </w:p>
    <w:p w14:paraId="58E03F46" w14:textId="75B34F12" w:rsidR="00324C2D" w:rsidRDefault="00324C2D" w:rsidP="00607657">
      <w:pPr>
        <w:tabs>
          <w:tab w:val="left" w:pos="5850"/>
        </w:tabs>
        <w:rPr>
          <w:szCs w:val="21"/>
        </w:rPr>
      </w:pPr>
    </w:p>
    <w:p w14:paraId="386D2BFB" w14:textId="64BA00DE" w:rsidR="00324C2D" w:rsidRPr="00D82C0E" w:rsidRDefault="00324C2D" w:rsidP="00607657">
      <w:pPr>
        <w:tabs>
          <w:tab w:val="left" w:pos="5850"/>
        </w:tabs>
        <w:rPr>
          <w:szCs w:val="21"/>
        </w:rPr>
      </w:pPr>
    </w:p>
    <w:p w14:paraId="47EB703A" w14:textId="77777777" w:rsidR="00702D19" w:rsidRPr="00D82C0E" w:rsidRDefault="00702D19" w:rsidP="00702D19">
      <w:pPr>
        <w:pStyle w:val="Verzeichnistitel"/>
        <w:spacing w:after="120"/>
        <w:rPr>
          <w:sz w:val="21"/>
          <w:szCs w:val="21"/>
        </w:rPr>
      </w:pPr>
      <w:r w:rsidRPr="00D82C0E">
        <w:rPr>
          <w:sz w:val="21"/>
          <w:szCs w:val="21"/>
        </w:rPr>
        <w:t>Tabellenverzeichnis</w:t>
      </w:r>
    </w:p>
    <w:p w14:paraId="2E3D3BF6" w14:textId="77777777" w:rsidR="00511AAE" w:rsidRDefault="00702D19">
      <w:pPr>
        <w:pStyle w:val="Abbildungsverzeichnis"/>
        <w:tabs>
          <w:tab w:val="left" w:pos="863"/>
        </w:tabs>
        <w:rPr>
          <w:rFonts w:eastAsiaTheme="minorEastAsia" w:cstheme="minorBidi"/>
          <w:bCs w:val="0"/>
          <w:noProof/>
          <w:spacing w:val="0"/>
          <w:sz w:val="22"/>
          <w:lang w:eastAsia="de-CH"/>
        </w:rPr>
      </w:pPr>
      <w:r w:rsidRPr="00D82C0E">
        <w:rPr>
          <w:bCs w:val="0"/>
          <w:sz w:val="21"/>
          <w:szCs w:val="21"/>
          <w:lang w:eastAsia="de-CH"/>
        </w:rPr>
        <w:fldChar w:fldCharType="begin"/>
      </w:r>
      <w:r w:rsidRPr="00D82C0E">
        <w:rPr>
          <w:sz w:val="21"/>
          <w:szCs w:val="21"/>
        </w:rPr>
        <w:instrText xml:space="preserve"> TOC \h \z \c "Tabelle" </w:instrText>
      </w:r>
      <w:r w:rsidRPr="00D82C0E">
        <w:rPr>
          <w:bCs w:val="0"/>
          <w:sz w:val="21"/>
          <w:szCs w:val="21"/>
          <w:lang w:eastAsia="de-CH"/>
        </w:rPr>
        <w:fldChar w:fldCharType="separate"/>
      </w:r>
      <w:hyperlink w:anchor="_Toc66289746" w:history="1">
        <w:r w:rsidR="00511AAE" w:rsidRPr="00E463C1">
          <w:rPr>
            <w:rStyle w:val="Hyperlink"/>
            <w:noProof/>
          </w:rPr>
          <w:t xml:space="preserve">Tabelle </w:t>
        </w:r>
        <w:r w:rsidR="00511AAE" w:rsidRPr="00E463C1">
          <w:rPr>
            <w:rStyle w:val="Hyperlink"/>
            <w:rFonts w:cs="Arial"/>
            <w:noProof/>
          </w:rPr>
          <w:t>1</w:t>
        </w:r>
        <w:r w:rsidR="00511AAE">
          <w:rPr>
            <w:rFonts w:eastAsiaTheme="minorEastAsia" w:cstheme="minorBidi"/>
            <w:bCs w:val="0"/>
            <w:noProof/>
            <w:spacing w:val="0"/>
            <w:sz w:val="22"/>
            <w:lang w:eastAsia="de-CH"/>
          </w:rPr>
          <w:tab/>
        </w:r>
        <w:r w:rsidR="00511AAE" w:rsidRPr="00E463C1">
          <w:rPr>
            <w:rStyle w:val="Hyperlink"/>
            <w:noProof/>
          </w:rPr>
          <w:t>Eignungskriterien</w:t>
        </w:r>
        <w:r w:rsidR="00511AAE">
          <w:rPr>
            <w:noProof/>
            <w:webHidden/>
          </w:rPr>
          <w:tab/>
        </w:r>
        <w:r w:rsidR="00511AAE">
          <w:rPr>
            <w:noProof/>
            <w:webHidden/>
          </w:rPr>
          <w:fldChar w:fldCharType="begin"/>
        </w:r>
        <w:r w:rsidR="00511AAE">
          <w:rPr>
            <w:noProof/>
            <w:webHidden/>
          </w:rPr>
          <w:instrText xml:space="preserve"> PAGEREF _Toc66289746 \h </w:instrText>
        </w:r>
        <w:r w:rsidR="00511AAE">
          <w:rPr>
            <w:noProof/>
            <w:webHidden/>
          </w:rPr>
        </w:r>
        <w:r w:rsidR="00511AAE">
          <w:rPr>
            <w:noProof/>
            <w:webHidden/>
          </w:rPr>
          <w:fldChar w:fldCharType="separate"/>
        </w:r>
        <w:r w:rsidR="00511AAE">
          <w:rPr>
            <w:noProof/>
            <w:webHidden/>
          </w:rPr>
          <w:t>8</w:t>
        </w:r>
        <w:r w:rsidR="00511AAE">
          <w:rPr>
            <w:noProof/>
            <w:webHidden/>
          </w:rPr>
          <w:fldChar w:fldCharType="end"/>
        </w:r>
      </w:hyperlink>
    </w:p>
    <w:p w14:paraId="7E320C81" w14:textId="77777777" w:rsidR="00511AAE" w:rsidRDefault="00D74EDB">
      <w:pPr>
        <w:pStyle w:val="Abbildungsverzeichnis"/>
        <w:tabs>
          <w:tab w:val="left" w:pos="863"/>
        </w:tabs>
        <w:rPr>
          <w:rFonts w:eastAsiaTheme="minorEastAsia" w:cstheme="minorBidi"/>
          <w:bCs w:val="0"/>
          <w:noProof/>
          <w:spacing w:val="0"/>
          <w:sz w:val="22"/>
          <w:lang w:eastAsia="de-CH"/>
        </w:rPr>
      </w:pPr>
      <w:hyperlink w:anchor="_Toc66289747" w:history="1">
        <w:r w:rsidR="00511AAE" w:rsidRPr="00E463C1">
          <w:rPr>
            <w:rStyle w:val="Hyperlink"/>
            <w:noProof/>
          </w:rPr>
          <w:t xml:space="preserve">Tabelle </w:t>
        </w:r>
        <w:r w:rsidR="00511AAE" w:rsidRPr="00E463C1">
          <w:rPr>
            <w:rStyle w:val="Hyperlink"/>
            <w:rFonts w:cs="Arial"/>
            <w:noProof/>
          </w:rPr>
          <w:t>2</w:t>
        </w:r>
        <w:r w:rsidR="00511AAE">
          <w:rPr>
            <w:rFonts w:eastAsiaTheme="minorEastAsia" w:cstheme="minorBidi"/>
            <w:bCs w:val="0"/>
            <w:noProof/>
            <w:spacing w:val="0"/>
            <w:sz w:val="22"/>
            <w:lang w:eastAsia="de-CH"/>
          </w:rPr>
          <w:tab/>
        </w:r>
        <w:r w:rsidR="00511AAE" w:rsidRPr="00E463C1">
          <w:rPr>
            <w:rStyle w:val="Hyperlink"/>
            <w:noProof/>
          </w:rPr>
          <w:t>Gewichtete Eignungskriterien</w:t>
        </w:r>
        <w:r w:rsidR="00511AAE">
          <w:rPr>
            <w:noProof/>
            <w:webHidden/>
          </w:rPr>
          <w:tab/>
        </w:r>
        <w:r w:rsidR="00511AAE">
          <w:rPr>
            <w:noProof/>
            <w:webHidden/>
          </w:rPr>
          <w:fldChar w:fldCharType="begin"/>
        </w:r>
        <w:r w:rsidR="00511AAE">
          <w:rPr>
            <w:noProof/>
            <w:webHidden/>
          </w:rPr>
          <w:instrText xml:space="preserve"> PAGEREF _Toc66289747 \h </w:instrText>
        </w:r>
        <w:r w:rsidR="00511AAE">
          <w:rPr>
            <w:noProof/>
            <w:webHidden/>
          </w:rPr>
        </w:r>
        <w:r w:rsidR="00511AAE">
          <w:rPr>
            <w:noProof/>
            <w:webHidden/>
          </w:rPr>
          <w:fldChar w:fldCharType="separate"/>
        </w:r>
        <w:r w:rsidR="00511AAE">
          <w:rPr>
            <w:noProof/>
            <w:webHidden/>
          </w:rPr>
          <w:t>9</w:t>
        </w:r>
        <w:r w:rsidR="00511AAE">
          <w:rPr>
            <w:noProof/>
            <w:webHidden/>
          </w:rPr>
          <w:fldChar w:fldCharType="end"/>
        </w:r>
      </w:hyperlink>
    </w:p>
    <w:p w14:paraId="61169D48" w14:textId="77777777" w:rsidR="00511AAE" w:rsidRDefault="00D74EDB">
      <w:pPr>
        <w:pStyle w:val="Abbildungsverzeichnis"/>
        <w:tabs>
          <w:tab w:val="left" w:pos="863"/>
        </w:tabs>
        <w:rPr>
          <w:rFonts w:eastAsiaTheme="minorEastAsia" w:cstheme="minorBidi"/>
          <w:bCs w:val="0"/>
          <w:noProof/>
          <w:spacing w:val="0"/>
          <w:sz w:val="22"/>
          <w:lang w:eastAsia="de-CH"/>
        </w:rPr>
      </w:pPr>
      <w:hyperlink w:anchor="_Toc66289748" w:history="1">
        <w:r w:rsidR="00511AAE" w:rsidRPr="00E463C1">
          <w:rPr>
            <w:rStyle w:val="Hyperlink"/>
            <w:rFonts w:cs="Arial"/>
            <w:noProof/>
          </w:rPr>
          <w:t>Tabelle 3</w:t>
        </w:r>
        <w:r w:rsidR="00511AAE">
          <w:rPr>
            <w:rFonts w:eastAsiaTheme="minorEastAsia" w:cstheme="minorBidi"/>
            <w:bCs w:val="0"/>
            <w:noProof/>
            <w:spacing w:val="0"/>
            <w:sz w:val="22"/>
            <w:lang w:eastAsia="de-CH"/>
          </w:rPr>
          <w:tab/>
        </w:r>
        <w:r w:rsidR="00511AAE" w:rsidRPr="00E463C1">
          <w:rPr>
            <w:rStyle w:val="Hyperlink"/>
            <w:rFonts w:cs="Arial"/>
            <w:noProof/>
          </w:rPr>
          <w:t>Terminplan</w:t>
        </w:r>
        <w:r w:rsidR="00511AAE">
          <w:rPr>
            <w:noProof/>
            <w:webHidden/>
          </w:rPr>
          <w:tab/>
        </w:r>
        <w:r w:rsidR="00511AAE">
          <w:rPr>
            <w:noProof/>
            <w:webHidden/>
          </w:rPr>
          <w:fldChar w:fldCharType="begin"/>
        </w:r>
        <w:r w:rsidR="00511AAE">
          <w:rPr>
            <w:noProof/>
            <w:webHidden/>
          </w:rPr>
          <w:instrText xml:space="preserve"> PAGEREF _Toc66289748 \h </w:instrText>
        </w:r>
        <w:r w:rsidR="00511AAE">
          <w:rPr>
            <w:noProof/>
            <w:webHidden/>
          </w:rPr>
        </w:r>
        <w:r w:rsidR="00511AAE">
          <w:rPr>
            <w:noProof/>
            <w:webHidden/>
          </w:rPr>
          <w:fldChar w:fldCharType="separate"/>
        </w:r>
        <w:r w:rsidR="00511AAE">
          <w:rPr>
            <w:noProof/>
            <w:webHidden/>
          </w:rPr>
          <w:t>10</w:t>
        </w:r>
        <w:r w:rsidR="00511AAE">
          <w:rPr>
            <w:noProof/>
            <w:webHidden/>
          </w:rPr>
          <w:fldChar w:fldCharType="end"/>
        </w:r>
      </w:hyperlink>
    </w:p>
    <w:p w14:paraId="3B9CCD11" w14:textId="77777777" w:rsidR="00511AAE" w:rsidRDefault="00D74EDB">
      <w:pPr>
        <w:pStyle w:val="Abbildungsverzeichnis"/>
        <w:tabs>
          <w:tab w:val="left" w:pos="863"/>
        </w:tabs>
        <w:rPr>
          <w:rFonts w:eastAsiaTheme="minorEastAsia" w:cstheme="minorBidi"/>
          <w:bCs w:val="0"/>
          <w:noProof/>
          <w:spacing w:val="0"/>
          <w:sz w:val="22"/>
          <w:lang w:eastAsia="de-CH"/>
        </w:rPr>
      </w:pPr>
      <w:hyperlink w:anchor="_Toc66289749" w:history="1">
        <w:r w:rsidR="00511AAE" w:rsidRPr="00E463C1">
          <w:rPr>
            <w:rStyle w:val="Hyperlink"/>
            <w:noProof/>
          </w:rPr>
          <w:t>Tabelle 4</w:t>
        </w:r>
        <w:r w:rsidR="00511AAE">
          <w:rPr>
            <w:rFonts w:eastAsiaTheme="minorEastAsia" w:cstheme="minorBidi"/>
            <w:bCs w:val="0"/>
            <w:noProof/>
            <w:spacing w:val="0"/>
            <w:sz w:val="22"/>
            <w:lang w:eastAsia="de-CH"/>
          </w:rPr>
          <w:tab/>
        </w:r>
        <w:r w:rsidR="00511AAE" w:rsidRPr="00E463C1">
          <w:rPr>
            <w:rStyle w:val="Hyperlink"/>
            <w:noProof/>
          </w:rPr>
          <w:t>Gliederung des Antrags</w:t>
        </w:r>
        <w:r w:rsidR="00511AAE">
          <w:rPr>
            <w:noProof/>
            <w:webHidden/>
          </w:rPr>
          <w:tab/>
        </w:r>
        <w:r w:rsidR="00511AAE">
          <w:rPr>
            <w:noProof/>
            <w:webHidden/>
          </w:rPr>
          <w:fldChar w:fldCharType="begin"/>
        </w:r>
        <w:r w:rsidR="00511AAE">
          <w:rPr>
            <w:noProof/>
            <w:webHidden/>
          </w:rPr>
          <w:instrText xml:space="preserve"> PAGEREF _Toc66289749 \h </w:instrText>
        </w:r>
        <w:r w:rsidR="00511AAE">
          <w:rPr>
            <w:noProof/>
            <w:webHidden/>
          </w:rPr>
        </w:r>
        <w:r w:rsidR="00511AAE">
          <w:rPr>
            <w:noProof/>
            <w:webHidden/>
          </w:rPr>
          <w:fldChar w:fldCharType="separate"/>
        </w:r>
        <w:r w:rsidR="00511AAE">
          <w:rPr>
            <w:noProof/>
            <w:webHidden/>
          </w:rPr>
          <w:t>11</w:t>
        </w:r>
        <w:r w:rsidR="00511AAE">
          <w:rPr>
            <w:noProof/>
            <w:webHidden/>
          </w:rPr>
          <w:fldChar w:fldCharType="end"/>
        </w:r>
      </w:hyperlink>
    </w:p>
    <w:p w14:paraId="0973CCF6" w14:textId="77777777" w:rsidR="00702D19" w:rsidRPr="00D82C0E" w:rsidRDefault="00D74EDB" w:rsidP="00511AAE">
      <w:pPr>
        <w:pStyle w:val="Abbildungsverzeichnis"/>
        <w:tabs>
          <w:tab w:val="left" w:pos="863"/>
        </w:tabs>
        <w:rPr>
          <w:sz w:val="21"/>
          <w:szCs w:val="21"/>
        </w:rPr>
      </w:pPr>
      <w:hyperlink w:anchor="_Toc66289750" w:history="1">
        <w:r w:rsidR="00511AAE" w:rsidRPr="00E463C1">
          <w:rPr>
            <w:rStyle w:val="Hyperlink"/>
            <w:noProof/>
          </w:rPr>
          <w:t>Tabelle 5</w:t>
        </w:r>
        <w:r w:rsidR="00511AAE">
          <w:rPr>
            <w:rFonts w:eastAsiaTheme="minorEastAsia" w:cstheme="minorBidi"/>
            <w:bCs w:val="0"/>
            <w:noProof/>
            <w:spacing w:val="0"/>
            <w:sz w:val="22"/>
            <w:lang w:eastAsia="de-CH"/>
          </w:rPr>
          <w:tab/>
        </w:r>
        <w:r w:rsidR="00511AAE" w:rsidRPr="00E463C1">
          <w:rPr>
            <w:rStyle w:val="Hyperlink"/>
            <w:noProof/>
          </w:rPr>
          <w:t>Anhänge</w:t>
        </w:r>
        <w:r w:rsidR="00511AAE">
          <w:rPr>
            <w:noProof/>
            <w:webHidden/>
          </w:rPr>
          <w:tab/>
        </w:r>
        <w:r w:rsidR="00511AAE">
          <w:rPr>
            <w:noProof/>
            <w:webHidden/>
          </w:rPr>
          <w:fldChar w:fldCharType="begin"/>
        </w:r>
        <w:r w:rsidR="00511AAE">
          <w:rPr>
            <w:noProof/>
            <w:webHidden/>
          </w:rPr>
          <w:instrText xml:space="preserve"> PAGEREF _Toc66289750 \h </w:instrText>
        </w:r>
        <w:r w:rsidR="00511AAE">
          <w:rPr>
            <w:noProof/>
            <w:webHidden/>
          </w:rPr>
        </w:r>
        <w:r w:rsidR="00511AAE">
          <w:rPr>
            <w:noProof/>
            <w:webHidden/>
          </w:rPr>
          <w:fldChar w:fldCharType="separate"/>
        </w:r>
        <w:r w:rsidR="00511AAE">
          <w:rPr>
            <w:noProof/>
            <w:webHidden/>
          </w:rPr>
          <w:t>14</w:t>
        </w:r>
        <w:r w:rsidR="00511AAE">
          <w:rPr>
            <w:noProof/>
            <w:webHidden/>
          </w:rPr>
          <w:fldChar w:fldCharType="end"/>
        </w:r>
      </w:hyperlink>
      <w:r w:rsidR="00702D19" w:rsidRPr="00D82C0E">
        <w:rPr>
          <w:b/>
          <w:sz w:val="21"/>
          <w:szCs w:val="21"/>
        </w:rPr>
        <w:fldChar w:fldCharType="end"/>
      </w:r>
    </w:p>
    <w:p w14:paraId="3A8AAD4B" w14:textId="77777777" w:rsidR="00702D19" w:rsidRDefault="00702D19" w:rsidP="00702D19">
      <w:pPr>
        <w:pStyle w:val="berschrift1"/>
      </w:pPr>
      <w:bookmarkStart w:id="4" w:name="_Toc468799560"/>
      <w:bookmarkStart w:id="5" w:name="_Toc65079853"/>
      <w:bookmarkStart w:id="6" w:name="_Toc200455316"/>
      <w:r w:rsidRPr="00D82C0E">
        <w:t>Begriffe und Abkürzungen</w:t>
      </w:r>
      <w:bookmarkEnd w:id="4"/>
      <w:bookmarkEnd w:id="5"/>
      <w:bookmarkEnd w:id="6"/>
    </w:p>
    <w:p w14:paraId="7526EB5D" w14:textId="6318EC46" w:rsidR="00511AAE" w:rsidRPr="00511AAE" w:rsidRDefault="00511AAE" w:rsidP="00511AAE">
      <w:pPr>
        <w:pStyle w:val="TextkrperBlau"/>
        <w:rPr>
          <w:sz w:val="21"/>
          <w:szCs w:val="21"/>
          <w:lang w:val="de-CH"/>
        </w:rPr>
      </w:pPr>
      <w:r w:rsidRPr="00511AAE">
        <w:rPr>
          <w:sz w:val="21"/>
          <w:szCs w:val="21"/>
          <w:lang w:val="de-CH"/>
        </w:rPr>
        <w:t xml:space="preserve">Abzugleichen mit den Begriffen und Abkürzungen in den </w:t>
      </w:r>
      <w:r w:rsidR="00FB3596">
        <w:rPr>
          <w:sz w:val="21"/>
          <w:szCs w:val="21"/>
          <w:lang w:val="de-CH"/>
        </w:rPr>
        <w:t>AGU</w:t>
      </w:r>
      <w:r w:rsidRPr="00511AAE">
        <w:rPr>
          <w:sz w:val="21"/>
          <w:szCs w:val="21"/>
          <w:lang w:val="de-CH"/>
        </w:rPr>
        <w:t>.</w:t>
      </w:r>
    </w:p>
    <w:tbl>
      <w:tblPr>
        <w:tblW w:w="0" w:type="auto"/>
        <w:tblCellMar>
          <w:left w:w="0" w:type="dxa"/>
          <w:right w:w="0" w:type="dxa"/>
        </w:tblCellMar>
        <w:tblLook w:val="01E0" w:firstRow="1" w:lastRow="1" w:firstColumn="1" w:lastColumn="1" w:noHBand="0" w:noVBand="0"/>
      </w:tblPr>
      <w:tblGrid>
        <w:gridCol w:w="3000"/>
        <w:gridCol w:w="6600"/>
      </w:tblGrid>
      <w:tr w:rsidR="00702D19" w:rsidRPr="00D82C0E" w14:paraId="25DE3F34" w14:textId="77777777" w:rsidTr="00702D19">
        <w:tc>
          <w:tcPr>
            <w:tcW w:w="3000" w:type="dxa"/>
          </w:tcPr>
          <w:p w14:paraId="712035CF" w14:textId="77777777" w:rsidR="00702D19" w:rsidRPr="00D82C0E" w:rsidRDefault="00702D19" w:rsidP="00702D19">
            <w:pPr>
              <w:pStyle w:val="Einzug1"/>
              <w:spacing w:before="60"/>
              <w:ind w:left="0"/>
              <w:rPr>
                <w:sz w:val="21"/>
                <w:szCs w:val="21"/>
              </w:rPr>
            </w:pPr>
            <w:r w:rsidRPr="00D82C0E">
              <w:rPr>
                <w:sz w:val="21"/>
                <w:szCs w:val="21"/>
              </w:rPr>
              <w:t>AGB</w:t>
            </w:r>
          </w:p>
        </w:tc>
        <w:tc>
          <w:tcPr>
            <w:tcW w:w="6600" w:type="dxa"/>
          </w:tcPr>
          <w:p w14:paraId="7BBD3D1B" w14:textId="77777777" w:rsidR="00702D19" w:rsidRPr="00D82C0E" w:rsidRDefault="00702D19" w:rsidP="00702D19">
            <w:pPr>
              <w:pStyle w:val="Einzug1"/>
              <w:spacing w:before="60"/>
              <w:ind w:left="0"/>
              <w:rPr>
                <w:rFonts w:cs="Arial"/>
                <w:sz w:val="21"/>
                <w:szCs w:val="21"/>
              </w:rPr>
            </w:pPr>
            <w:r w:rsidRPr="00D82C0E">
              <w:rPr>
                <w:rFonts w:cs="Arial"/>
                <w:sz w:val="21"/>
                <w:szCs w:val="21"/>
              </w:rPr>
              <w:t>Allgemeine Geschäftsbedingungen</w:t>
            </w:r>
          </w:p>
        </w:tc>
      </w:tr>
      <w:tr w:rsidR="00702D19" w:rsidRPr="00D82C0E" w14:paraId="3138A220" w14:textId="77777777" w:rsidTr="00702D19">
        <w:tc>
          <w:tcPr>
            <w:tcW w:w="3000" w:type="dxa"/>
          </w:tcPr>
          <w:p w14:paraId="5A2B743F" w14:textId="7EA9E4A7" w:rsidR="00702D19" w:rsidRPr="00D82C0E" w:rsidRDefault="008341D1" w:rsidP="008341D1">
            <w:pPr>
              <w:pStyle w:val="Einzug1"/>
              <w:spacing w:before="60"/>
              <w:ind w:left="0"/>
              <w:rPr>
                <w:sz w:val="21"/>
                <w:szCs w:val="21"/>
              </w:rPr>
            </w:pPr>
            <w:r w:rsidRPr="00D82C0E">
              <w:rPr>
                <w:sz w:val="21"/>
                <w:szCs w:val="21"/>
              </w:rPr>
              <w:t>A</w:t>
            </w:r>
            <w:r>
              <w:rPr>
                <w:sz w:val="21"/>
                <w:szCs w:val="21"/>
              </w:rPr>
              <w:t>G</w:t>
            </w:r>
            <w:r w:rsidRPr="00D82C0E">
              <w:rPr>
                <w:sz w:val="21"/>
                <w:szCs w:val="21"/>
              </w:rPr>
              <w:t>U</w:t>
            </w:r>
          </w:p>
        </w:tc>
        <w:tc>
          <w:tcPr>
            <w:tcW w:w="6600" w:type="dxa"/>
          </w:tcPr>
          <w:p w14:paraId="5017843B" w14:textId="2D5DE0D3" w:rsidR="00702D19" w:rsidRPr="00D82C0E" w:rsidRDefault="008341D1" w:rsidP="00702D19">
            <w:pPr>
              <w:pStyle w:val="Einzug1"/>
              <w:spacing w:before="60"/>
              <w:ind w:left="0"/>
              <w:rPr>
                <w:rFonts w:cs="Arial"/>
                <w:sz w:val="21"/>
                <w:szCs w:val="21"/>
              </w:rPr>
            </w:pPr>
            <w:r>
              <w:rPr>
                <w:rFonts w:cs="Arial"/>
                <w:sz w:val="21"/>
                <w:szCs w:val="21"/>
              </w:rPr>
              <w:t>Angebotsunterlagen</w:t>
            </w:r>
          </w:p>
        </w:tc>
      </w:tr>
      <w:tr w:rsidR="00436D3F" w:rsidRPr="00D82C0E" w14:paraId="0393FD75" w14:textId="77777777" w:rsidTr="00702D19">
        <w:tc>
          <w:tcPr>
            <w:tcW w:w="3000" w:type="dxa"/>
          </w:tcPr>
          <w:p w14:paraId="64B08588" w14:textId="5315B465" w:rsidR="00436D3F" w:rsidRPr="00D82C0E" w:rsidRDefault="00436D3F" w:rsidP="00B63CF4">
            <w:pPr>
              <w:pStyle w:val="Einzug1"/>
              <w:spacing w:before="60"/>
              <w:ind w:left="0"/>
              <w:rPr>
                <w:sz w:val="21"/>
                <w:szCs w:val="21"/>
              </w:rPr>
            </w:pPr>
            <w:proofErr w:type="spellStart"/>
            <w:r>
              <w:rPr>
                <w:sz w:val="21"/>
                <w:szCs w:val="21"/>
              </w:rPr>
              <w:t>IVöB</w:t>
            </w:r>
            <w:proofErr w:type="spellEnd"/>
            <w:r>
              <w:rPr>
                <w:sz w:val="21"/>
                <w:szCs w:val="21"/>
              </w:rPr>
              <w:t xml:space="preserve"> </w:t>
            </w:r>
          </w:p>
        </w:tc>
        <w:tc>
          <w:tcPr>
            <w:tcW w:w="6600" w:type="dxa"/>
          </w:tcPr>
          <w:p w14:paraId="62FF9F6D" w14:textId="77777777" w:rsidR="00436D3F" w:rsidRPr="00D82C0E" w:rsidRDefault="00436D3F" w:rsidP="00436D3F">
            <w:pPr>
              <w:pStyle w:val="Einzug1"/>
              <w:spacing w:before="60"/>
              <w:ind w:left="0"/>
              <w:rPr>
                <w:rFonts w:cs="Arial"/>
                <w:sz w:val="21"/>
                <w:szCs w:val="21"/>
              </w:rPr>
            </w:pPr>
            <w:r w:rsidRPr="00F738CA">
              <w:rPr>
                <w:rFonts w:cs="Arial"/>
                <w:sz w:val="21"/>
                <w:szCs w:val="21"/>
              </w:rPr>
              <w:t>Interkantonale Vereinbarung über das öffentliche Beschaffungswesen</w:t>
            </w:r>
            <w:r>
              <w:rPr>
                <w:rFonts w:cs="Arial"/>
                <w:sz w:val="21"/>
                <w:szCs w:val="21"/>
              </w:rPr>
              <w:t xml:space="preserve"> vom 15. November 2019 </w:t>
            </w:r>
            <w:r w:rsidRPr="00D82C0E">
              <w:rPr>
                <w:rFonts w:cs="Arial"/>
                <w:sz w:val="21"/>
                <w:szCs w:val="21"/>
              </w:rPr>
              <w:t xml:space="preserve"> (BSG </w:t>
            </w:r>
            <w:r w:rsidRPr="001C156F">
              <w:rPr>
                <w:rFonts w:cs="Arial"/>
                <w:sz w:val="21"/>
                <w:szCs w:val="21"/>
              </w:rPr>
              <w:t>731.2-1</w:t>
            </w:r>
            <w:r w:rsidRPr="00D82C0E">
              <w:rPr>
                <w:rFonts w:cs="Arial"/>
                <w:sz w:val="21"/>
                <w:szCs w:val="21"/>
              </w:rPr>
              <w:t>)</w:t>
            </w:r>
          </w:p>
        </w:tc>
      </w:tr>
      <w:tr w:rsidR="00436D3F" w:rsidRPr="00D82C0E" w14:paraId="749A8597" w14:textId="77777777" w:rsidTr="00702D19">
        <w:tc>
          <w:tcPr>
            <w:tcW w:w="3000" w:type="dxa"/>
          </w:tcPr>
          <w:p w14:paraId="5F6F1159" w14:textId="77777777" w:rsidR="00436D3F" w:rsidRDefault="00436D3F" w:rsidP="00436D3F">
            <w:pPr>
              <w:pStyle w:val="Einzug1"/>
              <w:spacing w:before="60"/>
              <w:ind w:left="0"/>
              <w:rPr>
                <w:sz w:val="21"/>
                <w:szCs w:val="21"/>
              </w:rPr>
            </w:pPr>
            <w:proofErr w:type="spellStart"/>
            <w:r>
              <w:rPr>
                <w:sz w:val="21"/>
                <w:szCs w:val="21"/>
              </w:rPr>
              <w:t>IVöBG</w:t>
            </w:r>
            <w:proofErr w:type="spellEnd"/>
          </w:p>
        </w:tc>
        <w:tc>
          <w:tcPr>
            <w:tcW w:w="6600" w:type="dxa"/>
          </w:tcPr>
          <w:p w14:paraId="42F964BD" w14:textId="77777777" w:rsidR="00436D3F" w:rsidRPr="00F738CA" w:rsidRDefault="00436D3F" w:rsidP="00436D3F">
            <w:pPr>
              <w:pStyle w:val="Einzug1"/>
              <w:spacing w:before="60"/>
              <w:ind w:left="0"/>
              <w:rPr>
                <w:rFonts w:cs="Arial"/>
                <w:sz w:val="21"/>
                <w:szCs w:val="21"/>
              </w:rPr>
            </w:pPr>
            <w:r w:rsidRPr="001F58DE">
              <w:rPr>
                <w:rFonts w:cs="Arial"/>
                <w:sz w:val="21"/>
                <w:szCs w:val="21"/>
              </w:rPr>
              <w:t>Gesetz</w:t>
            </w:r>
            <w:r>
              <w:rPr>
                <w:rFonts w:cs="Arial"/>
                <w:sz w:val="21"/>
                <w:szCs w:val="21"/>
              </w:rPr>
              <w:t xml:space="preserve"> </w:t>
            </w:r>
            <w:r w:rsidRPr="001F58DE">
              <w:rPr>
                <w:rFonts w:cs="Arial"/>
                <w:sz w:val="21"/>
                <w:szCs w:val="21"/>
              </w:rPr>
              <w:t xml:space="preserve">über den Beitritt zur Interkantonalen Vereinbarung über das öffentliche </w:t>
            </w:r>
            <w:r>
              <w:rPr>
                <w:rFonts w:cs="Arial"/>
                <w:sz w:val="21"/>
                <w:szCs w:val="21"/>
              </w:rPr>
              <w:t xml:space="preserve">Beschaffungswesen </w:t>
            </w:r>
            <w:r w:rsidRPr="001C156F">
              <w:rPr>
                <w:rFonts w:cs="Arial"/>
                <w:sz w:val="21"/>
                <w:szCs w:val="21"/>
              </w:rPr>
              <w:t>vom 8. Juni 2021 (BSG 731.2)</w:t>
            </w:r>
          </w:p>
        </w:tc>
      </w:tr>
      <w:tr w:rsidR="00436D3F" w:rsidRPr="00D82C0E" w14:paraId="1B60CBA2" w14:textId="77777777" w:rsidTr="00702D19">
        <w:tc>
          <w:tcPr>
            <w:tcW w:w="3000" w:type="dxa"/>
          </w:tcPr>
          <w:p w14:paraId="6703F760" w14:textId="77777777" w:rsidR="00436D3F" w:rsidRPr="00D82C0E" w:rsidRDefault="00436D3F" w:rsidP="00436D3F">
            <w:pPr>
              <w:pStyle w:val="Einzug1"/>
              <w:spacing w:before="60"/>
              <w:ind w:left="0"/>
              <w:rPr>
                <w:sz w:val="21"/>
                <w:szCs w:val="21"/>
              </w:rPr>
            </w:pPr>
            <w:proofErr w:type="spellStart"/>
            <w:r>
              <w:rPr>
                <w:sz w:val="21"/>
                <w:szCs w:val="21"/>
              </w:rPr>
              <w:t>IVöBV</w:t>
            </w:r>
            <w:proofErr w:type="spellEnd"/>
          </w:p>
        </w:tc>
        <w:tc>
          <w:tcPr>
            <w:tcW w:w="6600" w:type="dxa"/>
          </w:tcPr>
          <w:p w14:paraId="1E361217" w14:textId="77777777" w:rsidR="00436D3F" w:rsidRPr="00D82C0E" w:rsidRDefault="00436D3F" w:rsidP="00436D3F">
            <w:pPr>
              <w:pStyle w:val="Einzug1"/>
              <w:spacing w:before="60"/>
              <w:ind w:left="0"/>
              <w:rPr>
                <w:rFonts w:cs="Arial"/>
                <w:sz w:val="21"/>
                <w:szCs w:val="21"/>
              </w:rPr>
            </w:pPr>
            <w:r>
              <w:rPr>
                <w:rFonts w:cs="Arial"/>
                <w:sz w:val="21"/>
                <w:szCs w:val="21"/>
              </w:rPr>
              <w:t>V</w:t>
            </w:r>
            <w:r w:rsidRPr="00F738CA">
              <w:rPr>
                <w:rFonts w:cs="Arial"/>
                <w:sz w:val="21"/>
                <w:szCs w:val="21"/>
              </w:rPr>
              <w:t xml:space="preserve">erordnung zur Interkantonalen Vereinbarung über das öffentliche Beschaffungswesen </w:t>
            </w:r>
            <w:r w:rsidRPr="001C156F">
              <w:rPr>
                <w:rFonts w:cs="Arial"/>
                <w:sz w:val="21"/>
                <w:szCs w:val="21"/>
              </w:rPr>
              <w:t>vom 17. November 2021 (BSG 731.21)</w:t>
            </w:r>
          </w:p>
        </w:tc>
      </w:tr>
      <w:tr w:rsidR="00702D19" w:rsidRPr="00D82C0E" w14:paraId="18964DFD" w14:textId="77777777" w:rsidTr="00702D19">
        <w:tc>
          <w:tcPr>
            <w:tcW w:w="3000" w:type="dxa"/>
          </w:tcPr>
          <w:p w14:paraId="6B70C012" w14:textId="77777777" w:rsidR="00702D19" w:rsidRPr="00D82C0E" w:rsidRDefault="00702D19" w:rsidP="00702D19">
            <w:pPr>
              <w:pStyle w:val="Einzug1"/>
              <w:spacing w:before="60"/>
              <w:ind w:left="0"/>
              <w:rPr>
                <w:color w:val="FF0000"/>
                <w:sz w:val="21"/>
                <w:szCs w:val="21"/>
              </w:rPr>
            </w:pPr>
            <w:r w:rsidRPr="00D82C0E">
              <w:rPr>
                <w:color w:val="FF0000"/>
                <w:sz w:val="21"/>
                <w:szCs w:val="21"/>
              </w:rPr>
              <w:t>Online-Tool</w:t>
            </w:r>
          </w:p>
        </w:tc>
        <w:tc>
          <w:tcPr>
            <w:tcW w:w="6600" w:type="dxa"/>
          </w:tcPr>
          <w:p w14:paraId="5F85518C" w14:textId="77777777" w:rsidR="00511AAE" w:rsidRPr="00D82C0E" w:rsidRDefault="00702D19" w:rsidP="00702D19">
            <w:pPr>
              <w:pStyle w:val="Einzug1"/>
              <w:spacing w:before="60"/>
              <w:ind w:left="0"/>
              <w:rPr>
                <w:rFonts w:cs="Arial"/>
                <w:color w:val="FF0000"/>
                <w:sz w:val="21"/>
                <w:szCs w:val="21"/>
              </w:rPr>
            </w:pPr>
            <w:r w:rsidRPr="00D82C0E">
              <w:rPr>
                <w:rFonts w:cs="Arial"/>
                <w:color w:val="FF0000"/>
                <w:sz w:val="21"/>
                <w:szCs w:val="21"/>
              </w:rPr>
              <w:t>Webseite, auf welcher sich Anbietende anmelden und ihre Angebote hochladen können (das hochgeladene Angebot ist ein elektronisches Abbild des schriftlich eingereichten)</w:t>
            </w:r>
          </w:p>
        </w:tc>
      </w:tr>
      <w:tr w:rsidR="00511AAE" w:rsidRPr="00D82C0E" w14:paraId="5BDCBD59" w14:textId="77777777" w:rsidTr="00702D19">
        <w:tc>
          <w:tcPr>
            <w:tcW w:w="3000" w:type="dxa"/>
          </w:tcPr>
          <w:p w14:paraId="593AAC7D" w14:textId="77777777" w:rsidR="00511AAE" w:rsidRPr="00511AAE" w:rsidRDefault="00511AAE" w:rsidP="00702D19">
            <w:pPr>
              <w:pStyle w:val="Einzug1"/>
              <w:spacing w:before="60"/>
              <w:ind w:left="0"/>
              <w:rPr>
                <w:sz w:val="21"/>
                <w:szCs w:val="21"/>
              </w:rPr>
            </w:pPr>
            <w:r w:rsidRPr="00511AAE">
              <w:rPr>
                <w:sz w:val="21"/>
                <w:szCs w:val="21"/>
              </w:rPr>
              <w:t>PQU</w:t>
            </w:r>
          </w:p>
        </w:tc>
        <w:tc>
          <w:tcPr>
            <w:tcW w:w="6600" w:type="dxa"/>
          </w:tcPr>
          <w:p w14:paraId="3AF81F7C" w14:textId="77777777" w:rsidR="00511AAE" w:rsidRPr="00511AAE" w:rsidRDefault="00511AAE" w:rsidP="00702D19">
            <w:pPr>
              <w:pStyle w:val="Einzug1"/>
              <w:spacing w:before="60"/>
              <w:ind w:left="0"/>
              <w:rPr>
                <w:rFonts w:cs="Arial"/>
                <w:sz w:val="21"/>
                <w:szCs w:val="21"/>
              </w:rPr>
            </w:pPr>
            <w:r w:rsidRPr="00511AAE">
              <w:rPr>
                <w:rFonts w:cs="Arial"/>
                <w:sz w:val="21"/>
                <w:szCs w:val="21"/>
              </w:rPr>
              <w:t>Präqualifikationsunterlagen</w:t>
            </w:r>
          </w:p>
        </w:tc>
      </w:tr>
      <w:tr w:rsidR="00702D19" w:rsidRPr="00D82C0E" w14:paraId="472AFC0F" w14:textId="77777777" w:rsidTr="00702D19">
        <w:tc>
          <w:tcPr>
            <w:tcW w:w="3000" w:type="dxa"/>
          </w:tcPr>
          <w:p w14:paraId="3E58EF5A" w14:textId="77777777" w:rsidR="00702D19" w:rsidRPr="00D82C0E" w:rsidRDefault="00702D19" w:rsidP="00702D19">
            <w:pPr>
              <w:pStyle w:val="Einzug1"/>
              <w:spacing w:before="60"/>
              <w:ind w:left="0"/>
              <w:rPr>
                <w:sz w:val="21"/>
                <w:szCs w:val="21"/>
              </w:rPr>
            </w:pPr>
            <w:proofErr w:type="spellStart"/>
            <w:r w:rsidRPr="00D82C0E">
              <w:rPr>
                <w:sz w:val="21"/>
                <w:szCs w:val="21"/>
              </w:rPr>
              <w:t>simap</w:t>
            </w:r>
            <w:proofErr w:type="spellEnd"/>
          </w:p>
        </w:tc>
        <w:tc>
          <w:tcPr>
            <w:tcW w:w="6600" w:type="dxa"/>
          </w:tcPr>
          <w:p w14:paraId="74E3185F" w14:textId="77777777" w:rsidR="00702D19" w:rsidRPr="00D82C0E" w:rsidRDefault="00702D19" w:rsidP="00702D19">
            <w:pPr>
              <w:pStyle w:val="Einzug1"/>
              <w:spacing w:before="60"/>
              <w:ind w:left="0"/>
              <w:rPr>
                <w:rFonts w:cs="Arial"/>
                <w:sz w:val="21"/>
                <w:szCs w:val="21"/>
              </w:rPr>
            </w:pPr>
            <w:r w:rsidRPr="00D82C0E">
              <w:rPr>
                <w:rFonts w:cs="Arial"/>
                <w:sz w:val="21"/>
                <w:szCs w:val="21"/>
              </w:rPr>
              <w:t>Internet-Plattform, auf welcher Bund, Kantone und Gemeinden ihre Ausschreibungen im Bereich des öffentlichen Beschaffungswesens veröffentlichen können (</w:t>
            </w:r>
            <w:hyperlink r:id="rId8" w:history="1">
              <w:r w:rsidRPr="00D82C0E">
                <w:rPr>
                  <w:rStyle w:val="Hyperlink"/>
                  <w:rFonts w:cs="Arial"/>
                  <w:sz w:val="21"/>
                  <w:szCs w:val="21"/>
                </w:rPr>
                <w:t>www.simap.ch</w:t>
              </w:r>
            </w:hyperlink>
            <w:r w:rsidRPr="00D82C0E">
              <w:rPr>
                <w:rFonts w:cs="Arial"/>
                <w:sz w:val="21"/>
                <w:szCs w:val="21"/>
              </w:rPr>
              <w:t>)</w:t>
            </w:r>
          </w:p>
        </w:tc>
      </w:tr>
      <w:tr w:rsidR="00702D19" w:rsidRPr="00D82C0E" w14:paraId="418518F0" w14:textId="77777777" w:rsidTr="00702D19">
        <w:tc>
          <w:tcPr>
            <w:tcW w:w="3000" w:type="dxa"/>
          </w:tcPr>
          <w:p w14:paraId="5714958D" w14:textId="77777777" w:rsidR="00702D19" w:rsidRPr="00D82C0E" w:rsidRDefault="00702D19" w:rsidP="00702D19">
            <w:pPr>
              <w:pStyle w:val="Einzug1"/>
              <w:spacing w:before="60"/>
              <w:ind w:left="0"/>
              <w:rPr>
                <w:sz w:val="21"/>
                <w:szCs w:val="21"/>
              </w:rPr>
            </w:pPr>
            <w:r w:rsidRPr="00D82C0E">
              <w:rPr>
                <w:sz w:val="21"/>
                <w:szCs w:val="21"/>
              </w:rPr>
              <w:t>VRPG</w:t>
            </w:r>
          </w:p>
        </w:tc>
        <w:tc>
          <w:tcPr>
            <w:tcW w:w="6600" w:type="dxa"/>
          </w:tcPr>
          <w:p w14:paraId="4BBA34B6" w14:textId="77777777" w:rsidR="00702D19" w:rsidRPr="00D82C0E" w:rsidRDefault="00702D19" w:rsidP="00702D19">
            <w:pPr>
              <w:pStyle w:val="Einzug1"/>
              <w:spacing w:before="60"/>
              <w:ind w:left="0"/>
              <w:rPr>
                <w:rFonts w:cs="Arial"/>
                <w:sz w:val="21"/>
                <w:szCs w:val="21"/>
              </w:rPr>
            </w:pPr>
            <w:r w:rsidRPr="00D82C0E">
              <w:rPr>
                <w:sz w:val="21"/>
                <w:szCs w:val="21"/>
              </w:rPr>
              <w:t>Gesetz vom 23. Mai1989 über die Verwaltungsrechtspflege</w:t>
            </w:r>
            <w:r w:rsidRPr="00D82C0E">
              <w:rPr>
                <w:rStyle w:val="collectionname"/>
                <w:sz w:val="21"/>
                <w:szCs w:val="21"/>
              </w:rPr>
              <w:t xml:space="preserve"> (BSG</w:t>
            </w:r>
            <w:r w:rsidRPr="00D82C0E">
              <w:rPr>
                <w:sz w:val="21"/>
                <w:szCs w:val="21"/>
              </w:rPr>
              <w:t xml:space="preserve"> 155.21)</w:t>
            </w:r>
          </w:p>
        </w:tc>
      </w:tr>
    </w:tbl>
    <w:p w14:paraId="2A1A7B77" w14:textId="77777777" w:rsidR="00702D19" w:rsidRPr="00D82C0E" w:rsidRDefault="00702D19" w:rsidP="00702D19">
      <w:pPr>
        <w:pStyle w:val="Textkrper"/>
        <w:rPr>
          <w:lang w:val="de-CH"/>
        </w:rPr>
      </w:pPr>
      <w:bookmarkStart w:id="7" w:name="_Toc123734818"/>
      <w:bookmarkStart w:id="8" w:name="_Toc130608049"/>
    </w:p>
    <w:p w14:paraId="54FF5A9F" w14:textId="77777777" w:rsidR="00702D19" w:rsidRPr="00D82C0E" w:rsidRDefault="00702D19" w:rsidP="00702D19">
      <w:pPr>
        <w:pStyle w:val="berschrift1"/>
      </w:pPr>
      <w:bookmarkStart w:id="9" w:name="_Toc123734819"/>
      <w:bookmarkStart w:id="10" w:name="_Toc130608050"/>
      <w:bookmarkStart w:id="11" w:name="_Toc468799561"/>
      <w:bookmarkStart w:id="12" w:name="_Toc65079854"/>
      <w:bookmarkStart w:id="13" w:name="_Toc200455317"/>
      <w:bookmarkEnd w:id="7"/>
      <w:bookmarkEnd w:id="8"/>
      <w:r w:rsidRPr="00D82C0E">
        <w:t>Referenzierte Dokumente</w:t>
      </w:r>
      <w:bookmarkEnd w:id="9"/>
      <w:bookmarkEnd w:id="10"/>
      <w:bookmarkEnd w:id="11"/>
      <w:bookmarkEnd w:id="12"/>
      <w:bookmarkEnd w:id="13"/>
    </w:p>
    <w:tbl>
      <w:tblPr>
        <w:tblW w:w="0" w:type="auto"/>
        <w:tblCellMar>
          <w:left w:w="0" w:type="dxa"/>
          <w:right w:w="0" w:type="dxa"/>
        </w:tblCellMar>
        <w:tblLook w:val="01E0" w:firstRow="1" w:lastRow="1" w:firstColumn="1" w:lastColumn="1" w:noHBand="0" w:noVBand="0"/>
      </w:tblPr>
      <w:tblGrid>
        <w:gridCol w:w="1418"/>
        <w:gridCol w:w="8182"/>
      </w:tblGrid>
      <w:tr w:rsidR="00702D19" w:rsidRPr="00D82C0E" w14:paraId="49C7B8A0" w14:textId="77777777" w:rsidTr="00702D19">
        <w:tc>
          <w:tcPr>
            <w:tcW w:w="1418" w:type="dxa"/>
          </w:tcPr>
          <w:p w14:paraId="63447028" w14:textId="77777777" w:rsidR="00702D19" w:rsidRPr="00D82C0E" w:rsidRDefault="00702D19" w:rsidP="00702D19">
            <w:pPr>
              <w:pStyle w:val="Einzug1"/>
              <w:spacing w:before="60"/>
              <w:ind w:left="0"/>
              <w:rPr>
                <w:color w:val="FF0000"/>
                <w:sz w:val="21"/>
                <w:szCs w:val="21"/>
              </w:rPr>
            </w:pPr>
            <w:r w:rsidRPr="00D82C0E">
              <w:rPr>
                <w:color w:val="FF0000"/>
                <w:sz w:val="21"/>
                <w:szCs w:val="21"/>
              </w:rPr>
              <w:t>[1]</w:t>
            </w:r>
          </w:p>
        </w:tc>
        <w:tc>
          <w:tcPr>
            <w:tcW w:w="8182" w:type="dxa"/>
          </w:tcPr>
          <w:p w14:paraId="538FAC09" w14:textId="77777777" w:rsidR="00702D19" w:rsidRPr="00D82C0E" w:rsidRDefault="00702D19" w:rsidP="00702D19">
            <w:pPr>
              <w:pStyle w:val="Einzug1"/>
              <w:spacing w:before="60"/>
              <w:ind w:left="0"/>
              <w:rPr>
                <w:rFonts w:cs="Arial"/>
                <w:color w:val="FF0000"/>
                <w:sz w:val="21"/>
                <w:szCs w:val="21"/>
              </w:rPr>
            </w:pPr>
            <w:r w:rsidRPr="00D82C0E">
              <w:rPr>
                <w:rFonts w:cs="Arial"/>
                <w:color w:val="FF0000"/>
                <w:sz w:val="21"/>
                <w:szCs w:val="21"/>
              </w:rPr>
              <w:t>…</w:t>
            </w:r>
          </w:p>
        </w:tc>
      </w:tr>
      <w:tr w:rsidR="00702D19" w:rsidRPr="00D82C0E" w14:paraId="0ED150E7" w14:textId="77777777" w:rsidTr="00702D19">
        <w:tc>
          <w:tcPr>
            <w:tcW w:w="1418" w:type="dxa"/>
          </w:tcPr>
          <w:p w14:paraId="0E02A66C" w14:textId="77777777" w:rsidR="00702D19" w:rsidRPr="00D82C0E" w:rsidRDefault="00702D19" w:rsidP="00702D19">
            <w:pPr>
              <w:pStyle w:val="Einzug1"/>
              <w:spacing w:before="60"/>
              <w:ind w:left="0"/>
              <w:rPr>
                <w:color w:val="FF0000"/>
                <w:sz w:val="21"/>
                <w:szCs w:val="21"/>
              </w:rPr>
            </w:pPr>
            <w:r w:rsidRPr="00D82C0E">
              <w:rPr>
                <w:color w:val="FF0000"/>
                <w:sz w:val="21"/>
                <w:szCs w:val="21"/>
              </w:rPr>
              <w:t>[2]</w:t>
            </w:r>
          </w:p>
        </w:tc>
        <w:tc>
          <w:tcPr>
            <w:tcW w:w="8182" w:type="dxa"/>
          </w:tcPr>
          <w:p w14:paraId="16B73DFA" w14:textId="77777777" w:rsidR="00702D19" w:rsidRPr="00D82C0E" w:rsidRDefault="00702D19" w:rsidP="00702D19">
            <w:pPr>
              <w:pStyle w:val="Einzug1"/>
              <w:spacing w:before="60"/>
              <w:ind w:left="0"/>
              <w:rPr>
                <w:rFonts w:cs="Arial"/>
                <w:color w:val="FF0000"/>
                <w:sz w:val="21"/>
                <w:szCs w:val="21"/>
              </w:rPr>
            </w:pPr>
            <w:r w:rsidRPr="00D82C0E">
              <w:rPr>
                <w:rFonts w:cs="Arial"/>
                <w:color w:val="FF0000"/>
                <w:sz w:val="21"/>
                <w:szCs w:val="21"/>
              </w:rPr>
              <w:t>…</w:t>
            </w:r>
          </w:p>
        </w:tc>
      </w:tr>
    </w:tbl>
    <w:p w14:paraId="0F19606C" w14:textId="77777777" w:rsidR="00702D19" w:rsidRPr="00D82C0E" w:rsidRDefault="00702D19" w:rsidP="00702D19">
      <w:pPr>
        <w:pStyle w:val="Textkrper"/>
        <w:rPr>
          <w:lang w:val="de-CH"/>
        </w:rPr>
      </w:pPr>
    </w:p>
    <w:p w14:paraId="5B94D30B" w14:textId="77777777" w:rsidR="00702D19" w:rsidRPr="00D82C0E" w:rsidRDefault="00702D19" w:rsidP="00607657">
      <w:pPr>
        <w:tabs>
          <w:tab w:val="left" w:pos="5850"/>
        </w:tabs>
        <w:rPr>
          <w:szCs w:val="21"/>
        </w:rPr>
      </w:pPr>
    </w:p>
    <w:p w14:paraId="77713598" w14:textId="77777777" w:rsidR="00702D19" w:rsidRPr="00D82C0E" w:rsidRDefault="00702D19" w:rsidP="00607657">
      <w:pPr>
        <w:tabs>
          <w:tab w:val="left" w:pos="5850"/>
        </w:tabs>
        <w:rPr>
          <w:szCs w:val="21"/>
        </w:rPr>
      </w:pPr>
    </w:p>
    <w:p w14:paraId="4D21F7F0" w14:textId="77777777" w:rsidR="00702D19" w:rsidRPr="00D82C0E" w:rsidRDefault="00702D19" w:rsidP="00607657">
      <w:pPr>
        <w:tabs>
          <w:tab w:val="left" w:pos="5850"/>
        </w:tabs>
        <w:rPr>
          <w:szCs w:val="21"/>
        </w:rPr>
      </w:pPr>
    </w:p>
    <w:p w14:paraId="2B31856F" w14:textId="77777777" w:rsidR="00702D19" w:rsidRPr="00D82C0E" w:rsidRDefault="00702D19" w:rsidP="00607657">
      <w:pPr>
        <w:tabs>
          <w:tab w:val="left" w:pos="5850"/>
        </w:tabs>
        <w:rPr>
          <w:szCs w:val="21"/>
        </w:rPr>
      </w:pPr>
    </w:p>
    <w:p w14:paraId="25D8C599" w14:textId="77777777" w:rsidR="00702D19" w:rsidRPr="00D82C0E" w:rsidRDefault="00702D19" w:rsidP="00607657">
      <w:pPr>
        <w:tabs>
          <w:tab w:val="left" w:pos="5850"/>
        </w:tabs>
        <w:rPr>
          <w:szCs w:val="21"/>
        </w:rPr>
      </w:pPr>
    </w:p>
    <w:p w14:paraId="082142FF" w14:textId="77777777" w:rsidR="00702D19" w:rsidRPr="00D82C0E" w:rsidRDefault="00702D19" w:rsidP="00607657">
      <w:pPr>
        <w:tabs>
          <w:tab w:val="left" w:pos="5850"/>
        </w:tabs>
        <w:rPr>
          <w:szCs w:val="21"/>
        </w:rPr>
      </w:pPr>
    </w:p>
    <w:p w14:paraId="7F13DDE4" w14:textId="77777777" w:rsidR="00702D19" w:rsidRPr="00D82C0E" w:rsidRDefault="00702D19" w:rsidP="00607657">
      <w:pPr>
        <w:tabs>
          <w:tab w:val="left" w:pos="5850"/>
        </w:tabs>
        <w:rPr>
          <w:szCs w:val="21"/>
        </w:rPr>
      </w:pPr>
    </w:p>
    <w:p w14:paraId="383468F1" w14:textId="77777777" w:rsidR="00702D19" w:rsidRPr="00D82C0E" w:rsidRDefault="00702D19" w:rsidP="00607657">
      <w:pPr>
        <w:tabs>
          <w:tab w:val="left" w:pos="5850"/>
        </w:tabs>
        <w:rPr>
          <w:szCs w:val="21"/>
        </w:rPr>
      </w:pPr>
    </w:p>
    <w:p w14:paraId="4DAABBCB" w14:textId="77777777" w:rsidR="00702D19" w:rsidRPr="00D82C0E" w:rsidRDefault="00702D19" w:rsidP="00607657">
      <w:pPr>
        <w:tabs>
          <w:tab w:val="left" w:pos="5850"/>
        </w:tabs>
        <w:rPr>
          <w:szCs w:val="21"/>
        </w:rPr>
      </w:pPr>
    </w:p>
    <w:p w14:paraId="29F33736" w14:textId="77777777" w:rsidR="00702D19" w:rsidRPr="00D82C0E" w:rsidRDefault="00702D19" w:rsidP="00607657">
      <w:pPr>
        <w:tabs>
          <w:tab w:val="left" w:pos="5850"/>
        </w:tabs>
        <w:rPr>
          <w:szCs w:val="21"/>
        </w:rPr>
      </w:pPr>
    </w:p>
    <w:p w14:paraId="65FF8D71" w14:textId="68F25F18" w:rsidR="00702D19" w:rsidRPr="00D82C0E" w:rsidRDefault="00702D19" w:rsidP="00607657">
      <w:pPr>
        <w:tabs>
          <w:tab w:val="left" w:pos="5850"/>
        </w:tabs>
        <w:rPr>
          <w:szCs w:val="21"/>
        </w:rPr>
      </w:pPr>
    </w:p>
    <w:p w14:paraId="17E21825" w14:textId="77777777" w:rsidR="00511AAE" w:rsidRDefault="00511AAE" w:rsidP="00511AAE">
      <w:pPr>
        <w:pStyle w:val="H1"/>
        <w:rPr>
          <w:bCs/>
          <w:spacing w:val="0"/>
          <w:sz w:val="22"/>
        </w:rPr>
      </w:pPr>
      <w:bookmarkStart w:id="14" w:name="_Toc468799971"/>
      <w:bookmarkStart w:id="15" w:name="_Toc200455318"/>
      <w:bookmarkStart w:id="16" w:name="_Toc507126640"/>
      <w:bookmarkStart w:id="17" w:name="_Toc496432524"/>
      <w:bookmarkStart w:id="18" w:name="_Toc496428251"/>
      <w:r>
        <w:lastRenderedPageBreak/>
        <w:t>Allgemeines</w:t>
      </w:r>
      <w:bookmarkEnd w:id="14"/>
      <w:bookmarkEnd w:id="15"/>
    </w:p>
    <w:p w14:paraId="57C51317" w14:textId="77777777" w:rsidR="00511AAE" w:rsidRDefault="00511AAE" w:rsidP="00511AAE">
      <w:pPr>
        <w:pStyle w:val="berschrift2nummeriert"/>
        <w:rPr>
          <w:szCs w:val="24"/>
        </w:rPr>
      </w:pPr>
      <w:bookmarkStart w:id="19" w:name="_Toc468799972"/>
      <w:bookmarkStart w:id="20" w:name="_Toc200455319"/>
      <w:r>
        <w:t>Zweck des Dokumentes</w:t>
      </w:r>
      <w:bookmarkEnd w:id="19"/>
      <w:bookmarkEnd w:id="20"/>
    </w:p>
    <w:p w14:paraId="3E7A366B" w14:textId="28197965" w:rsidR="00511AAE" w:rsidRDefault="00511AAE" w:rsidP="00511AAE">
      <w:pPr>
        <w:pStyle w:val="Textkrper"/>
        <w:rPr>
          <w:rFonts w:cs="Times New Roman"/>
          <w:lang w:val="de-CH"/>
        </w:rPr>
      </w:pPr>
      <w:r>
        <w:rPr>
          <w:lang w:val="de-CH"/>
        </w:rPr>
        <w:t xml:space="preserve">Aufgrund einer öffentlichen Ausschreibung im selektiven Verfahren können interessierte Unternehmen einen Antrag auf Teilnahme am Verfahren einreichen. Die vorliegenden Präqualifikationsunterlagen (PQU) regeln Vorgehen und Form für die Erstellung eines solchen Antrags. Diejenigen </w:t>
      </w:r>
      <w:r w:rsidR="00877657">
        <w:rPr>
          <w:lang w:val="de-CH"/>
        </w:rPr>
        <w:t>Antragssteller</w:t>
      </w:r>
      <w:r>
        <w:rPr>
          <w:lang w:val="de-CH"/>
        </w:rPr>
        <w:t>, die sich für die Angebotserstellung qualifizieren, werden zum gegebenen Zeitpunkt detaillierte Angebotsunterlagen (AGU) zugestellt erhalten. Diese werden alle Angaben für die Erstellung des eigentlichen Angebots enthalten.</w:t>
      </w:r>
    </w:p>
    <w:p w14:paraId="71867146" w14:textId="77777777" w:rsidR="00511AAE" w:rsidRDefault="00511AAE" w:rsidP="00511AAE">
      <w:pPr>
        <w:pStyle w:val="berschrift2nummeriert"/>
      </w:pPr>
      <w:bookmarkStart w:id="21" w:name="_Toc468799973"/>
      <w:bookmarkStart w:id="22" w:name="_Toc200455320"/>
      <w:r>
        <w:t>Auftraggeber</w:t>
      </w:r>
      <w:bookmarkEnd w:id="21"/>
      <w:bookmarkEnd w:id="22"/>
    </w:p>
    <w:p w14:paraId="4DB4726E" w14:textId="54874884" w:rsidR="00511AAE" w:rsidRDefault="00511AAE" w:rsidP="00511AAE">
      <w:pPr>
        <w:pStyle w:val="Textkrper"/>
        <w:rPr>
          <w:rFonts w:cs="Times New Roman"/>
          <w:lang w:val="de-CH"/>
        </w:rPr>
      </w:pPr>
      <w:r>
        <w:rPr>
          <w:lang w:val="de-CH"/>
        </w:rPr>
        <w:t xml:space="preserve">Auftraggeber ist der </w:t>
      </w:r>
      <w:r w:rsidR="00877657" w:rsidRPr="00437228">
        <w:rPr>
          <w:b/>
          <w:color w:val="FF0000"/>
          <w:lang w:val="de-CH"/>
        </w:rPr>
        <w:t>Auftraggeber</w:t>
      </w:r>
      <w:r>
        <w:rPr>
          <w:lang w:val="de-CH"/>
        </w:rPr>
        <w:t xml:space="preserve">, welcher vorliegend durch </w:t>
      </w:r>
      <w:r>
        <w:rPr>
          <w:b/>
          <w:color w:val="FF0000"/>
          <w:lang w:val="de-CH"/>
        </w:rPr>
        <w:t xml:space="preserve">Vergabestelle </w:t>
      </w:r>
      <w:r>
        <w:rPr>
          <w:lang w:val="de-CH"/>
        </w:rPr>
        <w:t xml:space="preserve">handelt. Diese ist Teil des </w:t>
      </w:r>
      <w:r>
        <w:rPr>
          <w:b/>
          <w:color w:val="FF0000"/>
          <w:lang w:val="de-CH"/>
        </w:rPr>
        <w:t>Amts</w:t>
      </w:r>
      <w:r>
        <w:rPr>
          <w:lang w:val="de-CH"/>
        </w:rPr>
        <w:t xml:space="preserve">, welches der </w:t>
      </w:r>
      <w:r>
        <w:rPr>
          <w:b/>
          <w:color w:val="FF0000"/>
          <w:lang w:val="de-CH"/>
        </w:rPr>
        <w:t>Direktion</w:t>
      </w:r>
      <w:r>
        <w:rPr>
          <w:color w:val="FF0000"/>
          <w:lang w:val="de-CH"/>
        </w:rPr>
        <w:t xml:space="preserve"> </w:t>
      </w:r>
      <w:r>
        <w:rPr>
          <w:lang w:val="de-CH"/>
        </w:rPr>
        <w:t>angehört.</w:t>
      </w:r>
    </w:p>
    <w:p w14:paraId="1E96C44C" w14:textId="77777777" w:rsidR="00511AAE" w:rsidRDefault="00511AAE" w:rsidP="00511AAE">
      <w:pPr>
        <w:pStyle w:val="Aufzhlung2"/>
        <w:numPr>
          <w:ilvl w:val="0"/>
          <w:numId w:val="33"/>
        </w:numPr>
        <w:ind w:left="357" w:hanging="357"/>
        <w:rPr>
          <w:color w:val="0000FF"/>
          <w:lang w:val="de-CH"/>
        </w:rPr>
      </w:pPr>
      <w:r>
        <w:rPr>
          <w:color w:val="0000FF"/>
          <w:lang w:val="de-CH"/>
        </w:rPr>
        <w:t>Kurzbeschreibung der Vergabestelle (ev. Link auf Internet)</w:t>
      </w:r>
    </w:p>
    <w:p w14:paraId="18F56563" w14:textId="77777777" w:rsidR="00511AAE" w:rsidRDefault="00511AAE" w:rsidP="00511AAE">
      <w:pPr>
        <w:pStyle w:val="Aufzhlung2"/>
        <w:numPr>
          <w:ilvl w:val="0"/>
          <w:numId w:val="33"/>
        </w:numPr>
        <w:ind w:left="357" w:hanging="357"/>
        <w:rPr>
          <w:color w:val="0000FF"/>
          <w:lang w:val="de-CH"/>
        </w:rPr>
      </w:pPr>
      <w:r>
        <w:rPr>
          <w:color w:val="0000FF"/>
          <w:lang w:val="de-CH"/>
        </w:rPr>
        <w:t>Aufgaben</w:t>
      </w:r>
    </w:p>
    <w:p w14:paraId="193F4F46" w14:textId="77777777" w:rsidR="00511AAE" w:rsidRDefault="00511AAE" w:rsidP="00511AAE">
      <w:pPr>
        <w:pStyle w:val="Aufzhlung2"/>
        <w:numPr>
          <w:ilvl w:val="0"/>
          <w:numId w:val="33"/>
        </w:numPr>
        <w:ind w:left="357" w:hanging="357"/>
        <w:rPr>
          <w:color w:val="0000FF"/>
          <w:lang w:val="de-CH"/>
        </w:rPr>
      </w:pPr>
      <w:r>
        <w:rPr>
          <w:color w:val="0000FF"/>
          <w:lang w:val="de-CH"/>
        </w:rPr>
        <w:t>Organisation</w:t>
      </w:r>
    </w:p>
    <w:p w14:paraId="2CD0EEC6" w14:textId="661A45E1" w:rsidR="00511AAE" w:rsidRDefault="00877657" w:rsidP="00511AAE">
      <w:pPr>
        <w:pStyle w:val="Aufzhlung2"/>
        <w:numPr>
          <w:ilvl w:val="0"/>
          <w:numId w:val="33"/>
        </w:numPr>
        <w:ind w:left="357" w:hanging="357"/>
        <w:rPr>
          <w:color w:val="0000FF"/>
          <w:lang w:val="de-CH"/>
        </w:rPr>
      </w:pPr>
      <w:r>
        <w:rPr>
          <w:color w:val="0000FF"/>
          <w:lang w:val="de-CH"/>
        </w:rPr>
        <w:t xml:space="preserve">Ev. </w:t>
      </w:r>
      <w:r w:rsidR="00511AAE">
        <w:rPr>
          <w:color w:val="0000FF"/>
          <w:lang w:val="de-CH"/>
        </w:rPr>
        <w:t>Organigramm</w:t>
      </w:r>
    </w:p>
    <w:p w14:paraId="6664DA33" w14:textId="77777777" w:rsidR="00511AAE" w:rsidRDefault="00511AAE" w:rsidP="00511AAE">
      <w:pPr>
        <w:pStyle w:val="Aufzhlung2"/>
        <w:numPr>
          <w:ilvl w:val="0"/>
          <w:numId w:val="33"/>
        </w:numPr>
        <w:ind w:left="357" w:hanging="357"/>
        <w:rPr>
          <w:color w:val="0000FF"/>
          <w:lang w:val="de-CH"/>
        </w:rPr>
      </w:pPr>
      <w:r>
        <w:rPr>
          <w:color w:val="0000FF"/>
          <w:lang w:val="de-CH"/>
        </w:rPr>
        <w:t>Kontaktperson, -adresse und -daten</w:t>
      </w:r>
    </w:p>
    <w:p w14:paraId="4613C02D" w14:textId="77777777" w:rsidR="00511AAE" w:rsidRDefault="00511AAE" w:rsidP="00511AAE">
      <w:pPr>
        <w:pStyle w:val="berschrift2nummeriert"/>
      </w:pPr>
      <w:bookmarkStart w:id="23" w:name="_Toc468799974"/>
      <w:bookmarkStart w:id="24" w:name="_Toc200455321"/>
      <w:r>
        <w:t>Bezeichnung, Verfahren und Form der Ausschreibung</w:t>
      </w:r>
      <w:bookmarkEnd w:id="23"/>
      <w:bookmarkEnd w:id="24"/>
    </w:p>
    <w:tbl>
      <w:tblPr>
        <w:tblW w:w="0" w:type="auto"/>
        <w:tblLook w:val="01E0" w:firstRow="1" w:lastRow="1" w:firstColumn="1" w:lastColumn="1" w:noHBand="0" w:noVBand="0"/>
      </w:tblPr>
      <w:tblGrid>
        <w:gridCol w:w="2513"/>
        <w:gridCol w:w="7062"/>
      </w:tblGrid>
      <w:tr w:rsidR="00511AAE" w14:paraId="13B93839" w14:textId="77777777" w:rsidTr="00511AAE">
        <w:tc>
          <w:tcPr>
            <w:tcW w:w="2513" w:type="dxa"/>
            <w:tcMar>
              <w:top w:w="0" w:type="dxa"/>
              <w:left w:w="0" w:type="dxa"/>
              <w:bottom w:w="0" w:type="dxa"/>
              <w:right w:w="0" w:type="dxa"/>
            </w:tcMar>
            <w:hideMark/>
          </w:tcPr>
          <w:p w14:paraId="7EC05C87" w14:textId="77777777" w:rsidR="00511AAE" w:rsidRDefault="00511AAE">
            <w:pPr>
              <w:pStyle w:val="Textkrper"/>
              <w:rPr>
                <w:lang w:val="de-CH"/>
              </w:rPr>
            </w:pPr>
            <w:r>
              <w:rPr>
                <w:lang w:val="de-CH"/>
              </w:rPr>
              <w:t>Bezeichnung:</w:t>
            </w:r>
          </w:p>
        </w:tc>
        <w:tc>
          <w:tcPr>
            <w:tcW w:w="7062" w:type="dxa"/>
            <w:tcMar>
              <w:top w:w="0" w:type="dxa"/>
              <w:left w:w="0" w:type="dxa"/>
              <w:bottom w:w="0" w:type="dxa"/>
              <w:right w:w="0" w:type="dxa"/>
            </w:tcMar>
            <w:hideMark/>
          </w:tcPr>
          <w:p w14:paraId="34AAB39C" w14:textId="77777777" w:rsidR="00511AAE" w:rsidRDefault="00511AAE">
            <w:pPr>
              <w:pStyle w:val="Textkrper"/>
              <w:rPr>
                <w:lang w:val="de-CH"/>
              </w:rPr>
            </w:pPr>
            <w:r>
              <w:rPr>
                <w:color w:val="FF0000"/>
                <w:lang w:val="de-CH"/>
              </w:rPr>
              <w:t>Projektname</w:t>
            </w:r>
          </w:p>
        </w:tc>
      </w:tr>
      <w:tr w:rsidR="00511AAE" w14:paraId="7DFC0203" w14:textId="77777777" w:rsidTr="00511AAE">
        <w:tc>
          <w:tcPr>
            <w:tcW w:w="2513" w:type="dxa"/>
            <w:tcMar>
              <w:top w:w="0" w:type="dxa"/>
              <w:left w:w="0" w:type="dxa"/>
              <w:bottom w:w="0" w:type="dxa"/>
              <w:right w:w="0" w:type="dxa"/>
            </w:tcMar>
            <w:hideMark/>
          </w:tcPr>
          <w:p w14:paraId="43AEA04C" w14:textId="77777777" w:rsidR="00511AAE" w:rsidRDefault="00511AAE">
            <w:pPr>
              <w:pStyle w:val="Textkrper"/>
              <w:rPr>
                <w:lang w:val="de-CH"/>
              </w:rPr>
            </w:pPr>
            <w:r>
              <w:rPr>
                <w:lang w:val="de-CH"/>
              </w:rPr>
              <w:t>Verfahren:</w:t>
            </w:r>
          </w:p>
        </w:tc>
        <w:tc>
          <w:tcPr>
            <w:tcW w:w="7062" w:type="dxa"/>
            <w:tcMar>
              <w:top w:w="0" w:type="dxa"/>
              <w:left w:w="0" w:type="dxa"/>
              <w:bottom w:w="0" w:type="dxa"/>
              <w:right w:w="0" w:type="dxa"/>
            </w:tcMar>
            <w:hideMark/>
          </w:tcPr>
          <w:p w14:paraId="1D48694A" w14:textId="36FCD948" w:rsidR="00511AAE" w:rsidRDefault="00511AAE">
            <w:pPr>
              <w:pStyle w:val="Textkrper"/>
              <w:rPr>
                <w:lang w:val="de-CH"/>
              </w:rPr>
            </w:pPr>
            <w:r>
              <w:rPr>
                <w:lang w:val="de-CH"/>
              </w:rPr>
              <w:t xml:space="preserve">Selektives Verfahren gemäss Art. </w:t>
            </w:r>
            <w:r w:rsidR="00436D3F">
              <w:rPr>
                <w:lang w:val="de-CH"/>
              </w:rPr>
              <w:t xml:space="preserve">19 </w:t>
            </w:r>
            <w:proofErr w:type="spellStart"/>
            <w:r w:rsidR="00436D3F">
              <w:rPr>
                <w:lang w:val="de-CH"/>
              </w:rPr>
              <w:t>IVöB</w:t>
            </w:r>
            <w:proofErr w:type="spellEnd"/>
            <w:r w:rsidR="00436D3F">
              <w:rPr>
                <w:lang w:val="de-CH"/>
              </w:rPr>
              <w:t xml:space="preserve"> </w:t>
            </w:r>
          </w:p>
        </w:tc>
      </w:tr>
      <w:tr w:rsidR="00436D3F" w14:paraId="6D29AAC1" w14:textId="77777777" w:rsidTr="00511AAE">
        <w:tc>
          <w:tcPr>
            <w:tcW w:w="2513" w:type="dxa"/>
            <w:tcMar>
              <w:top w:w="0" w:type="dxa"/>
              <w:left w:w="0" w:type="dxa"/>
              <w:bottom w:w="0" w:type="dxa"/>
              <w:right w:w="0" w:type="dxa"/>
            </w:tcMar>
          </w:tcPr>
          <w:p w14:paraId="47E62DE4" w14:textId="77777777" w:rsidR="00436D3F" w:rsidRPr="00D82C0E" w:rsidRDefault="00436D3F" w:rsidP="00436D3F">
            <w:pPr>
              <w:pStyle w:val="Textkrper"/>
              <w:rPr>
                <w:lang w:val="de-CH"/>
              </w:rPr>
            </w:pPr>
            <w:r>
              <w:rPr>
                <w:lang w:val="de-CH"/>
              </w:rPr>
              <w:t>Staatsvertragsbereich</w:t>
            </w:r>
          </w:p>
        </w:tc>
        <w:tc>
          <w:tcPr>
            <w:tcW w:w="7062" w:type="dxa"/>
            <w:tcMar>
              <w:top w:w="0" w:type="dxa"/>
              <w:left w:w="0" w:type="dxa"/>
              <w:bottom w:w="0" w:type="dxa"/>
              <w:right w:w="0" w:type="dxa"/>
            </w:tcMar>
          </w:tcPr>
          <w:p w14:paraId="647B66F5" w14:textId="77777777" w:rsidR="00436D3F" w:rsidRDefault="00436D3F" w:rsidP="00436D3F">
            <w:pPr>
              <w:pStyle w:val="Textkrper"/>
              <w:rPr>
                <w:lang w:val="de-CH"/>
              </w:rPr>
            </w:pPr>
            <w:r w:rsidRPr="00437228">
              <w:rPr>
                <w:color w:val="FF0000"/>
                <w:lang w:val="de-CH"/>
              </w:rPr>
              <w:t>Ja/Nein</w:t>
            </w:r>
            <w:r>
              <w:rPr>
                <w:color w:val="FF0000"/>
                <w:lang w:val="de-CH"/>
              </w:rPr>
              <w:t xml:space="preserve"> </w:t>
            </w:r>
            <w:r w:rsidRPr="00466BFD">
              <w:rPr>
                <w:rFonts w:eastAsia="Times New Roman" w:cs="Times New Roman"/>
                <w:bCs w:val="0"/>
                <w:color w:val="0000FF"/>
                <w:lang w:val="de-CH" w:eastAsia="de-DE" w:bidi="en-US"/>
              </w:rPr>
              <w:t>(Schwellenwerte zum Staatsvertragsbereich s.</w:t>
            </w:r>
            <w:r>
              <w:rPr>
                <w:rFonts w:eastAsia="Times New Roman" w:cs="Times New Roman"/>
                <w:bCs w:val="0"/>
                <w:color w:val="0000FF"/>
                <w:lang w:val="de-CH" w:eastAsia="de-DE" w:bidi="en-US"/>
              </w:rPr>
              <w:t xml:space="preserve"> </w:t>
            </w:r>
            <w:r w:rsidRPr="00466BFD">
              <w:rPr>
                <w:rFonts w:eastAsia="Times New Roman" w:cs="Times New Roman"/>
                <w:bCs w:val="0"/>
                <w:color w:val="0000FF"/>
                <w:highlight w:val="yellow"/>
                <w:lang w:val="de-CH" w:eastAsia="de-DE" w:bidi="en-US"/>
              </w:rPr>
              <w:t>XXXX</w:t>
            </w:r>
            <w:r>
              <w:rPr>
                <w:rFonts w:eastAsia="Times New Roman" w:cs="Times New Roman"/>
                <w:bCs w:val="0"/>
                <w:color w:val="0000FF"/>
                <w:lang w:val="de-CH" w:eastAsia="de-DE" w:bidi="en-US"/>
              </w:rPr>
              <w:t>)</w:t>
            </w:r>
            <w:r>
              <w:rPr>
                <w:color w:val="FF0000"/>
                <w:lang w:val="de-CH"/>
              </w:rPr>
              <w:t xml:space="preserve"> </w:t>
            </w:r>
          </w:p>
        </w:tc>
      </w:tr>
    </w:tbl>
    <w:p w14:paraId="7288A193" w14:textId="77777777" w:rsidR="00112AD9" w:rsidRPr="002A7F6A" w:rsidRDefault="00511AAE" w:rsidP="00511AAE">
      <w:pPr>
        <w:pStyle w:val="berschrift2nummeriert"/>
        <w:rPr>
          <w:rFonts w:eastAsia="Times New Roman"/>
          <w:sz w:val="22"/>
          <w:szCs w:val="24"/>
          <w:lang w:eastAsia="de-DE" w:bidi="en-US"/>
        </w:rPr>
      </w:pPr>
      <w:bookmarkStart w:id="25" w:name="_Toc433109807"/>
      <w:bookmarkStart w:id="26" w:name="_Toc433109881"/>
      <w:bookmarkStart w:id="27" w:name="_Toc433109814"/>
      <w:bookmarkStart w:id="28" w:name="_Toc433109888"/>
      <w:bookmarkStart w:id="29" w:name="_Toc468799975"/>
      <w:bookmarkStart w:id="30" w:name="_Toc200455322"/>
      <w:bookmarkEnd w:id="25"/>
      <w:bookmarkEnd w:id="26"/>
      <w:bookmarkEnd w:id="27"/>
      <w:bookmarkEnd w:id="28"/>
      <w:r>
        <w:t>Vorbehalte</w:t>
      </w:r>
      <w:bookmarkEnd w:id="29"/>
      <w:bookmarkEnd w:id="30"/>
    </w:p>
    <w:p w14:paraId="7EAB8128" w14:textId="38BBDA8E" w:rsidR="002A7F6A" w:rsidRDefault="002A7F6A" w:rsidP="002A7F6A">
      <w:pPr>
        <w:pStyle w:val="Textkrper"/>
        <w:rPr>
          <w:lang w:val="de-CH"/>
        </w:rPr>
      </w:pPr>
      <w:r w:rsidRPr="00D82C0E">
        <w:rPr>
          <w:lang w:val="de-CH"/>
        </w:rPr>
        <w:t xml:space="preserve">Wenn der Auftrag nach dem Zuschlag nicht ausschreibungs- oder vertragsgemäss ausgeführt wird, </w:t>
      </w:r>
      <w:r>
        <w:rPr>
          <w:lang w:val="de-CH"/>
        </w:rPr>
        <w:t xml:space="preserve">oder wenn der Vertrag nach dem Zuschlag nicht abgeschlossen werden kann oder vorzeitig beendigt wird, </w:t>
      </w:r>
      <w:r w:rsidRPr="00D82C0E">
        <w:rPr>
          <w:lang w:val="de-CH"/>
        </w:rPr>
        <w:t xml:space="preserve">ist der Auftraggeber berechtigt, den </w:t>
      </w:r>
      <w:r>
        <w:rPr>
          <w:lang w:val="de-CH"/>
        </w:rPr>
        <w:t xml:space="preserve">Zuschlag zu widerrufen (Art. 44 Abs. 1 Bst. a </w:t>
      </w:r>
      <w:proofErr w:type="spellStart"/>
      <w:r>
        <w:rPr>
          <w:lang w:val="de-CH"/>
        </w:rPr>
        <w:t>IVöB</w:t>
      </w:r>
      <w:proofErr w:type="spellEnd"/>
      <w:r>
        <w:rPr>
          <w:lang w:val="de-CH"/>
        </w:rPr>
        <w:t xml:space="preserve">) oder den </w:t>
      </w:r>
      <w:r w:rsidRPr="00D82C0E">
        <w:rPr>
          <w:lang w:val="de-CH"/>
        </w:rPr>
        <w:t xml:space="preserve">Auftrag ohne neue Ausschreibung </w:t>
      </w:r>
      <w:r>
        <w:rPr>
          <w:lang w:val="de-CH"/>
        </w:rPr>
        <w:t>dem Anbieter</w:t>
      </w:r>
      <w:r w:rsidRPr="00D82C0E">
        <w:rPr>
          <w:lang w:val="de-CH"/>
        </w:rPr>
        <w:t xml:space="preserve"> mit dem am nächstbesten bewerteten Angebot zu vergeben.</w:t>
      </w:r>
    </w:p>
    <w:p w14:paraId="1486C602" w14:textId="77777777" w:rsidR="002A7F6A" w:rsidRDefault="002A7F6A" w:rsidP="00511AAE">
      <w:pPr>
        <w:pStyle w:val="Textkrper"/>
        <w:rPr>
          <w:lang w:val="de-CH"/>
        </w:rPr>
      </w:pPr>
    </w:p>
    <w:p w14:paraId="1166F28D" w14:textId="77777777" w:rsidR="00511AAE" w:rsidRDefault="00511AAE" w:rsidP="00511AAE">
      <w:pPr>
        <w:pStyle w:val="Textkrper"/>
        <w:rPr>
          <w:lang w:val="de-CH"/>
        </w:rPr>
      </w:pPr>
      <w:r>
        <w:rPr>
          <w:lang w:val="de-CH"/>
        </w:rPr>
        <w:t>Der Vertragsabschluss erfolgt unter dem Vorbehalt der Erteilung der Ausgabenbewilligung durch die dafür zuständige Behörde.</w:t>
      </w:r>
    </w:p>
    <w:p w14:paraId="3573CB10" w14:textId="77777777" w:rsidR="002A7F6A" w:rsidRDefault="002A7F6A" w:rsidP="00511AAE">
      <w:pPr>
        <w:pStyle w:val="Textkrper"/>
        <w:rPr>
          <w:lang w:val="de-CH"/>
        </w:rPr>
      </w:pPr>
    </w:p>
    <w:p w14:paraId="3641F55D" w14:textId="77777777" w:rsidR="002A7F6A" w:rsidRDefault="002A7F6A" w:rsidP="002A7F6A">
      <w:pPr>
        <w:pStyle w:val="Textkrper"/>
        <w:rPr>
          <w:rFonts w:eastAsia="Times New Roman" w:cs="Times New Roman"/>
          <w:bCs w:val="0"/>
          <w:color w:val="0000FF"/>
          <w:lang w:val="de-CH" w:eastAsia="de-DE" w:bidi="en-US"/>
        </w:rPr>
      </w:pPr>
      <w:r w:rsidRPr="00437228">
        <w:rPr>
          <w:rFonts w:eastAsia="Times New Roman" w:cs="Times New Roman"/>
          <w:bCs w:val="0"/>
          <w:color w:val="0000FF"/>
          <w:lang w:val="de-CH" w:eastAsia="de-DE" w:bidi="en-US"/>
        </w:rPr>
        <w:t>Ev. weitere Vorbehalte, wie z.B. Bewilligungen etc.</w:t>
      </w:r>
    </w:p>
    <w:p w14:paraId="1B6EAE61" w14:textId="77777777" w:rsidR="002A7F6A" w:rsidRDefault="002A7F6A" w:rsidP="002A7F6A">
      <w:pPr>
        <w:pStyle w:val="Textkrper"/>
        <w:rPr>
          <w:lang w:val="de-CH"/>
        </w:rPr>
      </w:pPr>
    </w:p>
    <w:p w14:paraId="43E572EB" w14:textId="53091D7B" w:rsidR="008341D1" w:rsidRDefault="008341D1" w:rsidP="002A7F6A">
      <w:pPr>
        <w:pStyle w:val="Textkrper"/>
        <w:rPr>
          <w:lang w:val="de-CH"/>
        </w:rPr>
      </w:pPr>
      <w:r w:rsidRPr="00FB3596">
        <w:rPr>
          <w:lang w:val="de-CH"/>
        </w:rPr>
        <w:t xml:space="preserve">Für die Nachforderung allfällig vergessener einzelner Nachweise zur Eignung und zu den generellen Teilnahmebedingungen oder Unterschriften wird die Vergabestelle per E-Mail eine angemessene Nachfrist ansetzen. Vorbehalten bleibt der Ausschluss von </w:t>
      </w:r>
      <w:r w:rsidR="00D166A9">
        <w:rPr>
          <w:lang w:val="de-CH"/>
        </w:rPr>
        <w:t xml:space="preserve">Teilnahmeanträgen und </w:t>
      </w:r>
      <w:r w:rsidRPr="00FB3596">
        <w:rPr>
          <w:lang w:val="de-CH"/>
        </w:rPr>
        <w:t>Angeboten, in denen mehrere Nachweise, Unterschriften oder andere zwingende Inhalte fehlen.</w:t>
      </w:r>
    </w:p>
    <w:p w14:paraId="53E0A056" w14:textId="77777777" w:rsidR="008341D1" w:rsidRDefault="008341D1" w:rsidP="002A7F6A">
      <w:pPr>
        <w:pStyle w:val="Textkrper"/>
        <w:rPr>
          <w:lang w:val="de-CH"/>
        </w:rPr>
      </w:pPr>
    </w:p>
    <w:p w14:paraId="00247E8F" w14:textId="594B96CF" w:rsidR="002A7F6A" w:rsidRDefault="002A7F6A" w:rsidP="002A7F6A">
      <w:pPr>
        <w:pStyle w:val="Textkrper"/>
        <w:rPr>
          <w:lang w:val="de-CH"/>
        </w:rPr>
      </w:pPr>
      <w:r>
        <w:rPr>
          <w:lang w:val="de-CH"/>
        </w:rPr>
        <w:t xml:space="preserve">Durch den Antrag auf Teilnahme </w:t>
      </w:r>
      <w:r w:rsidRPr="00BE098C">
        <w:rPr>
          <w:lang w:val="de-CH"/>
        </w:rPr>
        <w:t>erwerben sich die Anbiete</w:t>
      </w:r>
      <w:r>
        <w:rPr>
          <w:lang w:val="de-CH"/>
        </w:rPr>
        <w:t>r</w:t>
      </w:r>
      <w:r w:rsidRPr="00BE098C">
        <w:rPr>
          <w:lang w:val="de-CH"/>
        </w:rPr>
        <w:t xml:space="preserve"> keinerlei Rechte auf Ausführung oder Vergütung irgendwelcher Art.</w:t>
      </w:r>
      <w:r>
        <w:rPr>
          <w:lang w:val="de-CH"/>
        </w:rPr>
        <w:t xml:space="preserve"> </w:t>
      </w:r>
    </w:p>
    <w:p w14:paraId="1317D3B9" w14:textId="77777777" w:rsidR="002A7F6A" w:rsidRDefault="002A7F6A" w:rsidP="002A7F6A">
      <w:pPr>
        <w:pStyle w:val="Textkrper"/>
        <w:rPr>
          <w:lang w:val="de-CH"/>
        </w:rPr>
      </w:pPr>
    </w:p>
    <w:p w14:paraId="14221449" w14:textId="77777777" w:rsidR="002A7F6A" w:rsidRDefault="002A7F6A" w:rsidP="00511AAE">
      <w:pPr>
        <w:pStyle w:val="Textkrper"/>
        <w:rPr>
          <w:lang w:val="de-CH"/>
        </w:rPr>
      </w:pPr>
      <w:r w:rsidRPr="008952D4">
        <w:rPr>
          <w:rFonts w:eastAsia="Times New Roman" w:cs="Times New Roman"/>
          <w:bCs w:val="0"/>
          <w:color w:val="0000FF"/>
          <w:lang w:val="de-CH" w:eastAsia="de-DE" w:bidi="en-US"/>
        </w:rPr>
        <w:t xml:space="preserve">Soll das Angebot vergütet werden, ist darauf in den </w:t>
      </w:r>
      <w:r>
        <w:rPr>
          <w:rFonts w:eastAsia="Times New Roman" w:cs="Times New Roman"/>
          <w:bCs w:val="0"/>
          <w:color w:val="0000FF"/>
          <w:lang w:val="de-CH" w:eastAsia="de-DE" w:bidi="en-US"/>
        </w:rPr>
        <w:t>PQU</w:t>
      </w:r>
      <w:r w:rsidRPr="008952D4">
        <w:rPr>
          <w:rFonts w:eastAsia="Times New Roman" w:cs="Times New Roman"/>
          <w:bCs w:val="0"/>
          <w:color w:val="0000FF"/>
          <w:lang w:val="de-CH" w:eastAsia="de-DE" w:bidi="en-US"/>
        </w:rPr>
        <w:t xml:space="preserve"> ausdrücklich hinzuweisen.</w:t>
      </w:r>
    </w:p>
    <w:p w14:paraId="7A70FF93" w14:textId="77777777" w:rsidR="00511AAE" w:rsidRPr="002A7F6A" w:rsidRDefault="00511AAE" w:rsidP="00511AAE">
      <w:pPr>
        <w:pStyle w:val="berschrift2nummeriert"/>
        <w:rPr>
          <w:color w:val="FF0000"/>
        </w:rPr>
      </w:pPr>
      <w:bookmarkStart w:id="31" w:name="_Toc468799976"/>
      <w:bookmarkStart w:id="32" w:name="_Toc200455323"/>
      <w:r w:rsidRPr="002A7F6A">
        <w:rPr>
          <w:color w:val="FF0000"/>
        </w:rPr>
        <w:lastRenderedPageBreak/>
        <w:t>Zustellungsdomizil</w:t>
      </w:r>
      <w:bookmarkEnd w:id="31"/>
      <w:bookmarkEnd w:id="32"/>
    </w:p>
    <w:p w14:paraId="5C09B29A" w14:textId="6BAB1A45" w:rsidR="002A7F6A" w:rsidRPr="00F62386" w:rsidRDefault="002A7F6A" w:rsidP="00F62386">
      <w:pPr>
        <w:rPr>
          <w:b/>
          <w:color w:val="EA161F" w:themeColor="accent6"/>
        </w:rPr>
      </w:pPr>
      <w:bookmarkStart w:id="33" w:name="_Toc433109816"/>
      <w:bookmarkStart w:id="34" w:name="_Toc433109890"/>
      <w:bookmarkStart w:id="35" w:name="_Toc434413058"/>
      <w:bookmarkStart w:id="36" w:name="_Toc434413092"/>
      <w:bookmarkStart w:id="37" w:name="_Toc468799977"/>
      <w:bookmarkEnd w:id="33"/>
      <w:bookmarkEnd w:id="34"/>
      <w:bookmarkEnd w:id="35"/>
      <w:bookmarkEnd w:id="36"/>
      <w:r w:rsidRPr="00F62386">
        <w:rPr>
          <w:color w:val="EA161F" w:themeColor="accent6"/>
        </w:rPr>
        <w:t xml:space="preserve">Alle Anbieter mit Sitz im Ausland haben ein Zustellungsdomizil in der Schweiz anzugeben, an welches Verfügungen im Rahmen dieses Vergabeverfahrens per Briefpost zugestellt werden können. Der Auftraggeber behält sich andernfalls vor, von der </w:t>
      </w:r>
      <w:r w:rsidR="00F62386" w:rsidRPr="00F62386">
        <w:rPr>
          <w:bCs w:val="0"/>
          <w:color w:val="EA161F" w:themeColor="accent6"/>
        </w:rPr>
        <w:t>individuellen</w:t>
      </w:r>
      <w:r w:rsidRPr="00F62386">
        <w:rPr>
          <w:color w:val="EA161F" w:themeColor="accent6"/>
        </w:rPr>
        <w:t xml:space="preserve"> Zustellung abzusehen und Verfügungen nur auf simap.ch zu publizieren (Art. 51 Abs. 1 </w:t>
      </w:r>
      <w:proofErr w:type="spellStart"/>
      <w:r w:rsidRPr="00F62386">
        <w:rPr>
          <w:color w:val="EA161F" w:themeColor="accent6"/>
        </w:rPr>
        <w:t>IVöB</w:t>
      </w:r>
      <w:proofErr w:type="spellEnd"/>
      <w:r w:rsidRPr="00F62386">
        <w:rPr>
          <w:color w:val="EA161F" w:themeColor="accent6"/>
        </w:rPr>
        <w:t>)</w:t>
      </w:r>
      <w:r w:rsidR="00D166A9" w:rsidRPr="00F62386">
        <w:rPr>
          <w:color w:val="EA161F" w:themeColor="accent6"/>
        </w:rPr>
        <w:t>.</w:t>
      </w:r>
    </w:p>
    <w:p w14:paraId="7B15A844" w14:textId="77777777" w:rsidR="00511AAE" w:rsidRDefault="00511AAE" w:rsidP="002A7F6A">
      <w:pPr>
        <w:pStyle w:val="berschrift2nummeriert"/>
      </w:pPr>
      <w:bookmarkStart w:id="38" w:name="_Toc200455324"/>
      <w:r>
        <w:t>Berichtigungen</w:t>
      </w:r>
      <w:bookmarkEnd w:id="37"/>
      <w:bookmarkEnd w:id="38"/>
      <w:r>
        <w:t xml:space="preserve"> </w:t>
      </w:r>
    </w:p>
    <w:p w14:paraId="08E52F3E" w14:textId="77777777" w:rsidR="00511AAE" w:rsidRDefault="00511AAE" w:rsidP="00511AAE">
      <w:pPr>
        <w:pStyle w:val="Textkrper"/>
        <w:rPr>
          <w:rFonts w:cs="Times New Roman"/>
          <w:lang w:val="de-CH"/>
        </w:rPr>
      </w:pPr>
      <w:r>
        <w:rPr>
          <w:lang w:val="de-CH"/>
        </w:rPr>
        <w:t>Der Auftraggeber behält sich vor, Berichtigungen und Ergänzungen zu den vorliegenden Unterla</w:t>
      </w:r>
      <w:r>
        <w:rPr>
          <w:lang w:val="de-CH"/>
        </w:rPr>
        <w:softHyphen/>
        <w:t>gen innerhalb der Frist zur Einreichung des Angebots vorzunehmen. Er wird diese Berichtigungen und Ergänzungen gleichzeitig allen Anbietenden schriftlich mitteilen und erforderlichenfalls die Frist zur Einreichung des Angebots erstrecken. Die Anbietenden sind verpflichtet, diese Berichtigungen und Ergänzungen in ihrem Angebot zu berücksichtigen.</w:t>
      </w:r>
    </w:p>
    <w:p w14:paraId="5B521EC9" w14:textId="77777777" w:rsidR="00511AAE" w:rsidRDefault="00511AAE" w:rsidP="00511AAE">
      <w:pPr>
        <w:pStyle w:val="H1"/>
      </w:pPr>
      <w:bookmarkStart w:id="39" w:name="_Toc433109819"/>
      <w:bookmarkStart w:id="40" w:name="_Toc433109893"/>
      <w:bookmarkStart w:id="41" w:name="_Toc433109820"/>
      <w:bookmarkStart w:id="42" w:name="_Toc433109894"/>
      <w:bookmarkStart w:id="43" w:name="_Toc468799978"/>
      <w:bookmarkStart w:id="44" w:name="_Toc200455325"/>
      <w:bookmarkEnd w:id="39"/>
      <w:bookmarkEnd w:id="40"/>
      <w:bookmarkEnd w:id="41"/>
      <w:bookmarkEnd w:id="42"/>
      <w:r>
        <w:t>Ausgangslage</w:t>
      </w:r>
      <w:bookmarkEnd w:id="43"/>
      <w:bookmarkEnd w:id="44"/>
    </w:p>
    <w:p w14:paraId="7873E6DF" w14:textId="77777777" w:rsidR="00511AAE" w:rsidRPr="00511AAE" w:rsidRDefault="00511AAE" w:rsidP="00511AAE">
      <w:pPr>
        <w:pStyle w:val="TextkrperBlau"/>
        <w:rPr>
          <w:sz w:val="21"/>
          <w:szCs w:val="21"/>
          <w:lang w:val="de-CH"/>
        </w:rPr>
      </w:pPr>
      <w:r w:rsidRPr="00511AAE">
        <w:rPr>
          <w:sz w:val="21"/>
          <w:szCs w:val="21"/>
          <w:lang w:val="de-CH"/>
        </w:rPr>
        <w:t>Die Ausgangslage ist nur in dem Ausmass und Detaillierungsgrad zu beschreiben, als dies für die Erstellung des Angebots notwendig und nützlich ist.</w:t>
      </w:r>
    </w:p>
    <w:p w14:paraId="116D01C2" w14:textId="77777777" w:rsidR="00511AAE" w:rsidRPr="00511AAE" w:rsidRDefault="00511AAE" w:rsidP="00511AAE">
      <w:pPr>
        <w:pStyle w:val="Aufzhlung2"/>
        <w:numPr>
          <w:ilvl w:val="0"/>
          <w:numId w:val="33"/>
        </w:numPr>
        <w:ind w:left="357" w:hanging="357"/>
        <w:rPr>
          <w:color w:val="0000FF"/>
          <w:sz w:val="21"/>
          <w:szCs w:val="21"/>
          <w:lang w:val="de-CH"/>
        </w:rPr>
      </w:pPr>
      <w:r w:rsidRPr="00511AAE">
        <w:rPr>
          <w:color w:val="0000FF"/>
          <w:sz w:val="21"/>
          <w:szCs w:val="21"/>
          <w:lang w:val="de-CH"/>
        </w:rPr>
        <w:t>Überblick (Grafik)</w:t>
      </w:r>
    </w:p>
    <w:p w14:paraId="1DE935FD" w14:textId="77777777" w:rsidR="00511AAE" w:rsidRPr="00511AAE" w:rsidRDefault="00511AAE" w:rsidP="00511AAE">
      <w:pPr>
        <w:pStyle w:val="Aufzhlung2"/>
        <w:numPr>
          <w:ilvl w:val="0"/>
          <w:numId w:val="33"/>
        </w:numPr>
        <w:ind w:left="357" w:hanging="357"/>
        <w:rPr>
          <w:color w:val="0000FF"/>
          <w:sz w:val="21"/>
          <w:szCs w:val="21"/>
          <w:lang w:val="de-CH"/>
        </w:rPr>
      </w:pPr>
      <w:r w:rsidRPr="00511AAE">
        <w:rPr>
          <w:color w:val="0000FF"/>
          <w:sz w:val="21"/>
          <w:szCs w:val="21"/>
          <w:lang w:val="de-CH"/>
        </w:rPr>
        <w:t>Hauptmerkmale bisherige Organisation / Systeme / Lösungen</w:t>
      </w:r>
    </w:p>
    <w:p w14:paraId="16C8DB77" w14:textId="77777777" w:rsidR="00511AAE" w:rsidRPr="00511AAE" w:rsidRDefault="00511AAE" w:rsidP="00511AAE">
      <w:pPr>
        <w:pStyle w:val="Aufzhlung2"/>
        <w:numPr>
          <w:ilvl w:val="0"/>
          <w:numId w:val="33"/>
        </w:numPr>
        <w:ind w:left="357" w:hanging="357"/>
        <w:rPr>
          <w:color w:val="0000FF"/>
          <w:sz w:val="21"/>
          <w:szCs w:val="21"/>
          <w:lang w:val="de-CH"/>
        </w:rPr>
      </w:pPr>
      <w:r w:rsidRPr="00511AAE">
        <w:rPr>
          <w:color w:val="0000FF"/>
          <w:sz w:val="21"/>
          <w:szCs w:val="21"/>
          <w:lang w:val="de-CH"/>
        </w:rPr>
        <w:t>Volumen / Mengengerüst</w:t>
      </w:r>
    </w:p>
    <w:p w14:paraId="329832AE" w14:textId="77777777" w:rsidR="00511AAE" w:rsidRPr="00511AAE" w:rsidRDefault="00511AAE" w:rsidP="00511AAE">
      <w:pPr>
        <w:pStyle w:val="Aufzhlung2"/>
        <w:numPr>
          <w:ilvl w:val="0"/>
          <w:numId w:val="33"/>
        </w:numPr>
        <w:ind w:left="357" w:hanging="357"/>
        <w:rPr>
          <w:color w:val="0000FF"/>
          <w:sz w:val="21"/>
          <w:szCs w:val="21"/>
          <w:lang w:val="de-CH"/>
        </w:rPr>
      </w:pPr>
      <w:r w:rsidRPr="00511AAE">
        <w:rPr>
          <w:color w:val="0000FF"/>
          <w:sz w:val="21"/>
          <w:szCs w:val="21"/>
          <w:lang w:val="de-CH"/>
        </w:rPr>
        <w:t>Eingesetzte Produkte / Technologien</w:t>
      </w:r>
    </w:p>
    <w:p w14:paraId="13DD1DDF" w14:textId="20BCB5D7" w:rsidR="002A7F6A" w:rsidRPr="002A7F6A" w:rsidRDefault="00511AAE" w:rsidP="002A7F6A">
      <w:pPr>
        <w:pStyle w:val="Aufzhlung2"/>
        <w:numPr>
          <w:ilvl w:val="0"/>
          <w:numId w:val="33"/>
        </w:numPr>
        <w:ind w:left="357" w:hanging="357"/>
        <w:rPr>
          <w:color w:val="0000FF"/>
          <w:lang w:val="de-CH"/>
        </w:rPr>
      </w:pPr>
      <w:r w:rsidRPr="00511AAE">
        <w:rPr>
          <w:color w:val="0000FF"/>
          <w:sz w:val="21"/>
          <w:szCs w:val="21"/>
          <w:lang w:val="de-CH"/>
        </w:rPr>
        <w:t>Stärken / Schwächen</w:t>
      </w:r>
      <w:r w:rsidR="000F4B26">
        <w:rPr>
          <w:color w:val="0000FF"/>
          <w:sz w:val="21"/>
          <w:szCs w:val="21"/>
          <w:lang w:val="de-CH"/>
        </w:rPr>
        <w:t xml:space="preserve"> der Ausgangslage</w:t>
      </w:r>
    </w:p>
    <w:p w14:paraId="24CFB3A1" w14:textId="77777777" w:rsidR="002A7F6A" w:rsidRPr="00AD0F98" w:rsidRDefault="002A7F6A" w:rsidP="002A7F6A">
      <w:pPr>
        <w:pStyle w:val="berschrift2nummeriert"/>
        <w:rPr>
          <w:color w:val="EA161F" w:themeColor="accent6"/>
        </w:rPr>
      </w:pPr>
      <w:bookmarkStart w:id="45" w:name="_Toc89066003"/>
      <w:bookmarkStart w:id="46" w:name="_Toc200455326"/>
      <w:r w:rsidRPr="00AD0F98">
        <w:rPr>
          <w:color w:val="EA161F" w:themeColor="accent6"/>
        </w:rPr>
        <w:t>Ergebnis der Marktabklärung</w:t>
      </w:r>
      <w:bookmarkEnd w:id="45"/>
      <w:bookmarkEnd w:id="46"/>
    </w:p>
    <w:p w14:paraId="4F2AE321" w14:textId="77777777" w:rsidR="002A7F6A" w:rsidRPr="007506E5" w:rsidRDefault="002A7F6A" w:rsidP="002A7F6A">
      <w:pPr>
        <w:pStyle w:val="TextkrperBlau"/>
        <w:rPr>
          <w:sz w:val="21"/>
          <w:szCs w:val="21"/>
          <w:lang w:val="de-CH"/>
        </w:rPr>
      </w:pPr>
      <w:r w:rsidRPr="007506E5">
        <w:rPr>
          <w:sz w:val="21"/>
          <w:szCs w:val="21"/>
          <w:lang w:val="de-CH"/>
        </w:rPr>
        <w:t>Dieser Abschnitt ist nur nötig, wenn einzelne Anbieter vorab kontaktiert wurden, und diese Informa</w:t>
      </w:r>
      <w:r>
        <w:rPr>
          <w:sz w:val="21"/>
          <w:szCs w:val="21"/>
          <w:lang w:val="de-CH"/>
        </w:rPr>
        <w:t>tion nötig ist, um alle Anbieter</w:t>
      </w:r>
      <w:r w:rsidRPr="007506E5">
        <w:rPr>
          <w:sz w:val="21"/>
          <w:szCs w:val="21"/>
          <w:lang w:val="de-CH"/>
        </w:rPr>
        <w:t xml:space="preserve"> auf den gleichen Informationsstand zu bringen. Geschäftsgeheimnisse der Kontaktierten dürfen nicht veröffentlicht werden.</w:t>
      </w:r>
    </w:p>
    <w:p w14:paraId="3B58594E" w14:textId="77777777" w:rsidR="002A7F6A" w:rsidRDefault="002A7F6A" w:rsidP="002A7F6A">
      <w:pPr>
        <w:pStyle w:val="Textkrper"/>
        <w:rPr>
          <w:lang w:val="de-CH"/>
        </w:rPr>
      </w:pPr>
    </w:p>
    <w:p w14:paraId="4766E9E4" w14:textId="77777777" w:rsidR="002A7F6A" w:rsidRPr="007506E5" w:rsidRDefault="002A7F6A" w:rsidP="002A7F6A">
      <w:pPr>
        <w:pStyle w:val="Textkrper"/>
        <w:rPr>
          <w:color w:val="EA161F" w:themeColor="accent6"/>
          <w:lang w:val="de-CH"/>
        </w:rPr>
      </w:pPr>
      <w:r w:rsidRPr="007506E5">
        <w:rPr>
          <w:color w:val="EA161F" w:themeColor="accent6"/>
          <w:lang w:val="de-CH"/>
        </w:rPr>
        <w:t>Die der Ausschreibung vorgelagerte Marktabklärung ergab zusammengefasst Folgendes:</w:t>
      </w:r>
    </w:p>
    <w:p w14:paraId="5227A086" w14:textId="77777777" w:rsidR="002A7F6A" w:rsidRPr="007506E5" w:rsidRDefault="002A7F6A" w:rsidP="002A7F6A">
      <w:pPr>
        <w:pStyle w:val="Textkrper"/>
        <w:rPr>
          <w:color w:val="EA161F" w:themeColor="accent6"/>
          <w:lang w:val="de-CH"/>
        </w:rPr>
      </w:pPr>
    </w:p>
    <w:p w14:paraId="55462692" w14:textId="77777777" w:rsidR="002A7F6A" w:rsidRPr="002A7F6A" w:rsidRDefault="002A7F6A" w:rsidP="002A7F6A">
      <w:pPr>
        <w:pStyle w:val="Textkrper"/>
        <w:rPr>
          <w:color w:val="EA161F" w:themeColor="accent6"/>
          <w:lang w:val="de-CH"/>
        </w:rPr>
      </w:pPr>
      <w:r w:rsidRPr="007506E5">
        <w:rPr>
          <w:color w:val="EA161F" w:themeColor="accent6"/>
          <w:lang w:val="de-CH"/>
        </w:rPr>
        <w:t>Die nachgefragten Leistungen werden in der Schweiz vor allem von X AG und Y AG angeboten. Darüber hinaus bieten verschiedene andere Unternehmen im In- und Ausland potenziell geeignete Leistungen an, wobei nicht bekannt ist, ob sie alle Voraussetzungen dieser Ausschreibung erfüllen. x von x kontaktierten Unternehmen gaben an, dass sie die Voraussetzungen voraussichtlich erfüllen und an einem Angebot interessiert sind.</w:t>
      </w:r>
    </w:p>
    <w:p w14:paraId="7F428C79" w14:textId="77777777" w:rsidR="00511AAE" w:rsidRDefault="00511AAE" w:rsidP="00511AAE">
      <w:pPr>
        <w:pStyle w:val="H1"/>
        <w:rPr>
          <w:color w:val="000000"/>
        </w:rPr>
      </w:pPr>
      <w:bookmarkStart w:id="47" w:name="_Toc468799979"/>
      <w:bookmarkStart w:id="48" w:name="_Toc200455327"/>
      <w:r>
        <w:t>Beschaffungsgegenstand</w:t>
      </w:r>
      <w:bookmarkEnd w:id="47"/>
      <w:bookmarkEnd w:id="48"/>
    </w:p>
    <w:p w14:paraId="2717B58E" w14:textId="4EA4F465" w:rsidR="00156CFE" w:rsidRPr="00D82C0E" w:rsidRDefault="00511AAE" w:rsidP="00156CFE">
      <w:pPr>
        <w:pStyle w:val="TextkrperBlau"/>
        <w:rPr>
          <w:sz w:val="21"/>
          <w:szCs w:val="21"/>
          <w:lang w:val="de-CH"/>
        </w:rPr>
      </w:pPr>
      <w:r w:rsidRPr="00511AAE">
        <w:rPr>
          <w:sz w:val="21"/>
          <w:szCs w:val="21"/>
          <w:lang w:val="de-CH"/>
        </w:rPr>
        <w:t>An dieser Stelle sind die zu erbringenden Leistungen zu beschreiben</w:t>
      </w:r>
      <w:r w:rsidR="00156CFE">
        <w:rPr>
          <w:sz w:val="21"/>
          <w:szCs w:val="21"/>
          <w:lang w:val="de-CH"/>
        </w:rPr>
        <w:t xml:space="preserve"> (vgl. für die erforderlichen Inhalte Art. 36 </w:t>
      </w:r>
      <w:proofErr w:type="spellStart"/>
      <w:r w:rsidR="00156CFE">
        <w:rPr>
          <w:sz w:val="21"/>
          <w:szCs w:val="21"/>
          <w:lang w:val="de-CH"/>
        </w:rPr>
        <w:t>IVöB</w:t>
      </w:r>
      <w:proofErr w:type="spellEnd"/>
      <w:r w:rsidR="00156CFE">
        <w:rPr>
          <w:sz w:val="21"/>
          <w:szCs w:val="21"/>
          <w:lang w:val="de-CH"/>
        </w:rPr>
        <w:t>)</w:t>
      </w:r>
      <w:r w:rsidR="00156CFE" w:rsidRPr="00D82C0E">
        <w:rPr>
          <w:sz w:val="21"/>
          <w:szCs w:val="21"/>
          <w:lang w:val="de-CH"/>
        </w:rPr>
        <w:t>.</w:t>
      </w:r>
    </w:p>
    <w:p w14:paraId="6C7450E1" w14:textId="77777777" w:rsidR="003038B5" w:rsidRPr="00D82C0E" w:rsidRDefault="003038B5" w:rsidP="003038B5">
      <w:pPr>
        <w:pStyle w:val="Aufzhlung2"/>
        <w:rPr>
          <w:color w:val="0000FF"/>
          <w:sz w:val="21"/>
          <w:szCs w:val="21"/>
          <w:lang w:val="de-CH"/>
        </w:rPr>
      </w:pPr>
      <w:r w:rsidRPr="00D82C0E">
        <w:rPr>
          <w:color w:val="0000FF"/>
          <w:sz w:val="21"/>
          <w:szCs w:val="21"/>
          <w:lang w:val="de-CH"/>
        </w:rPr>
        <w:t>Lokalisierung</w:t>
      </w:r>
    </w:p>
    <w:p w14:paraId="454FC95E" w14:textId="77777777" w:rsidR="003038B5" w:rsidRPr="00D82C0E" w:rsidRDefault="003038B5" w:rsidP="003038B5">
      <w:pPr>
        <w:pStyle w:val="Aufzhlung2"/>
        <w:rPr>
          <w:color w:val="0000FF"/>
          <w:sz w:val="21"/>
          <w:szCs w:val="21"/>
          <w:lang w:val="de-CH"/>
        </w:rPr>
      </w:pPr>
      <w:r w:rsidRPr="00D82C0E">
        <w:rPr>
          <w:color w:val="0000FF"/>
          <w:sz w:val="21"/>
          <w:szCs w:val="21"/>
          <w:lang w:val="de-CH"/>
        </w:rPr>
        <w:t>Abgrenzung</w:t>
      </w:r>
    </w:p>
    <w:p w14:paraId="20ECE34E" w14:textId="77777777" w:rsidR="003038B5" w:rsidRPr="00D82C0E" w:rsidRDefault="003038B5" w:rsidP="003038B5">
      <w:pPr>
        <w:pStyle w:val="Aufzhlung2"/>
        <w:rPr>
          <w:color w:val="0000FF"/>
          <w:sz w:val="21"/>
          <w:szCs w:val="21"/>
          <w:lang w:val="de-CH"/>
        </w:rPr>
      </w:pPr>
      <w:r w:rsidRPr="00D82C0E">
        <w:rPr>
          <w:color w:val="0000FF"/>
          <w:sz w:val="21"/>
          <w:szCs w:val="21"/>
          <w:lang w:val="de-CH"/>
        </w:rPr>
        <w:t>Kontext</w:t>
      </w:r>
    </w:p>
    <w:p w14:paraId="3AD8FE1B" w14:textId="77777777" w:rsidR="003038B5" w:rsidRDefault="003038B5" w:rsidP="003038B5">
      <w:pPr>
        <w:pStyle w:val="Aufzhlung2"/>
        <w:rPr>
          <w:color w:val="0000FF"/>
          <w:sz w:val="21"/>
          <w:szCs w:val="21"/>
          <w:lang w:val="de-CH"/>
        </w:rPr>
      </w:pPr>
      <w:r w:rsidRPr="00D82C0E">
        <w:rPr>
          <w:color w:val="0000FF"/>
          <w:sz w:val="21"/>
          <w:szCs w:val="21"/>
          <w:lang w:val="de-CH"/>
        </w:rPr>
        <w:lastRenderedPageBreak/>
        <w:t>Anstoss</w:t>
      </w:r>
    </w:p>
    <w:p w14:paraId="31991253" w14:textId="77777777" w:rsidR="003038B5" w:rsidRDefault="003038B5" w:rsidP="003038B5">
      <w:pPr>
        <w:pStyle w:val="Aufzhlung2"/>
        <w:rPr>
          <w:color w:val="0000FF"/>
          <w:sz w:val="21"/>
          <w:szCs w:val="21"/>
          <w:lang w:val="de-CH"/>
        </w:rPr>
      </w:pPr>
      <w:r>
        <w:rPr>
          <w:color w:val="0000FF"/>
          <w:sz w:val="21"/>
          <w:szCs w:val="21"/>
          <w:lang w:val="de-CH"/>
        </w:rPr>
        <w:t>Umfang (Beschaffungsmenge) und Dauer des Auftrags</w:t>
      </w:r>
    </w:p>
    <w:p w14:paraId="5860BCB0" w14:textId="06D54975" w:rsidR="003038B5" w:rsidRDefault="003038B5" w:rsidP="003038B5">
      <w:pPr>
        <w:pStyle w:val="Aufzhlung2"/>
        <w:rPr>
          <w:color w:val="0000FF"/>
          <w:sz w:val="21"/>
          <w:szCs w:val="21"/>
          <w:lang w:val="de-CH"/>
        </w:rPr>
      </w:pPr>
      <w:r>
        <w:rPr>
          <w:color w:val="0000FF"/>
          <w:sz w:val="21"/>
          <w:szCs w:val="21"/>
          <w:lang w:val="de-CH"/>
        </w:rPr>
        <w:t xml:space="preserve">Ggf. </w:t>
      </w:r>
      <w:r w:rsidRPr="00CE018B">
        <w:rPr>
          <w:color w:val="0000FF"/>
          <w:sz w:val="21"/>
          <w:szCs w:val="21"/>
          <w:lang w:val="de-CH"/>
        </w:rPr>
        <w:t>technische Konformitätsbescheinigungen, Pläne, Zeichnungen und notwendige Instruktionen (ev. durch Verweis auf Beilagen)</w:t>
      </w:r>
    </w:p>
    <w:p w14:paraId="1233912B" w14:textId="77777777" w:rsidR="003038B5" w:rsidRDefault="003038B5" w:rsidP="003038B5">
      <w:pPr>
        <w:pStyle w:val="Aufzhlung2"/>
        <w:rPr>
          <w:color w:val="0000FF"/>
          <w:sz w:val="21"/>
          <w:szCs w:val="21"/>
          <w:lang w:val="de-CH"/>
        </w:rPr>
      </w:pPr>
      <w:r>
        <w:rPr>
          <w:color w:val="0000FF"/>
          <w:sz w:val="21"/>
          <w:szCs w:val="21"/>
          <w:lang w:val="de-CH"/>
        </w:rPr>
        <w:t>Termine</w:t>
      </w:r>
    </w:p>
    <w:p w14:paraId="6FDFC8FB" w14:textId="77777777" w:rsidR="00511AAE" w:rsidRDefault="00511AAE" w:rsidP="00511AAE">
      <w:pPr>
        <w:pStyle w:val="H1"/>
        <w:rPr>
          <w:color w:val="000000"/>
        </w:rPr>
      </w:pPr>
      <w:bookmarkStart w:id="49" w:name="_Toc468799980"/>
      <w:bookmarkStart w:id="50" w:name="_Ref250632246"/>
      <w:bookmarkStart w:id="51" w:name="_Toc200455328"/>
      <w:r>
        <w:t>Vertragliche Regelung</w:t>
      </w:r>
      <w:bookmarkEnd w:id="49"/>
      <w:bookmarkEnd w:id="50"/>
      <w:bookmarkEnd w:id="51"/>
    </w:p>
    <w:p w14:paraId="01E13769" w14:textId="4242DF9A" w:rsidR="00B51988" w:rsidRDefault="00B51988" w:rsidP="00511AAE">
      <w:pPr>
        <w:pStyle w:val="TextkrperBlau"/>
        <w:rPr>
          <w:sz w:val="21"/>
          <w:szCs w:val="21"/>
          <w:lang w:val="de-CH"/>
        </w:rPr>
      </w:pPr>
      <w:r>
        <w:rPr>
          <w:sz w:val="21"/>
          <w:szCs w:val="21"/>
          <w:lang w:val="de-CH"/>
        </w:rPr>
        <w:t>Die Antragsteller</w:t>
      </w:r>
      <w:r w:rsidR="00511AAE" w:rsidRPr="00511AAE">
        <w:rPr>
          <w:sz w:val="21"/>
          <w:szCs w:val="21"/>
          <w:lang w:val="de-CH"/>
        </w:rPr>
        <w:t xml:space="preserve"> </w:t>
      </w:r>
      <w:r>
        <w:rPr>
          <w:sz w:val="21"/>
          <w:szCs w:val="21"/>
          <w:lang w:val="de-CH"/>
        </w:rPr>
        <w:t xml:space="preserve">werden darüber informiert, dass ihnen </w:t>
      </w:r>
      <w:r w:rsidR="00511AAE" w:rsidRPr="00511AAE">
        <w:rPr>
          <w:sz w:val="21"/>
          <w:szCs w:val="21"/>
          <w:lang w:val="de-CH"/>
        </w:rPr>
        <w:t xml:space="preserve">zusammen mit den </w:t>
      </w:r>
      <w:r>
        <w:rPr>
          <w:sz w:val="21"/>
          <w:szCs w:val="21"/>
          <w:lang w:val="de-CH"/>
        </w:rPr>
        <w:t xml:space="preserve">AGU </w:t>
      </w:r>
      <w:r w:rsidR="00511AAE" w:rsidRPr="00511AAE">
        <w:rPr>
          <w:sz w:val="21"/>
          <w:szCs w:val="21"/>
          <w:lang w:val="de-CH"/>
        </w:rPr>
        <w:t xml:space="preserve">die untenstehenden AGB sowie ein Vertragsentwurf </w:t>
      </w:r>
      <w:r>
        <w:rPr>
          <w:sz w:val="21"/>
          <w:szCs w:val="21"/>
          <w:lang w:val="de-CH"/>
        </w:rPr>
        <w:t>vorgelegt wird</w:t>
      </w:r>
      <w:r w:rsidR="00511AAE" w:rsidRPr="00511AAE">
        <w:rPr>
          <w:sz w:val="21"/>
          <w:szCs w:val="21"/>
          <w:lang w:val="de-CH"/>
        </w:rPr>
        <w:t xml:space="preserve">, der mit der Einreichung des Angebots akzeptiert wird. </w:t>
      </w:r>
      <w:r>
        <w:rPr>
          <w:sz w:val="21"/>
          <w:szCs w:val="21"/>
          <w:lang w:val="de-CH"/>
        </w:rPr>
        <w:t>Die Antragsteller haben Gelegenheit, mit der Einreichung des Antrags auf Teilnahme Bemerkungen dazu abzugeben, wobei der Auftraggeber sich vorbehält, diese in der Fassung, die den AGU beiliegt, zu berücksichtigen oder auch nicht.</w:t>
      </w:r>
    </w:p>
    <w:p w14:paraId="772E4888" w14:textId="314D108C" w:rsidR="00511AAE" w:rsidRPr="00511AAE" w:rsidRDefault="00511AAE" w:rsidP="00511AAE">
      <w:pPr>
        <w:pStyle w:val="TextkrperBlau"/>
        <w:rPr>
          <w:sz w:val="21"/>
          <w:szCs w:val="21"/>
          <w:lang w:val="de-CH"/>
        </w:rPr>
      </w:pPr>
      <w:r w:rsidRPr="00511AAE">
        <w:rPr>
          <w:sz w:val="21"/>
          <w:szCs w:val="21"/>
          <w:lang w:val="de-CH"/>
        </w:rPr>
        <w:t xml:space="preserve">Grundsätzlich stehen </w:t>
      </w:r>
      <w:r w:rsidR="00B51988">
        <w:rPr>
          <w:sz w:val="21"/>
          <w:szCs w:val="21"/>
          <w:lang w:val="de-CH"/>
        </w:rPr>
        <w:t xml:space="preserve">in den AGU </w:t>
      </w:r>
      <w:r w:rsidRPr="00511AAE">
        <w:rPr>
          <w:sz w:val="21"/>
          <w:szCs w:val="21"/>
          <w:lang w:val="de-CH"/>
        </w:rPr>
        <w:t>folgende Varianten zur Verfügung:</w:t>
      </w:r>
    </w:p>
    <w:p w14:paraId="45A17348" w14:textId="77777777" w:rsidR="00511AAE" w:rsidRPr="00511AAE" w:rsidRDefault="00511AAE" w:rsidP="00511AAE">
      <w:pPr>
        <w:pStyle w:val="TextkrperRot"/>
        <w:numPr>
          <w:ilvl w:val="0"/>
          <w:numId w:val="34"/>
        </w:numPr>
        <w:rPr>
          <w:sz w:val="21"/>
          <w:szCs w:val="21"/>
          <w:lang w:val="de-CH"/>
        </w:rPr>
      </w:pPr>
      <w:r w:rsidRPr="00511AAE">
        <w:rPr>
          <w:sz w:val="21"/>
          <w:szCs w:val="21"/>
          <w:lang w:val="de-CH"/>
        </w:rPr>
        <w:t>Der Vertragsentwurf ist wie vorgelegt zu akzeptieren.</w:t>
      </w:r>
    </w:p>
    <w:p w14:paraId="5DD05DF5" w14:textId="30A9AE34" w:rsidR="00511AAE" w:rsidRPr="00511AAE" w:rsidRDefault="00511AAE" w:rsidP="00511AAE">
      <w:pPr>
        <w:pStyle w:val="TextkrperRot"/>
        <w:numPr>
          <w:ilvl w:val="0"/>
          <w:numId w:val="34"/>
        </w:numPr>
        <w:rPr>
          <w:sz w:val="21"/>
          <w:szCs w:val="21"/>
          <w:lang w:val="de-CH"/>
        </w:rPr>
      </w:pPr>
      <w:r w:rsidRPr="00511AAE">
        <w:rPr>
          <w:sz w:val="21"/>
          <w:szCs w:val="21"/>
          <w:lang w:val="de-CH"/>
        </w:rPr>
        <w:t>Der Vertragsentwurf ist aufgeteilt in nicht verhandelbare Teile (die ev</w:t>
      </w:r>
      <w:r w:rsidR="00156CFE">
        <w:rPr>
          <w:sz w:val="21"/>
          <w:szCs w:val="21"/>
          <w:lang w:val="de-CH"/>
        </w:rPr>
        <w:t>tl</w:t>
      </w:r>
      <w:r w:rsidRPr="00511AAE">
        <w:rPr>
          <w:sz w:val="21"/>
          <w:szCs w:val="21"/>
          <w:lang w:val="de-CH"/>
        </w:rPr>
        <w:t>. bereits im Rahmen der Eignungsprüfung zu akzeptieren waren) und verhandelbare Teile, bei denen der Grad der Zustimmung Teil der Zuschlagskriterien ist und entsprechend bewertet wird.</w:t>
      </w:r>
    </w:p>
    <w:p w14:paraId="1DB160D0" w14:textId="77777777" w:rsidR="00511AAE" w:rsidRPr="00511AAE" w:rsidRDefault="00511AAE" w:rsidP="00511AAE">
      <w:pPr>
        <w:pStyle w:val="TextkrperBlau"/>
        <w:rPr>
          <w:sz w:val="21"/>
          <w:szCs w:val="21"/>
          <w:lang w:val="de-CH"/>
        </w:rPr>
      </w:pPr>
      <w:r w:rsidRPr="00511AAE">
        <w:rPr>
          <w:sz w:val="21"/>
          <w:szCs w:val="21"/>
          <w:lang w:val="de-CH"/>
        </w:rPr>
        <w:t>Für Variante b) sind hier die nicht verhandelbaren Punkte aufzuführen. Die als Zuschlagskriterien zu bewertenden Punkte sind im Rahmen der AGU bekanntzugeben. Darüber hinaus sind die AGB der Anbietenden auszuschliessen.</w:t>
      </w:r>
    </w:p>
    <w:p w14:paraId="38DBD91D" w14:textId="77777777" w:rsidR="00511AAE" w:rsidRPr="00511AAE" w:rsidRDefault="00511AAE" w:rsidP="00511AAE">
      <w:pPr>
        <w:pStyle w:val="TextkrperBlau"/>
        <w:rPr>
          <w:sz w:val="21"/>
          <w:szCs w:val="21"/>
          <w:lang w:val="de-CH"/>
        </w:rPr>
      </w:pPr>
      <w:r w:rsidRPr="00511AAE">
        <w:rPr>
          <w:sz w:val="21"/>
          <w:szCs w:val="21"/>
          <w:lang w:val="de-CH"/>
        </w:rPr>
        <w:t>Nachfolgender, grundsätzlicher Vorschlag ist bei Ausschreibungen zu wählen, welche nicht Bau- oder ICT-Leistungen betreffen:</w:t>
      </w:r>
    </w:p>
    <w:p w14:paraId="6525074C" w14:textId="77777777" w:rsidR="002A7F6A" w:rsidRPr="00E25688" w:rsidRDefault="002A7F6A" w:rsidP="002A7F6A">
      <w:pPr>
        <w:pStyle w:val="TextkrperBlau"/>
        <w:rPr>
          <w:color w:val="EA161F" w:themeColor="accent6"/>
          <w:sz w:val="21"/>
          <w:szCs w:val="21"/>
          <w:lang w:val="de-CH"/>
        </w:rPr>
      </w:pPr>
      <w:r w:rsidRPr="00E25688">
        <w:rPr>
          <w:color w:val="EA161F" w:themeColor="accent6"/>
          <w:sz w:val="21"/>
          <w:szCs w:val="21"/>
          <w:lang w:val="de-CH"/>
        </w:rPr>
        <w:t>Die nachfolgenden AGB sind integrierende Bestandteile des allfällig abzuschliessenden Vertrags (Verweis auf</w:t>
      </w:r>
      <w:r w:rsidRPr="00DD5333">
        <w:rPr>
          <w:color w:val="EA161F" w:themeColor="accent6"/>
          <w:sz w:val="21"/>
          <w:szCs w:val="21"/>
          <w:lang w:val="de-CH"/>
        </w:rPr>
        <w:t xml:space="preserve"> </w:t>
      </w:r>
      <w:hyperlink r:id="rId9" w:history="1">
        <w:r w:rsidRPr="00DD5333">
          <w:rPr>
            <w:rStyle w:val="Hyperlink"/>
            <w:color w:val="EA161F" w:themeColor="accent6"/>
            <w:sz w:val="21"/>
            <w:szCs w:val="21"/>
            <w:lang w:val="de-CH"/>
          </w:rPr>
          <w:t>AGB des Kantons Bern für DL und Käufe</w:t>
        </w:r>
      </w:hyperlink>
      <w:r w:rsidRPr="00E25688">
        <w:rPr>
          <w:color w:val="EA161F" w:themeColor="accent6"/>
          <w:sz w:val="21"/>
          <w:szCs w:val="21"/>
          <w:lang w:val="de-CH"/>
        </w:rPr>
        <w:t xml:space="preserve"> oder </w:t>
      </w:r>
      <w:hyperlink r:id="rId10" w:anchor="agbdersik2020" w:history="1">
        <w:r w:rsidRPr="00E25688">
          <w:rPr>
            <w:rStyle w:val="Hyperlink"/>
            <w:color w:val="EA161F" w:themeColor="accent6"/>
            <w:sz w:val="21"/>
            <w:szCs w:val="21"/>
            <w:lang w:val="de-CH"/>
          </w:rPr>
          <w:t>AGB der SIK</w:t>
        </w:r>
      </w:hyperlink>
      <w:r w:rsidRPr="00E25688">
        <w:rPr>
          <w:color w:val="EA161F" w:themeColor="accent6"/>
          <w:sz w:val="21"/>
          <w:szCs w:val="21"/>
          <w:lang w:val="de-CH"/>
        </w:rPr>
        <w:t>)</w:t>
      </w:r>
      <w:r>
        <w:rPr>
          <w:color w:val="EA161F" w:themeColor="accent6"/>
          <w:sz w:val="21"/>
          <w:szCs w:val="21"/>
          <w:lang w:val="de-CH"/>
        </w:rPr>
        <w:t>.</w:t>
      </w:r>
    </w:p>
    <w:p w14:paraId="4CE805F9" w14:textId="77777777" w:rsidR="00511AAE" w:rsidRPr="00511AAE" w:rsidRDefault="00511AAE" w:rsidP="00511AAE">
      <w:pPr>
        <w:pStyle w:val="TextkrperBlau"/>
        <w:rPr>
          <w:sz w:val="21"/>
          <w:szCs w:val="21"/>
          <w:lang w:val="de-CH"/>
        </w:rPr>
      </w:pPr>
      <w:r w:rsidRPr="00511AAE">
        <w:rPr>
          <w:sz w:val="21"/>
          <w:szCs w:val="21"/>
          <w:lang w:val="de-CH"/>
        </w:rPr>
        <w:t>Danach entweder</w:t>
      </w:r>
    </w:p>
    <w:p w14:paraId="7C3A0076" w14:textId="77777777" w:rsidR="00511AAE" w:rsidRPr="00511AAE" w:rsidRDefault="00511AAE" w:rsidP="00511AAE">
      <w:pPr>
        <w:pStyle w:val="TextkrperRot"/>
        <w:rPr>
          <w:sz w:val="21"/>
          <w:szCs w:val="21"/>
          <w:lang w:val="de-CH"/>
        </w:rPr>
      </w:pPr>
      <w:r w:rsidRPr="00511AAE">
        <w:rPr>
          <w:sz w:val="21"/>
          <w:szCs w:val="21"/>
          <w:lang w:val="de-CH"/>
        </w:rPr>
        <w:t>Mit der Einreichung eines Antrags auf Teilnahme am Vergabeverfahren werden die angeführten AGB und der Vertragsentwurf als Grundlage für einen allfälligen Vertragsabschluss akzeptiert. Standardverträge von Anbietenden oder deren AGB sind ausgeschlossen.</w:t>
      </w:r>
    </w:p>
    <w:p w14:paraId="5830BB5B" w14:textId="77777777" w:rsidR="00511AAE" w:rsidRPr="00511AAE" w:rsidRDefault="00511AAE" w:rsidP="00511AAE">
      <w:pPr>
        <w:pStyle w:val="TextkrperBlau"/>
        <w:rPr>
          <w:sz w:val="21"/>
          <w:szCs w:val="21"/>
          <w:lang w:val="de-CH"/>
        </w:rPr>
      </w:pPr>
      <w:r w:rsidRPr="00511AAE">
        <w:rPr>
          <w:sz w:val="21"/>
          <w:szCs w:val="21"/>
          <w:lang w:val="de-CH"/>
        </w:rPr>
        <w:t>oder</w:t>
      </w:r>
    </w:p>
    <w:p w14:paraId="60908213" w14:textId="0656E30A" w:rsidR="00511AAE" w:rsidRPr="00511AAE" w:rsidRDefault="00511AAE" w:rsidP="00511AAE">
      <w:pPr>
        <w:pStyle w:val="TextkrperRot"/>
        <w:rPr>
          <w:sz w:val="21"/>
          <w:szCs w:val="21"/>
          <w:lang w:val="de-CH"/>
        </w:rPr>
      </w:pPr>
      <w:r w:rsidRPr="00511AAE">
        <w:rPr>
          <w:sz w:val="21"/>
          <w:szCs w:val="21"/>
          <w:lang w:val="de-CH"/>
        </w:rPr>
        <w:t xml:space="preserve">Die im Vertragsentwurf bezeichneten Teile sind nicht verhandelbar und von allen </w:t>
      </w:r>
      <w:r w:rsidR="00FE7143" w:rsidRPr="00511AAE">
        <w:rPr>
          <w:sz w:val="21"/>
          <w:szCs w:val="21"/>
          <w:lang w:val="de-CH"/>
        </w:rPr>
        <w:t>Antragstelle</w:t>
      </w:r>
      <w:r w:rsidR="00FE7143">
        <w:rPr>
          <w:sz w:val="21"/>
          <w:szCs w:val="21"/>
          <w:lang w:val="de-CH"/>
        </w:rPr>
        <w:t>rn</w:t>
      </w:r>
      <w:r w:rsidR="00FE7143" w:rsidRPr="00511AAE">
        <w:rPr>
          <w:sz w:val="21"/>
          <w:szCs w:val="21"/>
          <w:lang w:val="de-CH"/>
        </w:rPr>
        <w:t xml:space="preserve"> </w:t>
      </w:r>
      <w:r w:rsidRPr="00511AAE">
        <w:rPr>
          <w:sz w:val="21"/>
          <w:szCs w:val="21"/>
          <w:lang w:val="de-CH"/>
        </w:rPr>
        <w:t>zwingend zu erfüllen. Angebote, die diese Bedingung nicht erfüllen, werden vom weiteren Verfahren ohne Bewertung ausgeschlossen.</w:t>
      </w:r>
    </w:p>
    <w:p w14:paraId="22DB01F3" w14:textId="77777777" w:rsidR="00511AAE" w:rsidRPr="00511AAE" w:rsidRDefault="00511AAE" w:rsidP="00511AAE">
      <w:pPr>
        <w:pStyle w:val="TextkrperRot"/>
        <w:rPr>
          <w:sz w:val="21"/>
          <w:szCs w:val="21"/>
          <w:lang w:val="de-CH"/>
        </w:rPr>
      </w:pPr>
      <w:r w:rsidRPr="00511AAE">
        <w:rPr>
          <w:sz w:val="21"/>
          <w:szCs w:val="21"/>
          <w:lang w:val="de-CH"/>
        </w:rPr>
        <w:t>Die Einhaltung der weiteren vertraglichen Anforderungen wird nach Massgabe der AGU bewertet.</w:t>
      </w:r>
    </w:p>
    <w:p w14:paraId="46E68219" w14:textId="77777777" w:rsidR="00511AAE" w:rsidRDefault="00511AAE" w:rsidP="00511AAE">
      <w:pPr>
        <w:pStyle w:val="H1"/>
      </w:pPr>
      <w:bookmarkStart w:id="52" w:name="_Toc468799981"/>
      <w:bookmarkStart w:id="53" w:name="_Toc200455329"/>
      <w:r>
        <w:t>Beurteilung und Bewertung des Teilnahmeantrags</w:t>
      </w:r>
      <w:bookmarkEnd w:id="52"/>
      <w:bookmarkEnd w:id="53"/>
    </w:p>
    <w:p w14:paraId="1419C31D" w14:textId="77777777" w:rsidR="00511AAE" w:rsidRDefault="00511AAE" w:rsidP="00511AAE">
      <w:pPr>
        <w:pStyle w:val="berschrift2nummeriert"/>
        <w:rPr>
          <w:rFonts w:cs="Times New Roman"/>
          <w:szCs w:val="24"/>
        </w:rPr>
      </w:pPr>
      <w:bookmarkStart w:id="54" w:name="_Toc468799982"/>
      <w:bookmarkStart w:id="55" w:name="_Toc200455330"/>
      <w:r>
        <w:t>Allgemein</w:t>
      </w:r>
      <w:bookmarkEnd w:id="54"/>
      <w:bookmarkEnd w:id="55"/>
    </w:p>
    <w:p w14:paraId="3B5EF4B2" w14:textId="6CD11A03" w:rsidR="00511AAE" w:rsidRDefault="00982206" w:rsidP="00511AAE">
      <w:pPr>
        <w:pStyle w:val="Textkrper"/>
        <w:rPr>
          <w:lang w:val="de-CH"/>
        </w:rPr>
      </w:pPr>
      <w:r>
        <w:rPr>
          <w:lang w:val="de-CH"/>
        </w:rPr>
        <w:t xml:space="preserve">Zur Angebotseinreichung werden diejenigen </w:t>
      </w:r>
      <w:r w:rsidR="00A93474">
        <w:rPr>
          <w:lang w:val="de-CH"/>
        </w:rPr>
        <w:t>Antragste</w:t>
      </w:r>
      <w:r w:rsidR="00FE7143">
        <w:rPr>
          <w:lang w:val="de-CH"/>
        </w:rPr>
        <w:t>ller</w:t>
      </w:r>
      <w:r w:rsidR="00A93474">
        <w:rPr>
          <w:lang w:val="de-CH"/>
        </w:rPr>
        <w:t xml:space="preserve"> </w:t>
      </w:r>
      <w:r>
        <w:rPr>
          <w:lang w:val="de-CH"/>
        </w:rPr>
        <w:t xml:space="preserve">eingeladen, welche die </w:t>
      </w:r>
      <w:r w:rsidR="00EA6013">
        <w:rPr>
          <w:lang w:val="de-CH"/>
        </w:rPr>
        <w:t>Eig</w:t>
      </w:r>
      <w:r w:rsidR="00EA6013" w:rsidRPr="00511AAE">
        <w:rPr>
          <w:lang w:val="de-CH"/>
        </w:rPr>
        <w:t>n</w:t>
      </w:r>
      <w:r w:rsidR="00EA6013">
        <w:rPr>
          <w:lang w:val="de-CH"/>
        </w:rPr>
        <w:t>ungskriterien</w:t>
      </w:r>
      <w:r w:rsidR="00EA6013" w:rsidRPr="00511AAE">
        <w:rPr>
          <w:lang w:val="de-CH"/>
        </w:rPr>
        <w:t xml:space="preserve"> </w:t>
      </w:r>
      <w:r>
        <w:rPr>
          <w:lang w:val="de-CH"/>
        </w:rPr>
        <w:t xml:space="preserve">am besten </w:t>
      </w:r>
      <w:r w:rsidR="00511AAE" w:rsidRPr="00511AAE">
        <w:rPr>
          <w:lang w:val="de-CH"/>
        </w:rPr>
        <w:t>erfüllen.</w:t>
      </w:r>
    </w:p>
    <w:p w14:paraId="115FB49E" w14:textId="77777777" w:rsidR="00151F32" w:rsidRPr="00511AAE" w:rsidRDefault="00151F32" w:rsidP="00511AAE">
      <w:pPr>
        <w:pStyle w:val="Textkrper"/>
        <w:rPr>
          <w:lang w:val="de-CH"/>
        </w:rPr>
      </w:pPr>
    </w:p>
    <w:p w14:paraId="44DE1D3E" w14:textId="77777777" w:rsidR="00511AAE" w:rsidRPr="00511AAE" w:rsidRDefault="00511AAE" w:rsidP="00511AAE">
      <w:pPr>
        <w:pStyle w:val="TextkrperBlau"/>
        <w:keepNext/>
        <w:rPr>
          <w:sz w:val="21"/>
          <w:szCs w:val="21"/>
          <w:u w:val="single"/>
          <w:lang w:val="de-CH"/>
        </w:rPr>
      </w:pPr>
      <w:r w:rsidRPr="00511AAE">
        <w:rPr>
          <w:sz w:val="21"/>
          <w:szCs w:val="21"/>
          <w:u w:val="single"/>
          <w:lang w:val="de-CH"/>
        </w:rPr>
        <w:t>Mit Online-Tool:</w:t>
      </w:r>
    </w:p>
    <w:p w14:paraId="18149F6E" w14:textId="77777777" w:rsidR="00511AAE" w:rsidRPr="00511AAE" w:rsidRDefault="00511AAE" w:rsidP="00511AAE">
      <w:pPr>
        <w:pStyle w:val="TextkrperRot"/>
        <w:rPr>
          <w:sz w:val="21"/>
          <w:szCs w:val="21"/>
          <w:lang w:val="de-CH"/>
        </w:rPr>
      </w:pPr>
      <w:r w:rsidRPr="00511AAE">
        <w:rPr>
          <w:sz w:val="21"/>
          <w:szCs w:val="21"/>
          <w:lang w:val="de-CH"/>
        </w:rPr>
        <w:t>Die ausführliche Beschreibung der Subkriterien mit der Angabe der geforderten Nachweise findet sich im Online-Tool unter der Ziffer […].</w:t>
      </w:r>
    </w:p>
    <w:p w14:paraId="6A34F282" w14:textId="77777777" w:rsidR="00511AAE" w:rsidRPr="00511AAE" w:rsidRDefault="00511AAE" w:rsidP="00511AAE">
      <w:pPr>
        <w:pStyle w:val="TextkrperBlau"/>
        <w:keepNext/>
        <w:rPr>
          <w:sz w:val="21"/>
          <w:szCs w:val="21"/>
          <w:u w:val="single"/>
          <w:lang w:val="de-CH"/>
        </w:rPr>
      </w:pPr>
      <w:r w:rsidRPr="00511AAE">
        <w:rPr>
          <w:sz w:val="21"/>
          <w:szCs w:val="21"/>
          <w:u w:val="single"/>
          <w:lang w:val="de-CH"/>
        </w:rPr>
        <w:lastRenderedPageBreak/>
        <w:t>Ohne Online-Tool:</w:t>
      </w:r>
    </w:p>
    <w:p w14:paraId="0C48643C" w14:textId="626711A0" w:rsidR="00511AAE" w:rsidRPr="00511AAE" w:rsidRDefault="00511AAE" w:rsidP="00511AAE">
      <w:pPr>
        <w:pStyle w:val="TextkrperRot"/>
        <w:rPr>
          <w:sz w:val="21"/>
          <w:szCs w:val="21"/>
          <w:lang w:val="de-CH"/>
        </w:rPr>
      </w:pPr>
      <w:r w:rsidRPr="00511AAE">
        <w:rPr>
          <w:sz w:val="21"/>
          <w:szCs w:val="21"/>
          <w:lang w:val="de-CH"/>
        </w:rPr>
        <w:t>Die ausführliche Beschreibung der Subkriterien mit der Angabe der geforderten Nachweise findet sich in Anhang X (Formular Eignungskriterien).</w:t>
      </w:r>
    </w:p>
    <w:p w14:paraId="503A00B4" w14:textId="631270CD" w:rsidR="00511AAE" w:rsidRDefault="00511AAE" w:rsidP="00511AAE">
      <w:pPr>
        <w:pStyle w:val="Textkrper"/>
        <w:rPr>
          <w:lang w:val="de-CH"/>
        </w:rPr>
      </w:pPr>
      <w:r w:rsidRPr="00511AAE">
        <w:rPr>
          <w:lang w:val="de-CH"/>
        </w:rPr>
        <w:t>Eine nachträgliche Verletzung der in diesem Präqualifikationsverfahren erfüllten Eignungskriterien führt zum Ausschluss vom Verfahren oder zum Widerruf des Zuschlags.</w:t>
      </w:r>
    </w:p>
    <w:p w14:paraId="62AE2E7C" w14:textId="77777777" w:rsidR="00982206" w:rsidRPr="00511AAE" w:rsidRDefault="00982206" w:rsidP="00511AAE">
      <w:pPr>
        <w:pStyle w:val="Textkrper"/>
        <w:rPr>
          <w:lang w:val="de-CH"/>
        </w:rPr>
      </w:pPr>
    </w:p>
    <w:p w14:paraId="5C39C7FD" w14:textId="2079B310" w:rsidR="00511AAE" w:rsidRDefault="00511AAE" w:rsidP="00511AAE">
      <w:pPr>
        <w:pStyle w:val="Textkrper"/>
        <w:rPr>
          <w:lang w:val="de-CH"/>
        </w:rPr>
      </w:pPr>
      <w:bookmarkStart w:id="56" w:name="_Toc250634989"/>
      <w:bookmarkStart w:id="57" w:name="_Ref250629971"/>
      <w:r w:rsidRPr="00511AAE">
        <w:rPr>
          <w:lang w:val="de-CH"/>
        </w:rPr>
        <w:t>Für die Beurteilung de</w:t>
      </w:r>
      <w:r w:rsidR="0018078D">
        <w:rPr>
          <w:lang w:val="de-CH"/>
        </w:rPr>
        <w:t>r</w:t>
      </w:r>
      <w:r w:rsidRPr="00511AAE">
        <w:rPr>
          <w:lang w:val="de-CH"/>
        </w:rPr>
        <w:t xml:space="preserve"> Antr</w:t>
      </w:r>
      <w:r w:rsidR="0018078D">
        <w:rPr>
          <w:lang w:val="de-CH"/>
        </w:rPr>
        <w:t>äge</w:t>
      </w:r>
      <w:r w:rsidRPr="00511AAE">
        <w:rPr>
          <w:lang w:val="de-CH"/>
        </w:rPr>
        <w:t xml:space="preserve"> gelten folgende</w:t>
      </w:r>
      <w:r w:rsidR="0018078D">
        <w:rPr>
          <w:lang w:val="de-CH"/>
        </w:rPr>
        <w:t>n</w:t>
      </w:r>
      <w:r w:rsidRPr="00511AAE">
        <w:rPr>
          <w:lang w:val="de-CH"/>
        </w:rPr>
        <w:t>, zwingend zu erfüllende Kriterien:</w:t>
      </w:r>
    </w:p>
    <w:p w14:paraId="7B6678B9" w14:textId="77777777" w:rsidR="003038B5" w:rsidRPr="00511AAE" w:rsidRDefault="003038B5" w:rsidP="00511AAE">
      <w:pPr>
        <w:pStyle w:val="Textkrper"/>
        <w:rPr>
          <w:lang w:val="de-CH"/>
        </w:rPr>
      </w:pPr>
    </w:p>
    <w:p w14:paraId="2FBA2381" w14:textId="77777777" w:rsidR="00511AAE" w:rsidRPr="00511AAE" w:rsidRDefault="00511AAE" w:rsidP="00511AAE">
      <w:pPr>
        <w:pStyle w:val="Textkrper"/>
        <w:widowControl/>
        <w:numPr>
          <w:ilvl w:val="0"/>
          <w:numId w:val="36"/>
        </w:numPr>
        <w:tabs>
          <w:tab w:val="left" w:pos="2438"/>
          <w:tab w:val="left" w:pos="5330"/>
        </w:tabs>
        <w:autoSpaceDE/>
        <w:autoSpaceDN/>
        <w:spacing w:after="150"/>
        <w:jc w:val="both"/>
        <w:rPr>
          <w:lang w:val="de-CH"/>
        </w:rPr>
      </w:pPr>
      <w:r w:rsidRPr="00511AAE">
        <w:rPr>
          <w:lang w:val="de-CH"/>
        </w:rPr>
        <w:t>Formelle Kriterien</w:t>
      </w:r>
    </w:p>
    <w:p w14:paraId="12F0E99A" w14:textId="77777777" w:rsidR="00511AAE" w:rsidRPr="00511AAE" w:rsidRDefault="00511AAE" w:rsidP="00511AAE">
      <w:pPr>
        <w:pStyle w:val="Textkrper"/>
        <w:widowControl/>
        <w:numPr>
          <w:ilvl w:val="1"/>
          <w:numId w:val="36"/>
        </w:numPr>
        <w:tabs>
          <w:tab w:val="left" w:pos="2438"/>
          <w:tab w:val="left" w:pos="5330"/>
        </w:tabs>
        <w:autoSpaceDE/>
        <w:autoSpaceDN/>
        <w:spacing w:after="150"/>
        <w:jc w:val="both"/>
        <w:rPr>
          <w:lang w:val="de-CH"/>
        </w:rPr>
      </w:pPr>
      <w:r w:rsidRPr="00511AAE">
        <w:rPr>
          <w:lang w:val="de-CH"/>
        </w:rPr>
        <w:t>Eingehaltener Abgabetermin</w:t>
      </w:r>
    </w:p>
    <w:p w14:paraId="3F3E7557" w14:textId="77777777" w:rsidR="00511AAE" w:rsidRPr="00511AAE" w:rsidRDefault="00511AAE" w:rsidP="00511AAE">
      <w:pPr>
        <w:pStyle w:val="Textkrper"/>
        <w:widowControl/>
        <w:numPr>
          <w:ilvl w:val="1"/>
          <w:numId w:val="36"/>
        </w:numPr>
        <w:tabs>
          <w:tab w:val="left" w:pos="2438"/>
          <w:tab w:val="left" w:pos="5330"/>
        </w:tabs>
        <w:autoSpaceDE/>
        <w:autoSpaceDN/>
        <w:spacing w:after="150"/>
        <w:jc w:val="both"/>
        <w:rPr>
          <w:lang w:val="de-CH"/>
        </w:rPr>
      </w:pPr>
      <w:r w:rsidRPr="00511AAE">
        <w:rPr>
          <w:lang w:val="de-CH"/>
        </w:rPr>
        <w:t>Vollständige Unterlagen</w:t>
      </w:r>
    </w:p>
    <w:p w14:paraId="5A284D84" w14:textId="6F1CAB51" w:rsidR="00511AAE" w:rsidRPr="00511AAE" w:rsidRDefault="00511AAE" w:rsidP="00511AAE">
      <w:pPr>
        <w:pStyle w:val="Textkrper"/>
        <w:widowControl/>
        <w:numPr>
          <w:ilvl w:val="1"/>
          <w:numId w:val="36"/>
        </w:numPr>
        <w:tabs>
          <w:tab w:val="left" w:pos="2438"/>
          <w:tab w:val="left" w:pos="5330"/>
        </w:tabs>
        <w:autoSpaceDE/>
        <w:autoSpaceDN/>
        <w:spacing w:after="150"/>
        <w:jc w:val="both"/>
        <w:rPr>
          <w:lang w:val="de-CH"/>
        </w:rPr>
      </w:pPr>
      <w:r w:rsidRPr="00511AAE">
        <w:rPr>
          <w:lang w:val="de-CH"/>
        </w:rPr>
        <w:t>Eigenhändige Unterschrift zeichnungsberechtigter Personen, wo vorgesehen</w:t>
      </w:r>
    </w:p>
    <w:p w14:paraId="5732A2A9" w14:textId="3784940C" w:rsidR="00511AAE" w:rsidRPr="00511AAE" w:rsidRDefault="00511AAE" w:rsidP="00511AAE">
      <w:pPr>
        <w:pStyle w:val="Textkrper"/>
        <w:widowControl/>
        <w:numPr>
          <w:ilvl w:val="1"/>
          <w:numId w:val="36"/>
        </w:numPr>
        <w:tabs>
          <w:tab w:val="left" w:pos="2438"/>
          <w:tab w:val="left" w:pos="5330"/>
        </w:tabs>
        <w:autoSpaceDE/>
        <w:autoSpaceDN/>
        <w:spacing w:after="150"/>
        <w:jc w:val="both"/>
        <w:rPr>
          <w:color w:val="FF0000"/>
          <w:lang w:val="de-CH"/>
        </w:rPr>
      </w:pPr>
      <w:r w:rsidRPr="00511AAE">
        <w:rPr>
          <w:color w:val="0000FF"/>
          <w:lang w:val="de-CH"/>
        </w:rPr>
        <w:t>Mit Online-Tool:</w:t>
      </w:r>
      <w:r w:rsidRPr="00511AAE">
        <w:rPr>
          <w:color w:val="FF0000"/>
          <w:lang w:val="de-CH"/>
        </w:rPr>
        <w:t xml:space="preserve"> Der auf dem unterzeichneten Lieferantenexport angegebene </w:t>
      </w:r>
      <w:proofErr w:type="spellStart"/>
      <w:r w:rsidRPr="00511AAE">
        <w:rPr>
          <w:color w:val="FF0000"/>
          <w:lang w:val="de-CH"/>
        </w:rPr>
        <w:t>Hashcode</w:t>
      </w:r>
      <w:proofErr w:type="spellEnd"/>
      <w:r w:rsidRPr="00511AAE">
        <w:rPr>
          <w:color w:val="FF0000"/>
          <w:lang w:val="de-CH"/>
        </w:rPr>
        <w:t xml:space="preserve"> stimmt mit demjenigen im Online-Tool überein</w:t>
      </w:r>
    </w:p>
    <w:p w14:paraId="4C9701D7" w14:textId="77777777" w:rsidR="00511AAE" w:rsidRPr="00511AAE" w:rsidRDefault="00511AAE" w:rsidP="00511AAE">
      <w:pPr>
        <w:pStyle w:val="Textkrper"/>
        <w:widowControl/>
        <w:numPr>
          <w:ilvl w:val="1"/>
          <w:numId w:val="36"/>
        </w:numPr>
        <w:tabs>
          <w:tab w:val="left" w:pos="2438"/>
          <w:tab w:val="left" w:pos="5330"/>
        </w:tabs>
        <w:autoSpaceDE/>
        <w:autoSpaceDN/>
        <w:spacing w:after="150"/>
        <w:jc w:val="both"/>
        <w:rPr>
          <w:lang w:val="de-CH"/>
        </w:rPr>
      </w:pPr>
      <w:r w:rsidRPr="00511AAE">
        <w:rPr>
          <w:lang w:val="de-CH"/>
        </w:rPr>
        <w:t>Gesamtpreis inkl. und exkl. MWST</w:t>
      </w:r>
    </w:p>
    <w:p w14:paraId="3F362151" w14:textId="7CF80E44" w:rsidR="00982206" w:rsidRDefault="00982206" w:rsidP="00511AAE">
      <w:pPr>
        <w:pStyle w:val="Textkrper"/>
        <w:widowControl/>
        <w:numPr>
          <w:ilvl w:val="0"/>
          <w:numId w:val="36"/>
        </w:numPr>
        <w:tabs>
          <w:tab w:val="left" w:pos="2438"/>
          <w:tab w:val="left" w:pos="5330"/>
        </w:tabs>
        <w:autoSpaceDE/>
        <w:autoSpaceDN/>
        <w:spacing w:after="150"/>
        <w:jc w:val="both"/>
        <w:rPr>
          <w:lang w:val="de-CH"/>
        </w:rPr>
      </w:pPr>
      <w:r>
        <w:rPr>
          <w:lang w:val="de-CH"/>
        </w:rPr>
        <w:t>Teilnahmebedingungen gemäss Selbstdeklaration inkl. Nachweise</w:t>
      </w:r>
    </w:p>
    <w:p w14:paraId="06B6BEDC" w14:textId="1B5C4E57" w:rsidR="00511AAE" w:rsidRPr="00511AAE" w:rsidRDefault="00511AAE" w:rsidP="00511AAE">
      <w:pPr>
        <w:pStyle w:val="Textkrper"/>
        <w:widowControl/>
        <w:numPr>
          <w:ilvl w:val="0"/>
          <w:numId w:val="36"/>
        </w:numPr>
        <w:tabs>
          <w:tab w:val="left" w:pos="2438"/>
          <w:tab w:val="left" w:pos="5330"/>
        </w:tabs>
        <w:autoSpaceDE/>
        <w:autoSpaceDN/>
        <w:spacing w:after="150"/>
        <w:jc w:val="both"/>
        <w:rPr>
          <w:lang w:val="de-CH"/>
        </w:rPr>
      </w:pPr>
      <w:r w:rsidRPr="00511AAE">
        <w:rPr>
          <w:lang w:val="de-CH"/>
        </w:rPr>
        <w:t>Eignungskriterien</w:t>
      </w:r>
    </w:p>
    <w:p w14:paraId="33CDC81E" w14:textId="514C7FA2" w:rsidR="00550CE6" w:rsidRPr="00982206" w:rsidRDefault="00982206" w:rsidP="00982206">
      <w:pPr>
        <w:pStyle w:val="berschrift2nummeriert"/>
        <w:tabs>
          <w:tab w:val="left" w:pos="2438"/>
          <w:tab w:val="left" w:pos="5330"/>
        </w:tabs>
        <w:spacing w:after="150"/>
        <w:jc w:val="both"/>
      </w:pPr>
      <w:bookmarkStart w:id="58" w:name="_Toc200455331"/>
      <w:r>
        <w:t>Teilnahmebedingungen</w:t>
      </w:r>
      <w:bookmarkEnd w:id="58"/>
    </w:p>
    <w:p w14:paraId="7882E649" w14:textId="07B40C2C" w:rsidR="00550CE6" w:rsidRPr="00550CE6" w:rsidRDefault="00550CE6" w:rsidP="00550CE6">
      <w:pPr>
        <w:pStyle w:val="Textkrper"/>
        <w:widowControl/>
        <w:tabs>
          <w:tab w:val="left" w:pos="2438"/>
          <w:tab w:val="left" w:pos="5330"/>
        </w:tabs>
        <w:autoSpaceDE/>
        <w:autoSpaceDN/>
        <w:spacing w:after="150"/>
        <w:jc w:val="both"/>
        <w:rPr>
          <w:lang w:val="de-CH"/>
        </w:rPr>
      </w:pPr>
      <w:r w:rsidRPr="00550CE6">
        <w:rPr>
          <w:lang w:val="de-CH"/>
        </w:rPr>
        <w:t xml:space="preserve">Fehlen Angaben auf der Selbstdeklaration oder einzelne Nachweise auch nach der Aufforderung zur Nachreichung, so wird </w:t>
      </w:r>
      <w:r w:rsidR="00D166A9">
        <w:rPr>
          <w:lang w:val="de-CH"/>
        </w:rPr>
        <w:t xml:space="preserve">der Anbieter </w:t>
      </w:r>
      <w:r w:rsidRPr="00550CE6">
        <w:rPr>
          <w:lang w:val="de-CH"/>
        </w:rPr>
        <w:t xml:space="preserve">nicht zugelassen bzw. </w:t>
      </w:r>
      <w:r w:rsidR="00D166A9">
        <w:rPr>
          <w:lang w:val="de-CH"/>
        </w:rPr>
        <w:t>der Anbieter</w:t>
      </w:r>
      <w:r w:rsidRPr="00550CE6">
        <w:rPr>
          <w:lang w:val="de-CH"/>
        </w:rPr>
        <w:t xml:space="preserve"> vom weiteren Verfahren ausgeschlossen; ebenso, wenn ein </w:t>
      </w:r>
      <w:r w:rsidR="00151F32">
        <w:rPr>
          <w:lang w:val="de-CH"/>
        </w:rPr>
        <w:t xml:space="preserve">Ausschlussgrund gemäss Art. 44 Abs. 1 </w:t>
      </w:r>
      <w:r w:rsidR="00FB3596">
        <w:rPr>
          <w:lang w:val="de-CH"/>
        </w:rPr>
        <w:t xml:space="preserve">Bst. a </w:t>
      </w:r>
      <w:proofErr w:type="spellStart"/>
      <w:r w:rsidR="00FB3596">
        <w:rPr>
          <w:lang w:val="de-CH"/>
        </w:rPr>
        <w:t>IVöB</w:t>
      </w:r>
      <w:proofErr w:type="spellEnd"/>
      <w:r w:rsidR="00FB3596">
        <w:rPr>
          <w:lang w:val="de-CH"/>
        </w:rPr>
        <w:t xml:space="preserve"> </w:t>
      </w:r>
      <w:r w:rsidRPr="00550CE6">
        <w:rPr>
          <w:lang w:val="de-CH"/>
        </w:rPr>
        <w:t>erfüllt ist</w:t>
      </w:r>
      <w:r w:rsidR="00FB3596">
        <w:rPr>
          <w:lang w:val="de-CH"/>
        </w:rPr>
        <w:t>.</w:t>
      </w:r>
    </w:p>
    <w:p w14:paraId="50C971FC" w14:textId="77777777" w:rsidR="00511AAE" w:rsidRDefault="00511AAE" w:rsidP="00511AAE">
      <w:pPr>
        <w:pStyle w:val="berschrift2nummeriert"/>
      </w:pPr>
      <w:bookmarkStart w:id="59" w:name="_Toc468799983"/>
      <w:bookmarkStart w:id="60" w:name="_Toc200455332"/>
      <w:r>
        <w:t>Eignungskriterien</w:t>
      </w:r>
      <w:bookmarkEnd w:id="59"/>
      <w:bookmarkEnd w:id="60"/>
    </w:p>
    <w:p w14:paraId="5B26A6F0" w14:textId="77777777" w:rsidR="00511AAE" w:rsidRPr="00511AAE" w:rsidRDefault="00511AAE" w:rsidP="00511AAE">
      <w:pPr>
        <w:pStyle w:val="TextkrperRot"/>
        <w:rPr>
          <w:sz w:val="21"/>
          <w:szCs w:val="21"/>
          <w:lang w:val="de-CH"/>
        </w:rPr>
      </w:pPr>
      <w:r w:rsidRPr="00511AAE">
        <w:rPr>
          <w:sz w:val="21"/>
          <w:szCs w:val="21"/>
          <w:lang w:val="de-CH"/>
        </w:rPr>
        <w:t>Für die Beurteilung der Eignung gelten folgende Kriterien:</w:t>
      </w:r>
    </w:p>
    <w:tbl>
      <w:tblPr>
        <w:tblStyle w:val="Tabellengitternetz"/>
        <w:tblW w:w="0" w:type="auto"/>
        <w:tblInd w:w="108" w:type="dxa"/>
        <w:tblLook w:val="01E0" w:firstRow="1" w:lastRow="1" w:firstColumn="1" w:lastColumn="1" w:noHBand="0" w:noVBand="0"/>
      </w:tblPr>
      <w:tblGrid>
        <w:gridCol w:w="567"/>
        <w:gridCol w:w="4695"/>
        <w:gridCol w:w="692"/>
        <w:gridCol w:w="3685"/>
      </w:tblGrid>
      <w:tr w:rsidR="00511AAE" w:rsidRPr="00511AAE" w14:paraId="2E6F6B6C" w14:textId="77777777" w:rsidTr="00550CE6">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DF2F95" w14:textId="77777777" w:rsidR="00511AAE" w:rsidRPr="00511AAE" w:rsidRDefault="00511AAE">
            <w:pPr>
              <w:pStyle w:val="TextkrperTabelle"/>
              <w:rPr>
                <w:b/>
                <w:sz w:val="21"/>
                <w:szCs w:val="21"/>
                <w:lang w:val="de-CH"/>
              </w:rPr>
            </w:pPr>
            <w:r w:rsidRPr="00511AAE">
              <w:rPr>
                <w:b/>
                <w:sz w:val="21"/>
                <w:szCs w:val="21"/>
                <w:lang w:val="de-CH"/>
              </w:rPr>
              <w:t>ID</w:t>
            </w:r>
          </w:p>
        </w:tc>
        <w:tc>
          <w:tcPr>
            <w:tcW w:w="4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3164A3" w14:textId="77777777" w:rsidR="00511AAE" w:rsidRPr="00511AAE" w:rsidRDefault="00511AAE">
            <w:pPr>
              <w:pStyle w:val="TextkrperTabelle"/>
              <w:rPr>
                <w:b/>
                <w:sz w:val="21"/>
                <w:szCs w:val="21"/>
                <w:lang w:val="de-CH"/>
              </w:rPr>
            </w:pPr>
            <w:r w:rsidRPr="00511AAE">
              <w:rPr>
                <w:b/>
                <w:sz w:val="21"/>
                <w:szCs w:val="21"/>
                <w:lang w:val="de-CH"/>
              </w:rPr>
              <w:t>Eignungskriterium</w:t>
            </w:r>
          </w:p>
        </w:tc>
        <w:tc>
          <w:tcPr>
            <w:tcW w:w="43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EE7E48" w14:textId="77777777" w:rsidR="00511AAE" w:rsidRPr="00511AAE" w:rsidRDefault="00511AAE">
            <w:pPr>
              <w:pStyle w:val="TextkrperTabelle"/>
              <w:rPr>
                <w:b/>
                <w:sz w:val="21"/>
                <w:szCs w:val="21"/>
                <w:lang w:val="de-CH"/>
              </w:rPr>
            </w:pPr>
            <w:r w:rsidRPr="00511AAE">
              <w:rPr>
                <w:b/>
                <w:sz w:val="21"/>
                <w:szCs w:val="21"/>
                <w:lang w:val="de-CH"/>
              </w:rPr>
              <w:t>Subkriterium</w:t>
            </w:r>
          </w:p>
        </w:tc>
      </w:tr>
      <w:tr w:rsidR="00511AAE" w:rsidRPr="00511AAE" w14:paraId="5641514D" w14:textId="77777777" w:rsidTr="00511AAE">
        <w:tc>
          <w:tcPr>
            <w:tcW w:w="567" w:type="dxa"/>
            <w:tcBorders>
              <w:top w:val="single" w:sz="4" w:space="0" w:color="auto"/>
              <w:left w:val="single" w:sz="4" w:space="0" w:color="auto"/>
              <w:bottom w:val="single" w:sz="4" w:space="0" w:color="auto"/>
              <w:right w:val="single" w:sz="4" w:space="0" w:color="auto"/>
            </w:tcBorders>
            <w:hideMark/>
          </w:tcPr>
          <w:p w14:paraId="0378CADB" w14:textId="77777777" w:rsidR="00511AAE" w:rsidRPr="00511AAE" w:rsidRDefault="00511AAE">
            <w:pPr>
              <w:pStyle w:val="TextkrperTabelle"/>
              <w:rPr>
                <w:color w:val="FF0000"/>
                <w:sz w:val="21"/>
                <w:szCs w:val="21"/>
                <w:lang w:val="de-CH"/>
              </w:rPr>
            </w:pPr>
            <w:r w:rsidRPr="00511AAE">
              <w:rPr>
                <w:color w:val="FF0000"/>
                <w:sz w:val="21"/>
                <w:szCs w:val="21"/>
                <w:lang w:val="de-CH"/>
              </w:rPr>
              <w:t>1</w:t>
            </w:r>
          </w:p>
        </w:tc>
        <w:tc>
          <w:tcPr>
            <w:tcW w:w="4695" w:type="dxa"/>
            <w:tcBorders>
              <w:top w:val="single" w:sz="4" w:space="0" w:color="auto"/>
              <w:left w:val="single" w:sz="4" w:space="0" w:color="auto"/>
              <w:bottom w:val="single" w:sz="4" w:space="0" w:color="auto"/>
              <w:right w:val="single" w:sz="4" w:space="0" w:color="auto"/>
            </w:tcBorders>
            <w:hideMark/>
          </w:tcPr>
          <w:p w14:paraId="4C0AE503" w14:textId="77777777" w:rsidR="00511AAE" w:rsidRPr="00511AAE" w:rsidRDefault="00511AAE">
            <w:pPr>
              <w:pStyle w:val="TextkrperTabelle"/>
              <w:rPr>
                <w:color w:val="FF0000"/>
                <w:sz w:val="21"/>
                <w:szCs w:val="21"/>
                <w:lang w:val="de-CH"/>
              </w:rPr>
            </w:pPr>
            <w:r w:rsidRPr="00511AAE">
              <w:rPr>
                <w:color w:val="FF0000"/>
                <w:sz w:val="21"/>
                <w:szCs w:val="21"/>
                <w:lang w:val="de-CH"/>
              </w:rPr>
              <w:t>Eignungskriterium 1</w:t>
            </w:r>
          </w:p>
        </w:tc>
        <w:tc>
          <w:tcPr>
            <w:tcW w:w="692" w:type="dxa"/>
            <w:tcBorders>
              <w:top w:val="single" w:sz="4" w:space="0" w:color="auto"/>
              <w:left w:val="single" w:sz="4" w:space="0" w:color="auto"/>
              <w:bottom w:val="single" w:sz="4" w:space="0" w:color="auto"/>
              <w:right w:val="single" w:sz="4" w:space="0" w:color="auto"/>
            </w:tcBorders>
            <w:hideMark/>
          </w:tcPr>
          <w:p w14:paraId="5900796F" w14:textId="77777777" w:rsidR="00511AAE" w:rsidRPr="00511AAE" w:rsidRDefault="00511AAE">
            <w:pPr>
              <w:pStyle w:val="TextkrperTabelle"/>
              <w:rPr>
                <w:color w:val="FF0000"/>
                <w:sz w:val="21"/>
                <w:szCs w:val="21"/>
                <w:lang w:val="de-CH"/>
              </w:rPr>
            </w:pPr>
            <w:r w:rsidRPr="00511AAE">
              <w:rPr>
                <w:color w:val="FF0000"/>
                <w:sz w:val="21"/>
                <w:szCs w:val="21"/>
                <w:lang w:val="de-CH"/>
              </w:rPr>
              <w:t>1.1</w:t>
            </w:r>
          </w:p>
        </w:tc>
        <w:tc>
          <w:tcPr>
            <w:tcW w:w="3685" w:type="dxa"/>
            <w:tcBorders>
              <w:top w:val="single" w:sz="4" w:space="0" w:color="auto"/>
              <w:left w:val="single" w:sz="4" w:space="0" w:color="auto"/>
              <w:bottom w:val="single" w:sz="4" w:space="0" w:color="auto"/>
              <w:right w:val="single" w:sz="4" w:space="0" w:color="auto"/>
            </w:tcBorders>
            <w:hideMark/>
          </w:tcPr>
          <w:p w14:paraId="023F6CE5" w14:textId="77777777" w:rsidR="00511AAE" w:rsidRPr="00511AAE" w:rsidRDefault="00511AAE">
            <w:pPr>
              <w:pStyle w:val="TextkrperTabelle"/>
              <w:rPr>
                <w:color w:val="FF0000"/>
                <w:sz w:val="21"/>
                <w:szCs w:val="21"/>
                <w:lang w:val="de-CH"/>
              </w:rPr>
            </w:pPr>
            <w:r w:rsidRPr="00511AAE">
              <w:rPr>
                <w:color w:val="FF0000"/>
                <w:sz w:val="21"/>
                <w:szCs w:val="21"/>
                <w:lang w:val="de-CH"/>
              </w:rPr>
              <w:t>Subkriterium 1</w:t>
            </w:r>
          </w:p>
        </w:tc>
      </w:tr>
      <w:tr w:rsidR="00511AAE" w:rsidRPr="00511AAE" w14:paraId="3FB17AAA" w14:textId="77777777" w:rsidTr="00511AAE">
        <w:tc>
          <w:tcPr>
            <w:tcW w:w="567" w:type="dxa"/>
            <w:tcBorders>
              <w:top w:val="single" w:sz="4" w:space="0" w:color="auto"/>
              <w:left w:val="single" w:sz="4" w:space="0" w:color="auto"/>
              <w:bottom w:val="single" w:sz="4" w:space="0" w:color="auto"/>
              <w:right w:val="single" w:sz="4" w:space="0" w:color="auto"/>
            </w:tcBorders>
          </w:tcPr>
          <w:p w14:paraId="22D8D516" w14:textId="77777777" w:rsidR="00511AAE" w:rsidRPr="00511AAE" w:rsidRDefault="00511AAE">
            <w:pPr>
              <w:pStyle w:val="TextkrperTabelle"/>
              <w:rPr>
                <w:color w:val="FF0000"/>
                <w:sz w:val="21"/>
                <w:szCs w:val="21"/>
                <w:lang w:val="de-CH"/>
              </w:rPr>
            </w:pPr>
          </w:p>
        </w:tc>
        <w:tc>
          <w:tcPr>
            <w:tcW w:w="4695" w:type="dxa"/>
            <w:tcBorders>
              <w:top w:val="single" w:sz="4" w:space="0" w:color="auto"/>
              <w:left w:val="single" w:sz="4" w:space="0" w:color="auto"/>
              <w:bottom w:val="single" w:sz="4" w:space="0" w:color="auto"/>
              <w:right w:val="single" w:sz="4" w:space="0" w:color="auto"/>
            </w:tcBorders>
          </w:tcPr>
          <w:p w14:paraId="73737CDD" w14:textId="77777777" w:rsidR="00511AAE" w:rsidRPr="00511AAE" w:rsidRDefault="00511AAE">
            <w:pPr>
              <w:pStyle w:val="TextkrperTabelle"/>
              <w:rPr>
                <w:color w:val="FF0000"/>
                <w:sz w:val="21"/>
                <w:szCs w:val="21"/>
                <w:lang w:val="de-CH"/>
              </w:rPr>
            </w:pPr>
          </w:p>
        </w:tc>
        <w:tc>
          <w:tcPr>
            <w:tcW w:w="692" w:type="dxa"/>
            <w:tcBorders>
              <w:top w:val="single" w:sz="4" w:space="0" w:color="auto"/>
              <w:left w:val="single" w:sz="4" w:space="0" w:color="auto"/>
              <w:bottom w:val="single" w:sz="4" w:space="0" w:color="auto"/>
              <w:right w:val="single" w:sz="4" w:space="0" w:color="auto"/>
            </w:tcBorders>
            <w:hideMark/>
          </w:tcPr>
          <w:p w14:paraId="308A1C41" w14:textId="77777777" w:rsidR="00511AAE" w:rsidRPr="00511AAE" w:rsidRDefault="00511AAE">
            <w:pPr>
              <w:pStyle w:val="TextkrperTabelle"/>
              <w:rPr>
                <w:color w:val="FF0000"/>
                <w:sz w:val="21"/>
                <w:szCs w:val="21"/>
                <w:lang w:val="de-CH"/>
              </w:rPr>
            </w:pPr>
            <w:r w:rsidRPr="00511AAE">
              <w:rPr>
                <w:color w:val="FF0000"/>
                <w:sz w:val="21"/>
                <w:szCs w:val="21"/>
                <w:lang w:val="de-CH"/>
              </w:rPr>
              <w:t>1.2</w:t>
            </w:r>
          </w:p>
        </w:tc>
        <w:tc>
          <w:tcPr>
            <w:tcW w:w="3685" w:type="dxa"/>
            <w:tcBorders>
              <w:top w:val="single" w:sz="4" w:space="0" w:color="auto"/>
              <w:left w:val="single" w:sz="4" w:space="0" w:color="auto"/>
              <w:bottom w:val="single" w:sz="4" w:space="0" w:color="auto"/>
              <w:right w:val="single" w:sz="4" w:space="0" w:color="auto"/>
            </w:tcBorders>
            <w:hideMark/>
          </w:tcPr>
          <w:p w14:paraId="3D6AA7BB" w14:textId="77777777" w:rsidR="00511AAE" w:rsidRPr="00511AAE" w:rsidRDefault="00511AAE">
            <w:pPr>
              <w:pStyle w:val="TextkrperTabelle"/>
              <w:rPr>
                <w:color w:val="FF0000"/>
                <w:sz w:val="21"/>
                <w:szCs w:val="21"/>
                <w:lang w:val="de-CH"/>
              </w:rPr>
            </w:pPr>
            <w:r w:rsidRPr="00511AAE">
              <w:rPr>
                <w:color w:val="FF0000"/>
                <w:sz w:val="21"/>
                <w:szCs w:val="21"/>
                <w:lang w:val="de-CH"/>
              </w:rPr>
              <w:t>Subkriterium 2</w:t>
            </w:r>
          </w:p>
        </w:tc>
      </w:tr>
      <w:tr w:rsidR="00511AAE" w:rsidRPr="00511AAE" w14:paraId="0154A56E" w14:textId="77777777" w:rsidTr="00511AAE">
        <w:tc>
          <w:tcPr>
            <w:tcW w:w="567" w:type="dxa"/>
            <w:tcBorders>
              <w:top w:val="single" w:sz="4" w:space="0" w:color="auto"/>
              <w:left w:val="single" w:sz="4" w:space="0" w:color="auto"/>
              <w:bottom w:val="single" w:sz="4" w:space="0" w:color="auto"/>
              <w:right w:val="single" w:sz="4" w:space="0" w:color="auto"/>
            </w:tcBorders>
            <w:hideMark/>
          </w:tcPr>
          <w:p w14:paraId="16BB9B69" w14:textId="77777777" w:rsidR="00511AAE" w:rsidRPr="00511AAE" w:rsidRDefault="00511AAE">
            <w:pPr>
              <w:pStyle w:val="TextkrperTabelle"/>
              <w:keepNext/>
              <w:rPr>
                <w:color w:val="FF0000"/>
                <w:sz w:val="21"/>
                <w:szCs w:val="21"/>
                <w:lang w:val="de-CH"/>
              </w:rPr>
            </w:pPr>
            <w:r w:rsidRPr="00511AAE">
              <w:rPr>
                <w:color w:val="FF0000"/>
                <w:sz w:val="21"/>
                <w:szCs w:val="21"/>
                <w:lang w:val="de-CH"/>
              </w:rPr>
              <w:t>n</w:t>
            </w:r>
          </w:p>
        </w:tc>
        <w:tc>
          <w:tcPr>
            <w:tcW w:w="4695" w:type="dxa"/>
            <w:tcBorders>
              <w:top w:val="single" w:sz="4" w:space="0" w:color="auto"/>
              <w:left w:val="single" w:sz="4" w:space="0" w:color="auto"/>
              <w:bottom w:val="single" w:sz="4" w:space="0" w:color="auto"/>
              <w:right w:val="single" w:sz="4" w:space="0" w:color="auto"/>
            </w:tcBorders>
            <w:hideMark/>
          </w:tcPr>
          <w:p w14:paraId="3645C1D8" w14:textId="77777777" w:rsidR="00511AAE" w:rsidRPr="00511AAE" w:rsidRDefault="00511AAE">
            <w:pPr>
              <w:pStyle w:val="TextkrperTabelle"/>
              <w:keepNext/>
              <w:rPr>
                <w:color w:val="FF0000"/>
                <w:sz w:val="21"/>
                <w:szCs w:val="21"/>
                <w:lang w:val="de-CH"/>
              </w:rPr>
            </w:pPr>
            <w:r w:rsidRPr="00511AAE">
              <w:rPr>
                <w:color w:val="FF0000"/>
                <w:sz w:val="21"/>
                <w:szCs w:val="21"/>
                <w:lang w:val="de-CH"/>
              </w:rPr>
              <w:t>Eignungskriterium n</w:t>
            </w:r>
          </w:p>
        </w:tc>
        <w:tc>
          <w:tcPr>
            <w:tcW w:w="692" w:type="dxa"/>
            <w:tcBorders>
              <w:top w:val="single" w:sz="4" w:space="0" w:color="auto"/>
              <w:left w:val="single" w:sz="4" w:space="0" w:color="auto"/>
              <w:bottom w:val="single" w:sz="4" w:space="0" w:color="auto"/>
              <w:right w:val="single" w:sz="4" w:space="0" w:color="auto"/>
            </w:tcBorders>
            <w:hideMark/>
          </w:tcPr>
          <w:p w14:paraId="2D2A45E0" w14:textId="77777777" w:rsidR="00511AAE" w:rsidRPr="00511AAE" w:rsidRDefault="00511AAE">
            <w:pPr>
              <w:pStyle w:val="TextkrperTabelle"/>
              <w:keepNext/>
              <w:rPr>
                <w:color w:val="FF0000"/>
                <w:sz w:val="21"/>
                <w:szCs w:val="21"/>
                <w:lang w:val="de-CH"/>
              </w:rPr>
            </w:pPr>
            <w:r w:rsidRPr="00511AAE">
              <w:rPr>
                <w:color w:val="FF0000"/>
                <w:sz w:val="21"/>
                <w:szCs w:val="21"/>
                <w:lang w:val="de-CH"/>
              </w:rPr>
              <w:t>n.1</w:t>
            </w:r>
          </w:p>
        </w:tc>
        <w:tc>
          <w:tcPr>
            <w:tcW w:w="3685" w:type="dxa"/>
            <w:tcBorders>
              <w:top w:val="single" w:sz="4" w:space="0" w:color="auto"/>
              <w:left w:val="single" w:sz="4" w:space="0" w:color="auto"/>
              <w:bottom w:val="single" w:sz="4" w:space="0" w:color="auto"/>
              <w:right w:val="single" w:sz="4" w:space="0" w:color="auto"/>
            </w:tcBorders>
            <w:hideMark/>
          </w:tcPr>
          <w:p w14:paraId="49C76403" w14:textId="77777777" w:rsidR="00511AAE" w:rsidRPr="00511AAE" w:rsidRDefault="00511AAE">
            <w:pPr>
              <w:pStyle w:val="TextkrperTabelle"/>
              <w:keepNext/>
              <w:rPr>
                <w:color w:val="FF0000"/>
                <w:sz w:val="21"/>
                <w:szCs w:val="21"/>
                <w:lang w:val="de-CH"/>
              </w:rPr>
            </w:pPr>
            <w:r w:rsidRPr="00511AAE">
              <w:rPr>
                <w:color w:val="FF0000"/>
                <w:sz w:val="21"/>
                <w:szCs w:val="21"/>
                <w:lang w:val="de-CH"/>
              </w:rPr>
              <w:t>Subkriterium n</w:t>
            </w:r>
          </w:p>
        </w:tc>
      </w:tr>
    </w:tbl>
    <w:p w14:paraId="6C296F2E" w14:textId="5E9A27E8" w:rsidR="00BD44D2" w:rsidRDefault="00511AAE" w:rsidP="00915620">
      <w:pPr>
        <w:pStyle w:val="Beschriftung"/>
        <w:keepNext/>
      </w:pPr>
      <w:bookmarkStart w:id="61" w:name="_Toc468800004"/>
      <w:bookmarkStart w:id="62" w:name="_Toc66289746"/>
      <w:r>
        <w:t xml:space="preserve">Tabelle </w:t>
      </w:r>
      <w:r>
        <w:fldChar w:fldCharType="begin"/>
      </w:r>
      <w:r>
        <w:rPr>
          <w:rFonts w:cs="Arial"/>
          <w:color w:val="000000"/>
        </w:rPr>
        <w:instrText xml:space="preserve"> SEQ Tabelle \* ARABIC </w:instrText>
      </w:r>
      <w:r>
        <w:fldChar w:fldCharType="separate"/>
      </w:r>
      <w:r>
        <w:rPr>
          <w:rFonts w:cs="Arial"/>
          <w:color w:val="000000"/>
        </w:rPr>
        <w:t>1</w:t>
      </w:r>
      <w:r>
        <w:fldChar w:fldCharType="end"/>
      </w:r>
      <w:r>
        <w:tab/>
        <w:t>Eignungskriterien</w:t>
      </w:r>
      <w:bookmarkEnd w:id="61"/>
      <w:bookmarkEnd w:id="62"/>
    </w:p>
    <w:p w14:paraId="0C9B27EB" w14:textId="066E04A6" w:rsidR="00BD44D2" w:rsidRPr="00BD44D2" w:rsidRDefault="00BD44D2" w:rsidP="00BD44D2">
      <w:pPr>
        <w:pStyle w:val="Textkrper"/>
        <w:rPr>
          <w:lang w:val="de-CH"/>
        </w:rPr>
      </w:pPr>
      <w:r w:rsidRPr="00D82C0E">
        <w:rPr>
          <w:lang w:val="de-CH"/>
        </w:rPr>
        <w:t xml:space="preserve">Wird eines dieser Kriterien nicht erfüllt, muss das Angebot von der weiteren Prüfung ausgeschlossen werden (Art. </w:t>
      </w:r>
      <w:r>
        <w:rPr>
          <w:lang w:val="de-CH"/>
        </w:rPr>
        <w:t xml:space="preserve">44 Abs. 1 Bst. b </w:t>
      </w:r>
      <w:proofErr w:type="spellStart"/>
      <w:r>
        <w:rPr>
          <w:lang w:val="de-CH"/>
        </w:rPr>
        <w:t>IVöB</w:t>
      </w:r>
      <w:proofErr w:type="spellEnd"/>
      <w:r w:rsidR="004B4ED3">
        <w:rPr>
          <w:lang w:val="de-CH"/>
        </w:rPr>
        <w:t>)</w:t>
      </w:r>
      <w:r w:rsidR="00422517">
        <w:rPr>
          <w:lang w:val="de-CH"/>
        </w:rPr>
        <w:t>.</w:t>
      </w:r>
    </w:p>
    <w:p w14:paraId="199AF622" w14:textId="77777777" w:rsidR="00511AAE" w:rsidRDefault="00511AAE" w:rsidP="00511AAE">
      <w:pPr>
        <w:pStyle w:val="TextkrperTabelle"/>
        <w:rPr>
          <w:lang w:val="de-CH"/>
        </w:rPr>
      </w:pPr>
    </w:p>
    <w:p w14:paraId="68E13BA8" w14:textId="77777777" w:rsidR="00511AAE" w:rsidRPr="00511AAE" w:rsidRDefault="00511AAE" w:rsidP="00511AAE">
      <w:pPr>
        <w:pStyle w:val="TextkrperBlau"/>
        <w:keepNext/>
        <w:rPr>
          <w:sz w:val="21"/>
          <w:szCs w:val="21"/>
          <w:u w:val="single"/>
          <w:lang w:val="de-CH"/>
        </w:rPr>
      </w:pPr>
      <w:r w:rsidRPr="00511AAE">
        <w:rPr>
          <w:sz w:val="21"/>
          <w:szCs w:val="21"/>
          <w:u w:val="single"/>
          <w:lang w:val="de-CH"/>
        </w:rPr>
        <w:t>Mit Online-Tool:</w:t>
      </w:r>
    </w:p>
    <w:p w14:paraId="23BA9CE9" w14:textId="77777777" w:rsidR="00511AAE" w:rsidRPr="00511AAE" w:rsidRDefault="00511AAE" w:rsidP="00511AAE">
      <w:pPr>
        <w:pStyle w:val="TextkrperRot"/>
        <w:rPr>
          <w:sz w:val="21"/>
          <w:szCs w:val="21"/>
          <w:lang w:val="de-CH"/>
        </w:rPr>
      </w:pPr>
      <w:r w:rsidRPr="00511AAE">
        <w:rPr>
          <w:sz w:val="21"/>
          <w:szCs w:val="21"/>
          <w:lang w:val="de-CH"/>
        </w:rPr>
        <w:t>Für die Kriterien im Detail wird auf das Online-Tool verwiesen.</w:t>
      </w:r>
    </w:p>
    <w:p w14:paraId="49225A4E" w14:textId="77777777" w:rsidR="00511AAE" w:rsidRPr="00511AAE" w:rsidRDefault="00511AAE" w:rsidP="00511AAE">
      <w:pPr>
        <w:pStyle w:val="TextkrperBlau"/>
        <w:keepNext/>
        <w:rPr>
          <w:sz w:val="21"/>
          <w:szCs w:val="21"/>
          <w:u w:val="single"/>
          <w:lang w:val="de-CH"/>
        </w:rPr>
      </w:pPr>
      <w:r w:rsidRPr="00511AAE">
        <w:rPr>
          <w:sz w:val="21"/>
          <w:szCs w:val="21"/>
          <w:u w:val="single"/>
          <w:lang w:val="de-CH"/>
        </w:rPr>
        <w:t>Ohne Online-Tool:</w:t>
      </w:r>
    </w:p>
    <w:p w14:paraId="45EF3D00" w14:textId="77777777" w:rsidR="00511AAE" w:rsidRPr="00511AAE" w:rsidRDefault="00511AAE" w:rsidP="00511AAE">
      <w:pPr>
        <w:pStyle w:val="TextkrperRot"/>
        <w:rPr>
          <w:sz w:val="21"/>
          <w:szCs w:val="21"/>
          <w:lang w:val="de-CH"/>
        </w:rPr>
      </w:pPr>
      <w:r w:rsidRPr="00511AAE">
        <w:rPr>
          <w:sz w:val="21"/>
          <w:szCs w:val="21"/>
          <w:lang w:val="de-CH"/>
        </w:rPr>
        <w:t>Aus Anhang X (Formular Eignungskriterien und technische Spezifikationen) sind darüber hinaus folgende Detailangaben ersichtlich:</w:t>
      </w:r>
    </w:p>
    <w:p w14:paraId="0603FA9A" w14:textId="77777777" w:rsidR="00511AAE" w:rsidRPr="00511AAE" w:rsidRDefault="00511AAE" w:rsidP="00511AAE">
      <w:pPr>
        <w:pStyle w:val="Aufzhlung2"/>
        <w:numPr>
          <w:ilvl w:val="0"/>
          <w:numId w:val="33"/>
        </w:numPr>
        <w:ind w:left="357" w:hanging="357"/>
        <w:rPr>
          <w:color w:val="FF0000"/>
          <w:sz w:val="21"/>
          <w:szCs w:val="21"/>
          <w:lang w:val="de-CH"/>
        </w:rPr>
      </w:pPr>
      <w:r w:rsidRPr="00511AAE">
        <w:rPr>
          <w:color w:val="FF0000"/>
          <w:sz w:val="21"/>
          <w:szCs w:val="21"/>
          <w:lang w:val="de-CH"/>
        </w:rPr>
        <w:t>Detaillierte Beschreibung der einzelnen Subkriterien</w:t>
      </w:r>
    </w:p>
    <w:p w14:paraId="61B19200" w14:textId="77777777" w:rsidR="00511AAE" w:rsidRPr="00511AAE" w:rsidRDefault="00511AAE" w:rsidP="00511AAE">
      <w:pPr>
        <w:pStyle w:val="Aufzhlung2"/>
        <w:numPr>
          <w:ilvl w:val="0"/>
          <w:numId w:val="33"/>
        </w:numPr>
        <w:ind w:left="357" w:hanging="357"/>
        <w:rPr>
          <w:color w:val="FF0000"/>
          <w:sz w:val="21"/>
          <w:szCs w:val="21"/>
          <w:lang w:val="de-CH"/>
        </w:rPr>
      </w:pPr>
      <w:r w:rsidRPr="00511AAE">
        <w:rPr>
          <w:color w:val="0000FF"/>
          <w:sz w:val="21"/>
          <w:szCs w:val="21"/>
          <w:lang w:val="de-CH"/>
        </w:rPr>
        <w:t>Variante:</w:t>
      </w:r>
      <w:r w:rsidRPr="00511AAE">
        <w:rPr>
          <w:color w:val="FF0000"/>
          <w:sz w:val="21"/>
          <w:szCs w:val="21"/>
          <w:lang w:val="de-CH"/>
        </w:rPr>
        <w:t xml:space="preserve"> Gewichtung der für die Prüfung der Mehreignung festgelegten Kriterien</w:t>
      </w:r>
    </w:p>
    <w:p w14:paraId="743B02B5" w14:textId="77777777" w:rsidR="00511AAE" w:rsidRPr="00511AAE" w:rsidRDefault="00511AAE" w:rsidP="00511AAE">
      <w:pPr>
        <w:pStyle w:val="Aufzhlung2"/>
        <w:numPr>
          <w:ilvl w:val="0"/>
          <w:numId w:val="33"/>
        </w:numPr>
        <w:ind w:left="357" w:hanging="357"/>
        <w:rPr>
          <w:color w:val="FF0000"/>
          <w:sz w:val="21"/>
          <w:szCs w:val="21"/>
          <w:lang w:val="de-CH"/>
        </w:rPr>
      </w:pPr>
      <w:r w:rsidRPr="00511AAE">
        <w:rPr>
          <w:color w:val="0000FF"/>
          <w:sz w:val="21"/>
          <w:szCs w:val="21"/>
          <w:lang w:val="de-CH"/>
        </w:rPr>
        <w:t>Variante:</w:t>
      </w:r>
      <w:r w:rsidRPr="00511AAE">
        <w:rPr>
          <w:color w:val="FF0000"/>
          <w:sz w:val="21"/>
          <w:szCs w:val="21"/>
          <w:lang w:val="de-CH"/>
        </w:rPr>
        <w:t xml:space="preserve"> Zu erfüllende Mindestanforderungen pro Subkriterium</w:t>
      </w:r>
    </w:p>
    <w:p w14:paraId="16E3CB7F" w14:textId="77777777" w:rsidR="00511AAE" w:rsidRPr="00511AAE" w:rsidRDefault="00511AAE" w:rsidP="00511AAE">
      <w:pPr>
        <w:pStyle w:val="Aufzhlung2"/>
        <w:numPr>
          <w:ilvl w:val="0"/>
          <w:numId w:val="33"/>
        </w:numPr>
        <w:ind w:left="357" w:hanging="357"/>
        <w:rPr>
          <w:color w:val="FF0000"/>
          <w:sz w:val="21"/>
          <w:szCs w:val="21"/>
          <w:lang w:val="de-CH"/>
        </w:rPr>
      </w:pPr>
      <w:r w:rsidRPr="00511AAE">
        <w:rPr>
          <w:color w:val="FF0000"/>
          <w:sz w:val="21"/>
          <w:szCs w:val="21"/>
          <w:lang w:val="de-CH"/>
        </w:rPr>
        <w:lastRenderedPageBreak/>
        <w:t>Einzureichende Nachweise pro Subkriterium</w:t>
      </w:r>
    </w:p>
    <w:p w14:paraId="3C0296C9" w14:textId="77777777" w:rsidR="00511AAE" w:rsidRPr="00511AAE" w:rsidRDefault="00511AAE" w:rsidP="00511AAE">
      <w:pPr>
        <w:pStyle w:val="TextkrperRot"/>
        <w:rPr>
          <w:sz w:val="21"/>
          <w:szCs w:val="21"/>
          <w:lang w:val="de-CH"/>
        </w:rPr>
      </w:pPr>
      <w:r w:rsidRPr="00511AAE">
        <w:rPr>
          <w:sz w:val="21"/>
          <w:szCs w:val="21"/>
          <w:lang w:val="de-CH"/>
        </w:rPr>
        <w:t>Das Formular ist integrierter Bestandteil der PQU. Es ist vollständig ausgefüllt und rechtsgültig unterzeichnet dem Antrag beizulegen.</w:t>
      </w:r>
    </w:p>
    <w:p w14:paraId="4A5F7A15" w14:textId="77777777" w:rsidR="00511AAE" w:rsidRPr="00511AAE" w:rsidRDefault="00511AAE" w:rsidP="00511AAE">
      <w:pPr>
        <w:pStyle w:val="Aufzhlung2"/>
        <w:numPr>
          <w:ilvl w:val="0"/>
          <w:numId w:val="33"/>
        </w:numPr>
        <w:ind w:left="357" w:hanging="357"/>
        <w:rPr>
          <w:color w:val="0000FF"/>
          <w:sz w:val="21"/>
          <w:szCs w:val="21"/>
          <w:lang w:val="de-CH"/>
        </w:rPr>
      </w:pPr>
      <w:r w:rsidRPr="00511AAE">
        <w:rPr>
          <w:color w:val="0000FF"/>
          <w:sz w:val="21"/>
          <w:szCs w:val="21"/>
          <w:lang w:val="de-CH"/>
        </w:rPr>
        <w:t>Die Beurteilung der Musskriterien stützt sich ausschliesslich auf die Angaben im Formular oder auf explizite referenzierte Zusatzdokumente.</w:t>
      </w:r>
    </w:p>
    <w:p w14:paraId="4BDB4208" w14:textId="77777777" w:rsidR="00511AAE" w:rsidRPr="00511AAE" w:rsidRDefault="00511AAE" w:rsidP="00511AAE">
      <w:pPr>
        <w:pStyle w:val="Aufzhlung2"/>
        <w:numPr>
          <w:ilvl w:val="0"/>
          <w:numId w:val="33"/>
        </w:numPr>
        <w:ind w:left="357" w:hanging="357"/>
        <w:rPr>
          <w:color w:val="0000FF"/>
          <w:sz w:val="21"/>
          <w:szCs w:val="21"/>
          <w:lang w:val="de-CH"/>
        </w:rPr>
      </w:pPr>
      <w:r w:rsidRPr="00511AAE">
        <w:rPr>
          <w:color w:val="0000FF"/>
          <w:sz w:val="21"/>
          <w:szCs w:val="21"/>
          <w:lang w:val="de-CH"/>
        </w:rPr>
        <w:t>Das Formular ist vollständig auszufüllen und rechtsgültig zu unterzeichnen (siehe www.zefix.ch).</w:t>
      </w:r>
    </w:p>
    <w:p w14:paraId="358114E8" w14:textId="77777777" w:rsidR="00511AAE" w:rsidRPr="00511AAE" w:rsidRDefault="00511AAE" w:rsidP="00511AAE">
      <w:pPr>
        <w:pStyle w:val="berschrift2nummeriert"/>
        <w:rPr>
          <w:color w:val="FF0000"/>
        </w:rPr>
      </w:pPr>
      <w:bookmarkStart w:id="63" w:name="_Toc468799985"/>
      <w:bookmarkStart w:id="64" w:name="_Toc200455333"/>
      <w:r w:rsidRPr="00511AAE">
        <w:rPr>
          <w:color w:val="FF0000"/>
        </w:rPr>
        <w:t>Beschränkung der Teilnehmerzahl für die Angebotserstellung</w:t>
      </w:r>
      <w:bookmarkEnd w:id="63"/>
      <w:bookmarkEnd w:id="64"/>
    </w:p>
    <w:p w14:paraId="340BE69E" w14:textId="77777777" w:rsidR="00511AAE" w:rsidRPr="00511AAE" w:rsidRDefault="00511AAE" w:rsidP="00511AAE">
      <w:pPr>
        <w:pStyle w:val="TextkrperBlau"/>
        <w:rPr>
          <w:sz w:val="21"/>
          <w:szCs w:val="21"/>
          <w:lang w:val="de-CH"/>
        </w:rPr>
      </w:pPr>
      <w:r w:rsidRPr="00511AAE">
        <w:rPr>
          <w:sz w:val="21"/>
          <w:szCs w:val="21"/>
          <w:lang w:val="de-CH"/>
        </w:rPr>
        <w:t>Ob eine Beschränkung der Teilnehmerzahl gemäss der vorliegenden Ziffer erfolgen soll, ist der Vergabestelle freigestellt. Es ist möglich, dass eine solche Beschränkung bereits durch die «Filterwirkung» der Musskriterien in ausreichendem Masse erzielt wird.</w:t>
      </w:r>
    </w:p>
    <w:p w14:paraId="479B092D" w14:textId="456726A5" w:rsidR="00511AAE" w:rsidRPr="00511AAE" w:rsidRDefault="00511AAE" w:rsidP="00511AAE">
      <w:pPr>
        <w:pStyle w:val="Textkrper"/>
        <w:rPr>
          <w:lang w:val="de-CH"/>
        </w:rPr>
      </w:pPr>
      <w:r w:rsidRPr="00511AAE">
        <w:rPr>
          <w:lang w:val="de-CH"/>
        </w:rPr>
        <w:t xml:space="preserve">Aus verfahrensökonomischen Gründen wird die Anzahl der zum Angebot eingeladenen </w:t>
      </w:r>
      <w:r w:rsidR="00A93474" w:rsidRPr="00511AAE">
        <w:rPr>
          <w:lang w:val="de-CH"/>
        </w:rPr>
        <w:t>Antragstell</w:t>
      </w:r>
      <w:r w:rsidR="00A93474">
        <w:rPr>
          <w:lang w:val="de-CH"/>
        </w:rPr>
        <w:t xml:space="preserve">er </w:t>
      </w:r>
      <w:r w:rsidRPr="00511AAE">
        <w:rPr>
          <w:lang w:val="de-CH"/>
        </w:rPr>
        <w:t xml:space="preserve">auf die </w:t>
      </w:r>
      <w:r w:rsidRPr="00511AAE">
        <w:rPr>
          <w:color w:val="FF0000"/>
          <w:lang w:val="de-CH"/>
        </w:rPr>
        <w:t>X</w:t>
      </w:r>
      <w:r w:rsidRPr="00511AAE">
        <w:rPr>
          <w:lang w:val="de-CH"/>
        </w:rPr>
        <w:t xml:space="preserve"> bestgeeigneten beschränkt. Die übrigen </w:t>
      </w:r>
      <w:r w:rsidR="00A93474" w:rsidRPr="00511AAE">
        <w:rPr>
          <w:lang w:val="de-CH"/>
        </w:rPr>
        <w:t>Antragstelle</w:t>
      </w:r>
      <w:r w:rsidR="00A93474">
        <w:rPr>
          <w:lang w:val="de-CH"/>
        </w:rPr>
        <w:t>r</w:t>
      </w:r>
      <w:r w:rsidR="00A93474" w:rsidRPr="00511AAE">
        <w:rPr>
          <w:lang w:val="de-CH"/>
        </w:rPr>
        <w:t xml:space="preserve"> </w:t>
      </w:r>
      <w:r w:rsidRPr="00511AAE">
        <w:rPr>
          <w:lang w:val="de-CH"/>
        </w:rPr>
        <w:t xml:space="preserve">werden nicht zur Angebotserstellung zugelassen. Wird die genannte Anzahl an </w:t>
      </w:r>
      <w:r w:rsidR="00A93474" w:rsidRPr="00511AAE">
        <w:rPr>
          <w:lang w:val="de-CH"/>
        </w:rPr>
        <w:t>Antragstelle</w:t>
      </w:r>
      <w:r w:rsidR="00A93474">
        <w:rPr>
          <w:lang w:val="de-CH"/>
        </w:rPr>
        <w:t>r</w:t>
      </w:r>
      <w:r w:rsidR="00A93474" w:rsidRPr="00511AAE">
        <w:rPr>
          <w:lang w:val="de-CH"/>
        </w:rPr>
        <w:t xml:space="preserve"> </w:t>
      </w:r>
      <w:r w:rsidRPr="00511AAE">
        <w:rPr>
          <w:lang w:val="de-CH"/>
        </w:rPr>
        <w:t xml:space="preserve">nicht überschritten, so werden alle </w:t>
      </w:r>
      <w:r w:rsidR="00A93474" w:rsidRPr="00511AAE">
        <w:rPr>
          <w:lang w:val="de-CH"/>
        </w:rPr>
        <w:t>Antragstelle</w:t>
      </w:r>
      <w:r w:rsidR="00A93474">
        <w:rPr>
          <w:lang w:val="de-CH"/>
        </w:rPr>
        <w:t>r</w:t>
      </w:r>
      <w:r w:rsidR="00A93474" w:rsidRPr="00511AAE">
        <w:rPr>
          <w:lang w:val="de-CH"/>
        </w:rPr>
        <w:t xml:space="preserve"> </w:t>
      </w:r>
      <w:r w:rsidRPr="00511AAE">
        <w:rPr>
          <w:lang w:val="de-CH"/>
        </w:rPr>
        <w:t>zur Angebotserstellung zugelassen.</w:t>
      </w:r>
    </w:p>
    <w:p w14:paraId="21BBCBA8" w14:textId="7A538B5F" w:rsidR="00511AAE" w:rsidRDefault="00511AAE" w:rsidP="00511AAE">
      <w:pPr>
        <w:pStyle w:val="Textkrper"/>
        <w:rPr>
          <w:lang w:val="de-CH"/>
        </w:rPr>
      </w:pPr>
      <w:r w:rsidRPr="00511AAE">
        <w:rPr>
          <w:lang w:val="de-CH"/>
        </w:rPr>
        <w:t xml:space="preserve">Welche </w:t>
      </w:r>
      <w:r w:rsidR="00A93474" w:rsidRPr="00511AAE">
        <w:rPr>
          <w:lang w:val="de-CH"/>
        </w:rPr>
        <w:t>Antragstelle</w:t>
      </w:r>
      <w:r w:rsidR="00A93474">
        <w:rPr>
          <w:lang w:val="de-CH"/>
        </w:rPr>
        <w:t>r</w:t>
      </w:r>
      <w:r w:rsidR="00A93474" w:rsidRPr="00511AAE">
        <w:rPr>
          <w:lang w:val="de-CH"/>
        </w:rPr>
        <w:t xml:space="preserve"> </w:t>
      </w:r>
      <w:r w:rsidRPr="00511AAE">
        <w:rPr>
          <w:lang w:val="de-CH"/>
        </w:rPr>
        <w:t>am besten geeignet sind, wird danach bewertet, wie gut die nachfolgenden Eignungskriterien über das Minimum hinaus erfüllt werden:</w:t>
      </w:r>
    </w:p>
    <w:p w14:paraId="29931874" w14:textId="77777777" w:rsidR="000163A1" w:rsidRPr="00511AAE" w:rsidRDefault="000163A1" w:rsidP="00511AAE">
      <w:pPr>
        <w:pStyle w:val="Textkrper"/>
        <w:rPr>
          <w:lang w:val="de-CH"/>
        </w:rPr>
      </w:pPr>
    </w:p>
    <w:p w14:paraId="3C80AA5F" w14:textId="77777777" w:rsidR="00511AAE" w:rsidRPr="00511AAE" w:rsidRDefault="00511AAE" w:rsidP="00511AAE">
      <w:pPr>
        <w:pStyle w:val="TextkrperBlau"/>
        <w:rPr>
          <w:snapToGrid w:val="0"/>
          <w:sz w:val="21"/>
          <w:szCs w:val="21"/>
          <w:lang w:val="de-CH"/>
        </w:rPr>
      </w:pPr>
      <w:r w:rsidRPr="00511AAE">
        <w:rPr>
          <w:snapToGrid w:val="0"/>
          <w:sz w:val="21"/>
          <w:szCs w:val="21"/>
          <w:lang w:val="de-CH"/>
        </w:rPr>
        <w:t>Einfügen der im Online-Tool oder im Formular Eignungskriterien genannten Kriterien, welche bewertet werden sollen (nur erste Gliederungsstufe).</w:t>
      </w:r>
    </w:p>
    <w:tbl>
      <w:tblPr>
        <w:tblStyle w:val="Tabellengitternetz"/>
        <w:tblW w:w="9650" w:type="dxa"/>
        <w:tblInd w:w="108" w:type="dxa"/>
        <w:tblLook w:val="04A0" w:firstRow="1" w:lastRow="0" w:firstColumn="1" w:lastColumn="0" w:noHBand="0" w:noVBand="1"/>
      </w:tblPr>
      <w:tblGrid>
        <w:gridCol w:w="436"/>
        <w:gridCol w:w="7372"/>
        <w:gridCol w:w="1842"/>
      </w:tblGrid>
      <w:tr w:rsidR="00511AAE" w:rsidRPr="00511AAE" w14:paraId="67DDD255" w14:textId="77777777" w:rsidTr="00BD44D2">
        <w:trPr>
          <w:trHeight w:val="300"/>
          <w:tblHeader/>
        </w:trPr>
        <w:tc>
          <w:tcPr>
            <w:tcW w:w="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2F14DD26" w14:textId="77777777" w:rsidR="00511AAE" w:rsidRPr="00511AAE" w:rsidRDefault="00511AAE">
            <w:pPr>
              <w:pStyle w:val="TextkrperTabelle"/>
              <w:keepNext/>
              <w:rPr>
                <w:b/>
                <w:sz w:val="21"/>
                <w:szCs w:val="21"/>
                <w:lang w:val="de-CH" w:bidi="ar-SA"/>
              </w:rPr>
            </w:pPr>
            <w:r w:rsidRPr="00511AAE">
              <w:rPr>
                <w:b/>
                <w:sz w:val="21"/>
                <w:szCs w:val="21"/>
                <w:lang w:val="de-CH" w:bidi="ar-SA"/>
              </w:rPr>
              <w:t>ID</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E74BE17" w14:textId="77777777" w:rsidR="00511AAE" w:rsidRPr="00511AAE" w:rsidRDefault="00511AAE">
            <w:pPr>
              <w:pStyle w:val="TextkrperTabelle"/>
              <w:keepNext/>
              <w:rPr>
                <w:b/>
                <w:sz w:val="21"/>
                <w:szCs w:val="21"/>
                <w:lang w:val="de-CH" w:bidi="ar-SA"/>
              </w:rPr>
            </w:pPr>
            <w:r w:rsidRPr="00511AAE">
              <w:rPr>
                <w:b/>
                <w:sz w:val="21"/>
                <w:szCs w:val="21"/>
                <w:lang w:val="de-CH" w:bidi="ar-SA"/>
              </w:rPr>
              <w:t>Eignungskriterium</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FAD568A" w14:textId="255A2BD6" w:rsidR="00511AAE" w:rsidRPr="00511AAE" w:rsidRDefault="00511AAE">
            <w:pPr>
              <w:pStyle w:val="TextkrperTabelle"/>
              <w:keepNext/>
              <w:jc w:val="center"/>
              <w:rPr>
                <w:b/>
                <w:sz w:val="21"/>
                <w:szCs w:val="21"/>
                <w:lang w:val="de-CH" w:bidi="ar-SA"/>
              </w:rPr>
            </w:pPr>
            <w:r w:rsidRPr="00511AAE">
              <w:rPr>
                <w:b/>
                <w:sz w:val="21"/>
                <w:szCs w:val="21"/>
                <w:lang w:val="de-CH" w:bidi="ar-SA"/>
              </w:rPr>
              <w:t>Anteil in %</w:t>
            </w:r>
          </w:p>
        </w:tc>
      </w:tr>
      <w:tr w:rsidR="00511AAE" w:rsidRPr="00511AAE" w14:paraId="0054EDDF" w14:textId="77777777" w:rsidTr="00511AAE">
        <w:trPr>
          <w:trHeight w:val="300"/>
          <w:tblHeader/>
        </w:trPr>
        <w:tc>
          <w:tcPr>
            <w:tcW w:w="436" w:type="dxa"/>
            <w:tcBorders>
              <w:top w:val="single" w:sz="4" w:space="0" w:color="auto"/>
              <w:left w:val="single" w:sz="4" w:space="0" w:color="auto"/>
              <w:bottom w:val="single" w:sz="4" w:space="0" w:color="auto"/>
              <w:right w:val="single" w:sz="4" w:space="0" w:color="auto"/>
            </w:tcBorders>
            <w:noWrap/>
            <w:hideMark/>
          </w:tcPr>
          <w:p w14:paraId="43DAFDCA" w14:textId="77777777" w:rsidR="00511AAE" w:rsidRPr="00511AAE" w:rsidRDefault="00511AAE">
            <w:pPr>
              <w:pStyle w:val="TextkrperTabelle"/>
              <w:keepNext/>
              <w:rPr>
                <w:sz w:val="21"/>
                <w:szCs w:val="21"/>
                <w:lang w:val="de-CH" w:bidi="ar-SA"/>
              </w:rPr>
            </w:pPr>
            <w:r w:rsidRPr="00511AAE">
              <w:rPr>
                <w:sz w:val="21"/>
                <w:szCs w:val="21"/>
                <w:lang w:val="de-CH" w:bidi="ar-SA"/>
              </w:rPr>
              <w:t>1</w:t>
            </w:r>
          </w:p>
        </w:tc>
        <w:tc>
          <w:tcPr>
            <w:tcW w:w="7372" w:type="dxa"/>
            <w:tcBorders>
              <w:top w:val="single" w:sz="4" w:space="0" w:color="auto"/>
              <w:left w:val="single" w:sz="4" w:space="0" w:color="auto"/>
              <w:bottom w:val="single" w:sz="4" w:space="0" w:color="auto"/>
              <w:right w:val="single" w:sz="4" w:space="0" w:color="auto"/>
            </w:tcBorders>
            <w:hideMark/>
          </w:tcPr>
          <w:p w14:paraId="43471256" w14:textId="77777777" w:rsidR="00511AAE" w:rsidRPr="00511AAE" w:rsidRDefault="00511AAE">
            <w:pPr>
              <w:pStyle w:val="TextkrperTabelle"/>
              <w:keepNext/>
              <w:rPr>
                <w:color w:val="FF0000"/>
                <w:sz w:val="21"/>
                <w:szCs w:val="21"/>
                <w:lang w:val="de-CH" w:bidi="ar-SA"/>
              </w:rPr>
            </w:pPr>
            <w:r w:rsidRPr="00511AAE">
              <w:rPr>
                <w:color w:val="FF0000"/>
                <w:sz w:val="21"/>
                <w:szCs w:val="21"/>
                <w:lang w:val="de-CH" w:bidi="ar-SA"/>
              </w:rPr>
              <w:t>[…]</w:t>
            </w:r>
          </w:p>
        </w:tc>
        <w:tc>
          <w:tcPr>
            <w:tcW w:w="1842" w:type="dxa"/>
            <w:tcBorders>
              <w:top w:val="single" w:sz="4" w:space="0" w:color="auto"/>
              <w:left w:val="single" w:sz="4" w:space="0" w:color="auto"/>
              <w:bottom w:val="single" w:sz="4" w:space="0" w:color="auto"/>
              <w:right w:val="single" w:sz="4" w:space="0" w:color="auto"/>
            </w:tcBorders>
            <w:noWrap/>
            <w:hideMark/>
          </w:tcPr>
          <w:p w14:paraId="189752EC" w14:textId="77777777" w:rsidR="00511AAE" w:rsidRPr="00511AAE" w:rsidRDefault="00511AAE">
            <w:pPr>
              <w:pStyle w:val="TextkrperTabelle"/>
              <w:keepNext/>
              <w:jc w:val="center"/>
              <w:rPr>
                <w:color w:val="FF0000"/>
                <w:sz w:val="21"/>
                <w:szCs w:val="21"/>
                <w:lang w:val="de-CH" w:bidi="ar-SA"/>
              </w:rPr>
            </w:pPr>
            <w:r w:rsidRPr="00511AAE">
              <w:rPr>
                <w:color w:val="FF0000"/>
                <w:sz w:val="21"/>
                <w:szCs w:val="21"/>
                <w:lang w:val="de-CH" w:bidi="ar-SA"/>
              </w:rPr>
              <w:t>[…]</w:t>
            </w:r>
          </w:p>
        </w:tc>
      </w:tr>
      <w:tr w:rsidR="00511AAE" w:rsidRPr="00511AAE" w14:paraId="102761D6" w14:textId="77777777" w:rsidTr="00511AAE">
        <w:trPr>
          <w:trHeight w:val="300"/>
          <w:tblHeader/>
        </w:trPr>
        <w:tc>
          <w:tcPr>
            <w:tcW w:w="436" w:type="dxa"/>
            <w:tcBorders>
              <w:top w:val="single" w:sz="4" w:space="0" w:color="auto"/>
              <w:left w:val="single" w:sz="4" w:space="0" w:color="auto"/>
              <w:bottom w:val="single" w:sz="12" w:space="0" w:color="auto"/>
              <w:right w:val="single" w:sz="4" w:space="0" w:color="auto"/>
            </w:tcBorders>
            <w:noWrap/>
            <w:hideMark/>
          </w:tcPr>
          <w:p w14:paraId="55363816" w14:textId="77777777" w:rsidR="00511AAE" w:rsidRPr="00511AAE" w:rsidRDefault="00511AAE">
            <w:pPr>
              <w:pStyle w:val="TextkrperTabelle"/>
              <w:keepNext/>
              <w:rPr>
                <w:sz w:val="21"/>
                <w:szCs w:val="21"/>
                <w:lang w:val="de-CH" w:bidi="ar-SA"/>
              </w:rPr>
            </w:pPr>
            <w:r w:rsidRPr="00511AAE">
              <w:rPr>
                <w:sz w:val="21"/>
                <w:szCs w:val="21"/>
                <w:lang w:val="de-CH" w:bidi="ar-SA"/>
              </w:rPr>
              <w:t>2</w:t>
            </w:r>
          </w:p>
        </w:tc>
        <w:tc>
          <w:tcPr>
            <w:tcW w:w="7372" w:type="dxa"/>
            <w:tcBorders>
              <w:top w:val="single" w:sz="4" w:space="0" w:color="auto"/>
              <w:left w:val="single" w:sz="4" w:space="0" w:color="auto"/>
              <w:bottom w:val="single" w:sz="12" w:space="0" w:color="auto"/>
              <w:right w:val="single" w:sz="4" w:space="0" w:color="auto"/>
            </w:tcBorders>
            <w:hideMark/>
          </w:tcPr>
          <w:p w14:paraId="1C12870D" w14:textId="77777777" w:rsidR="00511AAE" w:rsidRPr="00511AAE" w:rsidRDefault="00511AAE">
            <w:pPr>
              <w:pStyle w:val="TextkrperTabelle"/>
              <w:keepNext/>
              <w:rPr>
                <w:color w:val="FF0000"/>
                <w:sz w:val="21"/>
                <w:szCs w:val="21"/>
                <w:lang w:val="de-CH" w:bidi="ar-SA"/>
              </w:rPr>
            </w:pPr>
            <w:r w:rsidRPr="00511AAE">
              <w:rPr>
                <w:color w:val="FF0000"/>
                <w:sz w:val="21"/>
                <w:szCs w:val="21"/>
                <w:lang w:val="de-CH" w:bidi="ar-SA"/>
              </w:rPr>
              <w:t>[…]</w:t>
            </w:r>
          </w:p>
        </w:tc>
        <w:tc>
          <w:tcPr>
            <w:tcW w:w="1842" w:type="dxa"/>
            <w:tcBorders>
              <w:top w:val="single" w:sz="4" w:space="0" w:color="auto"/>
              <w:left w:val="single" w:sz="4" w:space="0" w:color="auto"/>
              <w:bottom w:val="single" w:sz="12" w:space="0" w:color="auto"/>
              <w:right w:val="single" w:sz="4" w:space="0" w:color="auto"/>
            </w:tcBorders>
            <w:noWrap/>
            <w:hideMark/>
          </w:tcPr>
          <w:p w14:paraId="0DD3C489" w14:textId="77777777" w:rsidR="00511AAE" w:rsidRPr="00511AAE" w:rsidRDefault="00511AAE">
            <w:pPr>
              <w:pStyle w:val="TextkrperTabelle"/>
              <w:keepNext/>
              <w:jc w:val="center"/>
              <w:rPr>
                <w:color w:val="FF0000"/>
                <w:sz w:val="21"/>
                <w:szCs w:val="21"/>
                <w:lang w:val="de-CH" w:bidi="ar-SA"/>
              </w:rPr>
            </w:pPr>
            <w:r w:rsidRPr="00511AAE">
              <w:rPr>
                <w:color w:val="FF0000"/>
                <w:sz w:val="21"/>
                <w:szCs w:val="21"/>
                <w:lang w:val="de-CH" w:bidi="ar-SA"/>
              </w:rPr>
              <w:t>[…]</w:t>
            </w:r>
          </w:p>
        </w:tc>
      </w:tr>
      <w:tr w:rsidR="00511AAE" w:rsidRPr="00511AAE" w14:paraId="4C6C8B89" w14:textId="77777777" w:rsidTr="00511AAE">
        <w:trPr>
          <w:trHeight w:val="300"/>
          <w:tblHeader/>
        </w:trPr>
        <w:tc>
          <w:tcPr>
            <w:tcW w:w="7808" w:type="dxa"/>
            <w:gridSpan w:val="2"/>
            <w:tcBorders>
              <w:top w:val="single" w:sz="12" w:space="0" w:color="auto"/>
              <w:left w:val="single" w:sz="4" w:space="0" w:color="auto"/>
              <w:bottom w:val="single" w:sz="4" w:space="0" w:color="auto"/>
              <w:right w:val="single" w:sz="4" w:space="0" w:color="auto"/>
            </w:tcBorders>
            <w:noWrap/>
            <w:hideMark/>
          </w:tcPr>
          <w:p w14:paraId="51E10CB5" w14:textId="77777777" w:rsidR="00511AAE" w:rsidRPr="00511AAE" w:rsidRDefault="00511AAE">
            <w:pPr>
              <w:pStyle w:val="TextkrperTabelle"/>
              <w:keepNext/>
              <w:rPr>
                <w:b/>
                <w:sz w:val="21"/>
                <w:szCs w:val="21"/>
                <w:lang w:val="de-CH"/>
              </w:rPr>
            </w:pPr>
            <w:r w:rsidRPr="00511AAE">
              <w:rPr>
                <w:b/>
                <w:sz w:val="21"/>
                <w:szCs w:val="21"/>
                <w:lang w:val="de-CH"/>
              </w:rPr>
              <w:t>Total</w:t>
            </w:r>
          </w:p>
        </w:tc>
        <w:tc>
          <w:tcPr>
            <w:tcW w:w="1842" w:type="dxa"/>
            <w:tcBorders>
              <w:top w:val="single" w:sz="12" w:space="0" w:color="auto"/>
              <w:left w:val="single" w:sz="4" w:space="0" w:color="auto"/>
              <w:bottom w:val="single" w:sz="4" w:space="0" w:color="auto"/>
              <w:right w:val="single" w:sz="4" w:space="0" w:color="auto"/>
            </w:tcBorders>
            <w:noWrap/>
            <w:hideMark/>
          </w:tcPr>
          <w:p w14:paraId="41B15DE9" w14:textId="77777777" w:rsidR="00511AAE" w:rsidRPr="00511AAE" w:rsidRDefault="00511AAE">
            <w:pPr>
              <w:pStyle w:val="TextkrperTabelle"/>
              <w:keepNext/>
              <w:jc w:val="center"/>
              <w:rPr>
                <w:b/>
                <w:sz w:val="21"/>
                <w:szCs w:val="21"/>
                <w:lang w:val="de-CH"/>
              </w:rPr>
            </w:pPr>
            <w:r w:rsidRPr="00511AAE">
              <w:rPr>
                <w:b/>
                <w:sz w:val="21"/>
                <w:szCs w:val="21"/>
                <w:lang w:val="de-CH"/>
              </w:rPr>
              <w:t>100</w:t>
            </w:r>
          </w:p>
        </w:tc>
      </w:tr>
    </w:tbl>
    <w:p w14:paraId="7B31E314" w14:textId="77777777" w:rsidR="00511AAE" w:rsidRDefault="00511AAE" w:rsidP="00511AAE">
      <w:pPr>
        <w:pStyle w:val="TextkrperTabelle"/>
        <w:keepNext/>
        <w:rPr>
          <w:lang w:val="de-CH"/>
        </w:rPr>
      </w:pPr>
    </w:p>
    <w:p w14:paraId="43E16E13" w14:textId="77777777" w:rsidR="00511AAE" w:rsidRDefault="00511AAE" w:rsidP="00511AAE">
      <w:pPr>
        <w:pStyle w:val="Beschriftung"/>
        <w:keepNext/>
      </w:pPr>
      <w:bookmarkStart w:id="65" w:name="_Toc468800005"/>
      <w:bookmarkStart w:id="66" w:name="_Toc66289747"/>
      <w:r>
        <w:t xml:space="preserve">Tabelle </w:t>
      </w:r>
      <w:r>
        <w:fldChar w:fldCharType="begin"/>
      </w:r>
      <w:r>
        <w:rPr>
          <w:rFonts w:cs="Arial"/>
          <w:color w:val="000000"/>
        </w:rPr>
        <w:instrText xml:space="preserve"> SEQ Tabelle \* ARABIC </w:instrText>
      </w:r>
      <w:r>
        <w:fldChar w:fldCharType="separate"/>
      </w:r>
      <w:r>
        <w:rPr>
          <w:rFonts w:cs="Arial"/>
          <w:color w:val="000000"/>
        </w:rPr>
        <w:t>2</w:t>
      </w:r>
      <w:r>
        <w:fldChar w:fldCharType="end"/>
      </w:r>
      <w:r>
        <w:tab/>
        <w:t>Gewichtete Eignungskriterien</w:t>
      </w:r>
      <w:bookmarkEnd w:id="65"/>
      <w:bookmarkEnd w:id="66"/>
    </w:p>
    <w:p w14:paraId="3A48B9D3" w14:textId="77777777" w:rsidR="00511AAE" w:rsidRDefault="00511AAE" w:rsidP="00511AAE">
      <w:pPr>
        <w:rPr>
          <w:rFonts w:cs="Arial"/>
        </w:rPr>
      </w:pPr>
    </w:p>
    <w:p w14:paraId="130DB536" w14:textId="77777777" w:rsidR="00511AAE" w:rsidRPr="00511AAE" w:rsidRDefault="00511AAE" w:rsidP="00511AAE">
      <w:pPr>
        <w:pStyle w:val="TextkrperBlau"/>
        <w:rPr>
          <w:sz w:val="21"/>
          <w:szCs w:val="21"/>
          <w:u w:val="single"/>
          <w:lang w:val="de-CH"/>
        </w:rPr>
      </w:pPr>
      <w:r w:rsidRPr="00511AAE">
        <w:rPr>
          <w:sz w:val="21"/>
          <w:szCs w:val="21"/>
          <w:u w:val="single"/>
          <w:lang w:val="de-CH"/>
        </w:rPr>
        <w:t>Mit Online-Tool:</w:t>
      </w:r>
    </w:p>
    <w:p w14:paraId="0FED9F21" w14:textId="77777777" w:rsidR="00511AAE" w:rsidRPr="00511AAE" w:rsidRDefault="00511AAE" w:rsidP="00511AAE">
      <w:pPr>
        <w:pStyle w:val="TextkrperRot"/>
        <w:rPr>
          <w:sz w:val="21"/>
          <w:szCs w:val="21"/>
          <w:lang w:val="de-CH"/>
        </w:rPr>
      </w:pPr>
      <w:r w:rsidRPr="00511AAE">
        <w:rPr>
          <w:sz w:val="21"/>
          <w:szCs w:val="21"/>
          <w:lang w:val="de-CH"/>
        </w:rPr>
        <w:t>Für die Kriterien im Detail wird auf das Online-Tool verwiesen.</w:t>
      </w:r>
    </w:p>
    <w:p w14:paraId="29FE658B" w14:textId="77777777" w:rsidR="00511AAE" w:rsidRPr="00511AAE" w:rsidRDefault="00511AAE" w:rsidP="00511AAE">
      <w:pPr>
        <w:pStyle w:val="TextkrperBlau"/>
        <w:rPr>
          <w:sz w:val="21"/>
          <w:szCs w:val="21"/>
          <w:u w:val="single"/>
          <w:lang w:val="de-CH"/>
        </w:rPr>
      </w:pPr>
      <w:r w:rsidRPr="00511AAE">
        <w:rPr>
          <w:sz w:val="21"/>
          <w:szCs w:val="21"/>
          <w:u w:val="single"/>
          <w:lang w:val="de-CH"/>
        </w:rPr>
        <w:t>Ohne Online-Tool:</w:t>
      </w:r>
    </w:p>
    <w:p w14:paraId="1F8A53F3" w14:textId="4EC1B682" w:rsidR="00511AAE" w:rsidRPr="00511AAE" w:rsidRDefault="00511AAE" w:rsidP="00511AAE">
      <w:pPr>
        <w:pStyle w:val="TextkrperRot"/>
        <w:rPr>
          <w:sz w:val="21"/>
          <w:szCs w:val="21"/>
          <w:lang w:val="de-CH"/>
        </w:rPr>
      </w:pPr>
      <w:r w:rsidRPr="00511AAE">
        <w:rPr>
          <w:sz w:val="21"/>
          <w:szCs w:val="21"/>
          <w:lang w:val="de-CH"/>
        </w:rPr>
        <w:t xml:space="preserve">Die Kriterien im Detail sind aus Anhang X (Formular Eignungskriterien) ersichtlich. Das Formular ist integrierter Bestandteil der </w:t>
      </w:r>
      <w:r w:rsidR="00425005">
        <w:rPr>
          <w:sz w:val="21"/>
          <w:szCs w:val="21"/>
          <w:lang w:val="de-CH"/>
        </w:rPr>
        <w:t>PQU</w:t>
      </w:r>
      <w:r w:rsidRPr="00511AAE">
        <w:rPr>
          <w:sz w:val="21"/>
          <w:szCs w:val="21"/>
          <w:lang w:val="de-CH"/>
        </w:rPr>
        <w:t xml:space="preserve">. Es ist vollständig ausgefüllt und rechtsgültig unterzeichnet dem </w:t>
      </w:r>
      <w:r w:rsidR="00425005">
        <w:rPr>
          <w:sz w:val="21"/>
          <w:szCs w:val="21"/>
          <w:lang w:val="de-CH"/>
        </w:rPr>
        <w:t>Antrag</w:t>
      </w:r>
      <w:r w:rsidR="00425005" w:rsidRPr="00511AAE">
        <w:rPr>
          <w:sz w:val="21"/>
          <w:szCs w:val="21"/>
          <w:lang w:val="de-CH"/>
        </w:rPr>
        <w:t xml:space="preserve"> </w:t>
      </w:r>
      <w:r w:rsidRPr="00511AAE">
        <w:rPr>
          <w:sz w:val="21"/>
          <w:szCs w:val="21"/>
          <w:lang w:val="de-CH"/>
        </w:rPr>
        <w:t>beizulegen.</w:t>
      </w:r>
    </w:p>
    <w:p w14:paraId="18C34B93" w14:textId="77777777" w:rsidR="00511AAE" w:rsidRDefault="00511AAE" w:rsidP="00511AAE">
      <w:pPr>
        <w:pStyle w:val="berschrift2nummeriert"/>
      </w:pPr>
      <w:bookmarkStart w:id="67" w:name="_Toc432596339"/>
      <w:bookmarkStart w:id="68" w:name="_Toc432596350"/>
      <w:bookmarkStart w:id="69" w:name="_Toc432596352"/>
      <w:bookmarkStart w:id="70" w:name="_Toc432596353"/>
      <w:bookmarkStart w:id="71" w:name="_Toc432596355"/>
      <w:bookmarkStart w:id="72" w:name="_Toc432596356"/>
      <w:bookmarkStart w:id="73" w:name="_Toc432596358"/>
      <w:bookmarkStart w:id="74" w:name="_Toc432596359"/>
      <w:bookmarkStart w:id="75" w:name="_Toc432596360"/>
      <w:bookmarkStart w:id="76" w:name="_Toc432596362"/>
      <w:bookmarkStart w:id="77" w:name="_Toc432596364"/>
      <w:bookmarkStart w:id="78" w:name="_Toc432596366"/>
      <w:bookmarkStart w:id="79" w:name="_Toc468799986"/>
      <w:bookmarkStart w:id="80" w:name="_Toc200455334"/>
      <w:bookmarkStart w:id="81" w:name="_Toc250634991"/>
      <w:bookmarkEnd w:id="56"/>
      <w:bookmarkEnd w:id="57"/>
      <w:bookmarkEnd w:id="67"/>
      <w:bookmarkEnd w:id="68"/>
      <w:bookmarkEnd w:id="69"/>
      <w:bookmarkEnd w:id="70"/>
      <w:bookmarkEnd w:id="71"/>
      <w:bookmarkEnd w:id="72"/>
      <w:bookmarkEnd w:id="73"/>
      <w:bookmarkEnd w:id="74"/>
      <w:bookmarkEnd w:id="75"/>
      <w:bookmarkEnd w:id="76"/>
      <w:bookmarkEnd w:id="77"/>
      <w:bookmarkEnd w:id="78"/>
      <w:r>
        <w:t>Vorgehen bei der Beurteilung</w:t>
      </w:r>
      <w:bookmarkEnd w:id="79"/>
      <w:bookmarkEnd w:id="80"/>
      <w:r>
        <w:t xml:space="preserve"> </w:t>
      </w:r>
      <w:bookmarkEnd w:id="81"/>
    </w:p>
    <w:p w14:paraId="17370605" w14:textId="35581EFF" w:rsidR="00511AAE" w:rsidRDefault="00511AAE" w:rsidP="00511AAE">
      <w:pPr>
        <w:pStyle w:val="Textkrper"/>
        <w:rPr>
          <w:lang w:val="de-CH"/>
        </w:rPr>
      </w:pPr>
      <w:r w:rsidRPr="00511AAE">
        <w:rPr>
          <w:lang w:val="de-CH"/>
        </w:rPr>
        <w:t xml:space="preserve">Die Ermittlung der </w:t>
      </w:r>
      <w:r w:rsidRPr="00511AAE">
        <w:rPr>
          <w:color w:val="0000FF"/>
          <w:lang w:val="de-CH"/>
        </w:rPr>
        <w:t>bei zusätzlicher Beschränkung der Teilnehmerzahl:</w:t>
      </w:r>
      <w:r w:rsidRPr="00511AAE">
        <w:rPr>
          <w:color w:val="FF0000"/>
          <w:lang w:val="de-CH"/>
        </w:rPr>
        <w:t xml:space="preserve"> am besten</w:t>
      </w:r>
      <w:r w:rsidRPr="00511AAE">
        <w:rPr>
          <w:lang w:val="de-CH"/>
        </w:rPr>
        <w:t xml:space="preserve"> geeigneten </w:t>
      </w:r>
      <w:r w:rsidR="00FE7143">
        <w:rPr>
          <w:lang w:val="de-CH"/>
        </w:rPr>
        <w:t>Antragssteller</w:t>
      </w:r>
      <w:r w:rsidRPr="00511AAE">
        <w:rPr>
          <w:lang w:val="de-CH"/>
        </w:rPr>
        <w:t xml:space="preserve"> erfolgt in </w:t>
      </w:r>
      <w:r w:rsidR="00DD72F8">
        <w:rPr>
          <w:color w:val="FF0000"/>
          <w:lang w:val="de-CH"/>
        </w:rPr>
        <w:t>drei</w:t>
      </w:r>
      <w:r w:rsidRPr="00511AAE">
        <w:rPr>
          <w:lang w:val="de-CH"/>
        </w:rPr>
        <w:t xml:space="preserve"> Schritten:</w:t>
      </w:r>
    </w:p>
    <w:p w14:paraId="13626AE4" w14:textId="77777777" w:rsidR="000163A1" w:rsidRPr="00511AAE" w:rsidRDefault="000163A1" w:rsidP="00511AAE">
      <w:pPr>
        <w:pStyle w:val="Textkrper"/>
        <w:rPr>
          <w:lang w:val="de-CH"/>
        </w:rPr>
      </w:pPr>
    </w:p>
    <w:p w14:paraId="0C9BDE2E" w14:textId="4C224A31" w:rsidR="000163A1" w:rsidRPr="000163A1" w:rsidRDefault="000163A1" w:rsidP="000163A1">
      <w:pPr>
        <w:pStyle w:val="Listenabsatz"/>
        <w:numPr>
          <w:ilvl w:val="0"/>
          <w:numId w:val="37"/>
        </w:numPr>
        <w:rPr>
          <w:rFonts w:ascii="Arial" w:eastAsia="Arial" w:hAnsi="Arial" w:cs="Arial"/>
          <w:spacing w:val="0"/>
          <w:szCs w:val="21"/>
        </w:rPr>
      </w:pPr>
      <w:r w:rsidRPr="000163A1">
        <w:rPr>
          <w:rFonts w:ascii="Arial" w:eastAsia="Arial" w:hAnsi="Arial" w:cs="Arial"/>
          <w:spacing w:val="0"/>
          <w:szCs w:val="21"/>
        </w:rPr>
        <w:t xml:space="preserve">Die </w:t>
      </w:r>
      <w:r w:rsidR="00D166A9">
        <w:rPr>
          <w:rFonts w:ascii="Arial" w:eastAsia="Arial" w:hAnsi="Arial" w:cs="Arial"/>
          <w:spacing w:val="0"/>
          <w:szCs w:val="21"/>
        </w:rPr>
        <w:t>Anträge</w:t>
      </w:r>
      <w:r w:rsidRPr="000163A1">
        <w:rPr>
          <w:rFonts w:ascii="Arial" w:eastAsia="Arial" w:hAnsi="Arial" w:cs="Arial"/>
          <w:spacing w:val="0"/>
          <w:szCs w:val="21"/>
        </w:rPr>
        <w:t xml:space="preserve"> werden hinsichtlich der Erfüllung der Teilnahmebedingungen (Art. 26 </w:t>
      </w:r>
      <w:proofErr w:type="spellStart"/>
      <w:r w:rsidRPr="000163A1">
        <w:rPr>
          <w:rFonts w:ascii="Arial" w:eastAsia="Arial" w:hAnsi="Arial" w:cs="Arial"/>
          <w:spacing w:val="0"/>
          <w:szCs w:val="21"/>
        </w:rPr>
        <w:t>IVöB</w:t>
      </w:r>
      <w:proofErr w:type="spellEnd"/>
      <w:r>
        <w:rPr>
          <w:rFonts w:ascii="Arial" w:eastAsia="Arial" w:hAnsi="Arial" w:cs="Arial"/>
          <w:spacing w:val="0"/>
          <w:szCs w:val="21"/>
        </w:rPr>
        <w:t>)</w:t>
      </w:r>
      <w:r w:rsidRPr="000163A1">
        <w:rPr>
          <w:rFonts w:ascii="Arial" w:eastAsia="Arial" w:hAnsi="Arial" w:cs="Arial"/>
          <w:spacing w:val="0"/>
          <w:szCs w:val="21"/>
        </w:rPr>
        <w:t xml:space="preserve"> beurteilt. Das Vorliegen von gesetzlichen Ausschlussgründen wird anhand der Selbstdeklaration und den erforderlichen Nachweisen geprüft. Liegen Ausschlussgründe vor, scheidet </w:t>
      </w:r>
      <w:r w:rsidR="00D166A9">
        <w:rPr>
          <w:rFonts w:ascii="Arial" w:eastAsia="Arial" w:hAnsi="Arial" w:cs="Arial"/>
          <w:spacing w:val="0"/>
          <w:szCs w:val="21"/>
        </w:rPr>
        <w:t>der Antrag auf Teilnahme</w:t>
      </w:r>
      <w:r w:rsidRPr="000163A1">
        <w:rPr>
          <w:rFonts w:ascii="Arial" w:eastAsia="Arial" w:hAnsi="Arial" w:cs="Arial"/>
          <w:spacing w:val="0"/>
          <w:szCs w:val="21"/>
        </w:rPr>
        <w:t xml:space="preserve"> ohne weitere Prüfung aus.</w:t>
      </w:r>
    </w:p>
    <w:p w14:paraId="34EEA976" w14:textId="342CDAF9" w:rsidR="00511AAE" w:rsidRPr="00511AAE" w:rsidRDefault="00511AAE" w:rsidP="00151F32">
      <w:pPr>
        <w:pStyle w:val="Textkrper"/>
        <w:widowControl/>
        <w:tabs>
          <w:tab w:val="left" w:pos="2438"/>
          <w:tab w:val="left" w:pos="5330"/>
        </w:tabs>
        <w:autoSpaceDE/>
        <w:autoSpaceDN/>
        <w:spacing w:after="150"/>
        <w:ind w:left="360"/>
        <w:jc w:val="both"/>
        <w:rPr>
          <w:lang w:val="de-CH"/>
        </w:rPr>
      </w:pPr>
    </w:p>
    <w:p w14:paraId="5435A5D8" w14:textId="269C6F0A" w:rsidR="00511AAE" w:rsidRPr="00511AAE" w:rsidRDefault="00DA51BF" w:rsidP="00511AAE">
      <w:pPr>
        <w:pStyle w:val="Textkrper"/>
        <w:widowControl/>
        <w:numPr>
          <w:ilvl w:val="0"/>
          <w:numId w:val="37"/>
        </w:numPr>
        <w:tabs>
          <w:tab w:val="left" w:pos="2438"/>
          <w:tab w:val="left" w:pos="5330"/>
        </w:tabs>
        <w:autoSpaceDE/>
        <w:autoSpaceDN/>
        <w:spacing w:after="150"/>
        <w:jc w:val="both"/>
        <w:rPr>
          <w:lang w:val="de-CH"/>
        </w:rPr>
      </w:pPr>
      <w:r>
        <w:rPr>
          <w:lang w:val="de-CH"/>
        </w:rPr>
        <w:t xml:space="preserve">Die Eignungskriterien </w:t>
      </w:r>
      <w:r w:rsidR="00511AAE" w:rsidRPr="00511AAE">
        <w:rPr>
          <w:lang w:val="de-CH"/>
        </w:rPr>
        <w:t>werden geprüft; das Fehlen eines Musskriterien führt ebenfalls zum Ausschluss.</w:t>
      </w:r>
    </w:p>
    <w:p w14:paraId="2928202B" w14:textId="0F9AEA44" w:rsidR="00511AAE" w:rsidRPr="00511AAE" w:rsidRDefault="00511AAE" w:rsidP="00511AAE">
      <w:pPr>
        <w:pStyle w:val="Textkrper"/>
        <w:widowControl/>
        <w:numPr>
          <w:ilvl w:val="0"/>
          <w:numId w:val="37"/>
        </w:numPr>
        <w:tabs>
          <w:tab w:val="left" w:pos="2438"/>
          <w:tab w:val="left" w:pos="5330"/>
        </w:tabs>
        <w:autoSpaceDE/>
        <w:autoSpaceDN/>
        <w:spacing w:after="150"/>
        <w:jc w:val="both"/>
        <w:rPr>
          <w:color w:val="FF0000"/>
          <w:lang w:val="de-CH"/>
        </w:rPr>
      </w:pPr>
      <w:r w:rsidRPr="00511AAE">
        <w:rPr>
          <w:color w:val="0000FF"/>
          <w:lang w:val="de-CH"/>
        </w:rPr>
        <w:lastRenderedPageBreak/>
        <w:t>Bei zusätzlicher Beschränkung der Teilnehmerzahl:</w:t>
      </w:r>
      <w:r w:rsidRPr="00511AAE">
        <w:rPr>
          <w:color w:val="FF0000"/>
          <w:lang w:val="de-CH"/>
        </w:rPr>
        <w:t xml:space="preserve"> Mittels der </w:t>
      </w:r>
      <w:r w:rsidR="000163A1">
        <w:rPr>
          <w:color w:val="FF0000"/>
          <w:lang w:val="de-CH"/>
        </w:rPr>
        <w:t>Bewertung</w:t>
      </w:r>
      <w:r w:rsidR="000163A1" w:rsidRPr="00511AAE">
        <w:rPr>
          <w:color w:val="FF0000"/>
          <w:lang w:val="de-CH"/>
        </w:rPr>
        <w:t xml:space="preserve"> </w:t>
      </w:r>
      <w:r w:rsidRPr="00511AAE">
        <w:rPr>
          <w:color w:val="FF0000"/>
          <w:lang w:val="de-CH"/>
        </w:rPr>
        <w:t>der Eignungskriteri</w:t>
      </w:r>
      <w:r w:rsidR="00151F32">
        <w:rPr>
          <w:color w:val="FF0000"/>
          <w:lang w:val="de-CH"/>
        </w:rPr>
        <w:t>en</w:t>
      </w:r>
      <w:r w:rsidR="000163A1">
        <w:rPr>
          <w:color w:val="FF0000"/>
          <w:lang w:val="de-CH"/>
        </w:rPr>
        <w:t xml:space="preserve"> </w:t>
      </w:r>
      <w:r w:rsidRPr="00511AAE">
        <w:rPr>
          <w:color w:val="FF0000"/>
          <w:lang w:val="de-CH"/>
        </w:rPr>
        <w:t xml:space="preserve">werden die bestgeeigneten </w:t>
      </w:r>
      <w:r w:rsidR="00FE7143">
        <w:rPr>
          <w:color w:val="FF0000"/>
          <w:lang w:val="de-CH"/>
        </w:rPr>
        <w:t>Antragssteller</w:t>
      </w:r>
      <w:r w:rsidRPr="00511AAE">
        <w:rPr>
          <w:color w:val="FF0000"/>
          <w:lang w:val="de-CH"/>
        </w:rPr>
        <w:t xml:space="preserve"> ermittelt. Sie werden zur Angebotserstellung zugelassen und über die weiteren Schritte informiert.</w:t>
      </w:r>
    </w:p>
    <w:p w14:paraId="3EEB5C54" w14:textId="77777777" w:rsidR="000163A1" w:rsidRPr="000163A1" w:rsidRDefault="000163A1" w:rsidP="000163A1">
      <w:pPr>
        <w:pStyle w:val="berschrift2nummeriert"/>
        <w:rPr>
          <w:color w:val="FF0000"/>
        </w:rPr>
      </w:pPr>
      <w:bookmarkStart w:id="82" w:name="_Toc468799579"/>
      <w:bookmarkStart w:id="83" w:name="_Toc65079872"/>
      <w:bookmarkStart w:id="84" w:name="_Toc89066015"/>
      <w:bookmarkStart w:id="85" w:name="_Toc200455335"/>
      <w:bookmarkStart w:id="86" w:name="_Toc250634992"/>
      <w:bookmarkStart w:id="87" w:name="_Toc468799987"/>
      <w:r w:rsidRPr="000163A1">
        <w:rPr>
          <w:color w:val="FF0000"/>
        </w:rPr>
        <w:t xml:space="preserve">Präsentation und Assessment </w:t>
      </w:r>
      <w:r w:rsidRPr="00FE7143">
        <w:rPr>
          <w:rFonts w:ascii="Arial" w:eastAsia="Times New Roman" w:hAnsi="Arial" w:cs="Times New Roman"/>
          <w:b w:val="0"/>
          <w:color w:val="0000FF"/>
          <w:spacing w:val="0"/>
          <w:lang w:eastAsia="de-DE" w:bidi="en-US"/>
        </w:rPr>
        <w:t>(wenn vorgesehen)</w:t>
      </w:r>
      <w:bookmarkEnd w:id="82"/>
      <w:bookmarkEnd w:id="83"/>
      <w:bookmarkEnd w:id="84"/>
      <w:bookmarkEnd w:id="85"/>
    </w:p>
    <w:p w14:paraId="6641DAB4" w14:textId="77777777" w:rsidR="000163A1" w:rsidRPr="000163A1" w:rsidRDefault="000163A1" w:rsidP="000163A1">
      <w:pPr>
        <w:numPr>
          <w:ilvl w:val="0"/>
          <w:numId w:val="12"/>
        </w:numPr>
        <w:tabs>
          <w:tab w:val="num" w:pos="360"/>
          <w:tab w:val="left" w:pos="2438"/>
          <w:tab w:val="left" w:pos="5330"/>
        </w:tabs>
        <w:spacing w:before="150" w:after="150" w:line="240" w:lineRule="auto"/>
        <w:ind w:left="360" w:hanging="360"/>
        <w:jc w:val="both"/>
        <w:rPr>
          <w:rFonts w:ascii="Arial" w:eastAsia="Times New Roman" w:hAnsi="Arial" w:cs="Times New Roman"/>
          <w:bCs w:val="0"/>
          <w:color w:val="0000FF"/>
          <w:spacing w:val="0"/>
          <w:szCs w:val="21"/>
          <w:lang w:eastAsia="de-DE" w:bidi="en-US"/>
        </w:rPr>
      </w:pPr>
      <w:bookmarkStart w:id="88" w:name="_Toc432596374"/>
      <w:bookmarkStart w:id="89" w:name="_Toc432596375"/>
      <w:bookmarkEnd w:id="88"/>
      <w:bookmarkEnd w:id="89"/>
      <w:r w:rsidRPr="000163A1">
        <w:rPr>
          <w:rFonts w:ascii="Arial" w:eastAsia="Times New Roman" w:hAnsi="Arial" w:cs="Times New Roman"/>
          <w:bCs w:val="0"/>
          <w:color w:val="0000FF"/>
          <w:spacing w:val="0"/>
          <w:szCs w:val="21"/>
          <w:lang w:eastAsia="de-DE" w:bidi="en-US"/>
        </w:rPr>
        <w:t>Vorgehen</w:t>
      </w:r>
    </w:p>
    <w:p w14:paraId="07702394" w14:textId="77777777" w:rsidR="000163A1" w:rsidRPr="000163A1" w:rsidRDefault="000163A1" w:rsidP="000163A1">
      <w:pPr>
        <w:numPr>
          <w:ilvl w:val="0"/>
          <w:numId w:val="12"/>
        </w:numPr>
        <w:tabs>
          <w:tab w:val="num" w:pos="360"/>
          <w:tab w:val="left" w:pos="2438"/>
          <w:tab w:val="left" w:pos="5330"/>
        </w:tabs>
        <w:spacing w:before="150" w:after="150" w:line="240" w:lineRule="auto"/>
        <w:ind w:left="360" w:hanging="360"/>
        <w:jc w:val="both"/>
        <w:rPr>
          <w:rFonts w:ascii="Arial" w:eastAsia="Times New Roman" w:hAnsi="Arial" w:cs="Times New Roman"/>
          <w:bCs w:val="0"/>
          <w:color w:val="0000FF"/>
          <w:spacing w:val="0"/>
          <w:szCs w:val="21"/>
          <w:lang w:eastAsia="de-DE" w:bidi="en-US"/>
        </w:rPr>
      </w:pPr>
      <w:r w:rsidRPr="000163A1">
        <w:rPr>
          <w:rFonts w:ascii="Arial" w:eastAsia="Times New Roman" w:hAnsi="Arial" w:cs="Times New Roman"/>
          <w:bCs w:val="0"/>
          <w:color w:val="0000FF"/>
          <w:spacing w:val="0"/>
          <w:szCs w:val="21"/>
          <w:lang w:eastAsia="de-DE" w:bidi="en-US"/>
        </w:rPr>
        <w:t>Terminreservation</w:t>
      </w:r>
    </w:p>
    <w:p w14:paraId="38E55E3B" w14:textId="2B0E91C6" w:rsidR="000163A1" w:rsidRPr="000163A1" w:rsidRDefault="000163A1" w:rsidP="000163A1">
      <w:pPr>
        <w:numPr>
          <w:ilvl w:val="0"/>
          <w:numId w:val="12"/>
        </w:numPr>
        <w:tabs>
          <w:tab w:val="num" w:pos="360"/>
          <w:tab w:val="left" w:pos="2438"/>
          <w:tab w:val="left" w:pos="5330"/>
        </w:tabs>
        <w:spacing w:before="150" w:after="150" w:line="240" w:lineRule="auto"/>
        <w:ind w:left="360" w:hanging="360"/>
        <w:jc w:val="both"/>
        <w:rPr>
          <w:rFonts w:ascii="Arial" w:eastAsia="Times New Roman" w:hAnsi="Arial" w:cs="Times New Roman"/>
          <w:bCs w:val="0"/>
          <w:color w:val="0000FF"/>
          <w:spacing w:val="0"/>
          <w:szCs w:val="21"/>
          <w:lang w:eastAsia="de-DE" w:bidi="en-US"/>
        </w:rPr>
      </w:pPr>
      <w:r w:rsidRPr="000163A1">
        <w:rPr>
          <w:rFonts w:ascii="Arial" w:eastAsia="Times New Roman" w:hAnsi="Arial" w:cs="Times New Roman"/>
          <w:bCs w:val="0"/>
          <w:color w:val="0000FF"/>
          <w:spacing w:val="0"/>
          <w:szCs w:val="21"/>
          <w:lang w:eastAsia="de-DE" w:bidi="en-US"/>
        </w:rPr>
        <w:t>Bewertung</w:t>
      </w:r>
    </w:p>
    <w:p w14:paraId="0366DD27" w14:textId="6E25BD8B" w:rsidR="00511AAE" w:rsidRPr="00FE7143" w:rsidRDefault="00511AAE" w:rsidP="00511AAE">
      <w:pPr>
        <w:pStyle w:val="berschrift2nummeriert"/>
        <w:rPr>
          <w:rFonts w:ascii="Arial" w:eastAsia="Times New Roman" w:hAnsi="Arial" w:cs="Times New Roman"/>
          <w:b w:val="0"/>
          <w:color w:val="0000FF"/>
          <w:spacing w:val="0"/>
          <w:lang w:eastAsia="de-DE" w:bidi="en-US"/>
        </w:rPr>
      </w:pPr>
      <w:bookmarkStart w:id="90" w:name="_Toc200455336"/>
      <w:r w:rsidRPr="00511AAE">
        <w:rPr>
          <w:color w:val="FF0000"/>
        </w:rPr>
        <w:t>Referenzauskünfte</w:t>
      </w:r>
      <w:bookmarkEnd w:id="86"/>
      <w:r w:rsidRPr="00511AAE">
        <w:rPr>
          <w:color w:val="FF0000"/>
        </w:rPr>
        <w:t xml:space="preserve"> </w:t>
      </w:r>
      <w:r w:rsidRPr="00FE7143">
        <w:rPr>
          <w:rFonts w:ascii="Arial" w:eastAsia="Times New Roman" w:hAnsi="Arial" w:cs="Times New Roman"/>
          <w:b w:val="0"/>
          <w:color w:val="0000FF"/>
          <w:spacing w:val="0"/>
          <w:lang w:eastAsia="de-DE" w:bidi="en-US"/>
        </w:rPr>
        <w:t>(wenn vorgesehen)</w:t>
      </w:r>
      <w:bookmarkEnd w:id="87"/>
      <w:bookmarkEnd w:id="90"/>
    </w:p>
    <w:p w14:paraId="1C3ED83E" w14:textId="77777777" w:rsidR="00511AAE" w:rsidRPr="00511AAE" w:rsidRDefault="00511AAE" w:rsidP="00511AAE">
      <w:pPr>
        <w:pStyle w:val="TextkrperRot"/>
        <w:rPr>
          <w:sz w:val="21"/>
          <w:szCs w:val="21"/>
          <w:lang w:val="de-CH"/>
        </w:rPr>
      </w:pPr>
      <w:r w:rsidRPr="00511AAE">
        <w:rPr>
          <w:sz w:val="21"/>
          <w:szCs w:val="21"/>
          <w:lang w:val="de-CH"/>
        </w:rPr>
        <w:t>Auskünfte zur Überprüfung aller oder ausgewählter Referenzangaben werden telefonisch oder schriftlich bei den von den Anbietenden bezeichneten Personen eingeholt.</w:t>
      </w:r>
    </w:p>
    <w:p w14:paraId="31FA8968" w14:textId="77777777" w:rsidR="00511AAE" w:rsidRPr="00511AAE" w:rsidRDefault="00511AAE" w:rsidP="00511AAE">
      <w:pPr>
        <w:pStyle w:val="TextkrperBlau"/>
        <w:rPr>
          <w:sz w:val="21"/>
          <w:szCs w:val="21"/>
          <w:lang w:val="de-CH"/>
        </w:rPr>
      </w:pPr>
      <w:r w:rsidRPr="00511AAE">
        <w:rPr>
          <w:sz w:val="21"/>
          <w:szCs w:val="21"/>
          <w:lang w:val="de-CH"/>
        </w:rPr>
        <w:t>Durchgeführte telefonische Referenzüberprüfungen sind zu dokumentieren (Gesprächsnotizen).</w:t>
      </w:r>
    </w:p>
    <w:p w14:paraId="73762E2C" w14:textId="7D148B5F" w:rsidR="00511AAE" w:rsidRDefault="003B2C3C" w:rsidP="00511AAE">
      <w:pPr>
        <w:pStyle w:val="berschrift2nummeriert"/>
      </w:pPr>
      <w:bookmarkStart w:id="91" w:name="_Toc253045639"/>
      <w:bookmarkStart w:id="92" w:name="_Toc253049385"/>
      <w:bookmarkStart w:id="93" w:name="_Toc253049794"/>
      <w:bookmarkStart w:id="94" w:name="_Toc253387532"/>
      <w:bookmarkStart w:id="95" w:name="_Toc468799988"/>
      <w:bookmarkStart w:id="96" w:name="_Toc200455337"/>
      <w:bookmarkStart w:id="97" w:name="_Ref415116076"/>
      <w:bookmarkStart w:id="98" w:name="_Toc428950804"/>
      <w:bookmarkStart w:id="99" w:name="_Ref459646208"/>
      <w:bookmarkEnd w:id="91"/>
      <w:bookmarkEnd w:id="92"/>
      <w:bookmarkEnd w:id="93"/>
      <w:bookmarkEnd w:id="94"/>
      <w:r>
        <w:t xml:space="preserve">Technische Spezifikationen und </w:t>
      </w:r>
      <w:r w:rsidR="00511AAE">
        <w:t>Zuschlagskriterien</w:t>
      </w:r>
      <w:bookmarkEnd w:id="95"/>
      <w:bookmarkEnd w:id="96"/>
    </w:p>
    <w:p w14:paraId="17D6548F" w14:textId="1F1DA102" w:rsidR="00511AAE" w:rsidRPr="00511AAE" w:rsidRDefault="00511AAE" w:rsidP="00511AAE">
      <w:pPr>
        <w:pStyle w:val="TextkrperRot"/>
        <w:rPr>
          <w:sz w:val="21"/>
          <w:szCs w:val="21"/>
          <w:lang w:val="de-CH"/>
        </w:rPr>
      </w:pPr>
      <w:r w:rsidRPr="00511AAE">
        <w:rPr>
          <w:sz w:val="21"/>
          <w:szCs w:val="21"/>
          <w:lang w:val="de-CH"/>
        </w:rPr>
        <w:t xml:space="preserve">Die </w:t>
      </w:r>
      <w:r w:rsidR="003B2C3C">
        <w:rPr>
          <w:sz w:val="21"/>
          <w:szCs w:val="21"/>
          <w:lang w:val="de-CH"/>
        </w:rPr>
        <w:t xml:space="preserve">technischen Spezifikationen und </w:t>
      </w:r>
      <w:r w:rsidRPr="00511AAE">
        <w:rPr>
          <w:sz w:val="21"/>
          <w:szCs w:val="21"/>
          <w:lang w:val="de-CH"/>
        </w:rPr>
        <w:t>Zuschlagskriterien werden nach erfolgter Selektion im Rahmen der AGU bekanntgegeben.</w:t>
      </w:r>
    </w:p>
    <w:p w14:paraId="1476AE1F" w14:textId="77777777" w:rsidR="00511AAE" w:rsidRDefault="00511AAE" w:rsidP="00511AAE">
      <w:pPr>
        <w:pStyle w:val="berschrift2nummeriert"/>
      </w:pPr>
      <w:bookmarkStart w:id="100" w:name="_Toc468799989"/>
      <w:bookmarkStart w:id="101" w:name="_Toc200455338"/>
      <w:r>
        <w:t>Termin</w:t>
      </w:r>
      <w:bookmarkEnd w:id="97"/>
      <w:bookmarkEnd w:id="98"/>
      <w:r>
        <w:t>plan</w:t>
      </w:r>
      <w:bookmarkEnd w:id="99"/>
      <w:bookmarkEnd w:id="100"/>
      <w:bookmarkEnd w:id="101"/>
    </w:p>
    <w:p w14:paraId="672A4D5B" w14:textId="41BEC074" w:rsidR="000163A1" w:rsidRDefault="00511AAE" w:rsidP="00511AAE">
      <w:pPr>
        <w:pStyle w:val="Textkrper"/>
        <w:rPr>
          <w:lang w:val="de-CH"/>
        </w:rPr>
      </w:pPr>
      <w:r w:rsidRPr="00511AAE">
        <w:rPr>
          <w:lang w:val="de-CH"/>
        </w:rPr>
        <w:t xml:space="preserve">Nach Abschluss der Selektion </w:t>
      </w:r>
      <w:r w:rsidR="000163A1">
        <w:rPr>
          <w:lang w:val="de-CH"/>
        </w:rPr>
        <w:t xml:space="preserve">wird das Ergebnis den </w:t>
      </w:r>
      <w:r w:rsidR="003B2C3C" w:rsidRPr="00511AAE">
        <w:rPr>
          <w:lang w:val="de-CH"/>
        </w:rPr>
        <w:t>Antragstelle</w:t>
      </w:r>
      <w:r w:rsidR="003B2C3C">
        <w:rPr>
          <w:lang w:val="de-CH"/>
        </w:rPr>
        <w:t>rn</w:t>
      </w:r>
      <w:r w:rsidR="003B2C3C" w:rsidRPr="00511AAE">
        <w:rPr>
          <w:lang w:val="de-CH"/>
        </w:rPr>
        <w:t xml:space="preserve"> </w:t>
      </w:r>
      <w:r w:rsidRPr="00511AAE">
        <w:rPr>
          <w:lang w:val="de-CH"/>
        </w:rPr>
        <w:t>schriftlich mittels Verfügung</w:t>
      </w:r>
      <w:r w:rsidR="000163A1" w:rsidRPr="000163A1">
        <w:rPr>
          <w:lang w:val="de-CH"/>
        </w:rPr>
        <w:t xml:space="preserve"> </w:t>
      </w:r>
      <w:r w:rsidR="003B2C3C">
        <w:rPr>
          <w:lang w:val="de-CH"/>
        </w:rPr>
        <w:t>/</w:t>
      </w:r>
      <w:r w:rsidR="003B2C3C" w:rsidRPr="000163A1">
        <w:rPr>
          <w:lang w:val="de-CH"/>
        </w:rPr>
        <w:t xml:space="preserve"> </w:t>
      </w:r>
      <w:r w:rsidR="000163A1" w:rsidRPr="000163A1">
        <w:rPr>
          <w:lang w:val="de-CH"/>
        </w:rPr>
        <w:t xml:space="preserve">durch Publikation auf simap.ch (Art. 48 </w:t>
      </w:r>
      <w:proofErr w:type="spellStart"/>
      <w:r w:rsidR="000163A1" w:rsidRPr="000163A1">
        <w:rPr>
          <w:lang w:val="de-CH"/>
        </w:rPr>
        <w:t>i.V.m</w:t>
      </w:r>
      <w:proofErr w:type="spellEnd"/>
      <w:r w:rsidR="000163A1" w:rsidRPr="000163A1">
        <w:rPr>
          <w:lang w:val="de-CH"/>
        </w:rPr>
        <w:t xml:space="preserve">. Art. 51 </w:t>
      </w:r>
      <w:proofErr w:type="spellStart"/>
      <w:r w:rsidR="000163A1" w:rsidRPr="000163A1">
        <w:rPr>
          <w:lang w:val="de-CH"/>
        </w:rPr>
        <w:t>IVöB</w:t>
      </w:r>
      <w:proofErr w:type="spellEnd"/>
      <w:r w:rsidR="000163A1" w:rsidRPr="000163A1">
        <w:rPr>
          <w:lang w:val="de-CH"/>
        </w:rPr>
        <w:t>)</w:t>
      </w:r>
      <w:r w:rsidRPr="00511AAE">
        <w:rPr>
          <w:lang w:val="de-CH"/>
        </w:rPr>
        <w:t xml:space="preserve"> </w:t>
      </w:r>
      <w:r w:rsidR="000163A1">
        <w:rPr>
          <w:lang w:val="de-CH"/>
        </w:rPr>
        <w:t>eröffnet</w:t>
      </w:r>
      <w:r w:rsidRPr="00511AAE">
        <w:rPr>
          <w:lang w:val="de-CH"/>
        </w:rPr>
        <w:t xml:space="preserve">. </w:t>
      </w:r>
    </w:p>
    <w:p w14:paraId="69814D05" w14:textId="77777777" w:rsidR="000163A1" w:rsidRDefault="000163A1" w:rsidP="00511AAE">
      <w:pPr>
        <w:pStyle w:val="Textkrper"/>
        <w:rPr>
          <w:lang w:val="de-CH"/>
        </w:rPr>
      </w:pPr>
    </w:p>
    <w:p w14:paraId="28028945" w14:textId="72EF82FE" w:rsidR="00511AAE" w:rsidRPr="00511AAE" w:rsidRDefault="00511AAE" w:rsidP="00511AAE">
      <w:pPr>
        <w:pStyle w:val="Textkrper"/>
        <w:rPr>
          <w:lang w:val="de-CH"/>
        </w:rPr>
      </w:pPr>
      <w:r w:rsidRPr="00511AAE">
        <w:rPr>
          <w:lang w:val="de-CH"/>
        </w:rPr>
        <w:t>Für das gesamte Verfahren sind die nachstehenden Termine vorgesehen (Änderungen bleiben vorbehalten):</w:t>
      </w:r>
    </w:p>
    <w:p w14:paraId="0458E3C7" w14:textId="2FE084A2" w:rsidR="00511AAE" w:rsidRPr="00511AAE" w:rsidRDefault="00511AAE" w:rsidP="00511AAE">
      <w:pPr>
        <w:pStyle w:val="TextkrperBlau"/>
        <w:rPr>
          <w:sz w:val="21"/>
          <w:szCs w:val="21"/>
          <w:lang w:val="de-CH"/>
        </w:rPr>
      </w:pPr>
      <w:r w:rsidRPr="00511AAE">
        <w:rPr>
          <w:sz w:val="21"/>
          <w:szCs w:val="21"/>
          <w:lang w:val="de-CH"/>
        </w:rPr>
        <w:t>Es wird empfohlen, mindestens den ersten Teil der Entscheidungspunkte («Fragen zu den Präqualifikationsunterlagen» bis «Versand der Angebotsunterlagen») aufzuführen. Die Aufführung des zweiten Teils kann auch später in den A</w:t>
      </w:r>
      <w:r w:rsidR="00D166A9">
        <w:rPr>
          <w:sz w:val="21"/>
          <w:szCs w:val="21"/>
          <w:lang w:val="de-CH"/>
        </w:rPr>
        <w:t>G</w:t>
      </w:r>
      <w:r w:rsidRPr="00511AAE">
        <w:rPr>
          <w:sz w:val="21"/>
          <w:szCs w:val="21"/>
          <w:lang w:val="de-CH"/>
        </w:rPr>
        <w:t>U erfolgen, wenn diese noch nicht feststehen oder grossen Änderungen unterworfen sind.</w:t>
      </w:r>
    </w:p>
    <w:tbl>
      <w:tblPr>
        <w:tblStyle w:val="Tabellengitternetz"/>
        <w:tblW w:w="0" w:type="auto"/>
        <w:tblInd w:w="108" w:type="dxa"/>
        <w:tblLook w:val="01E0" w:firstRow="1" w:lastRow="1" w:firstColumn="1" w:lastColumn="1" w:noHBand="0" w:noVBand="0"/>
      </w:tblPr>
      <w:tblGrid>
        <w:gridCol w:w="6971"/>
        <w:gridCol w:w="2668"/>
      </w:tblGrid>
      <w:tr w:rsidR="00511AAE" w:rsidRPr="00511AAE" w14:paraId="5C1B780F" w14:textId="77777777" w:rsidTr="00511AAE">
        <w:tc>
          <w:tcPr>
            <w:tcW w:w="6971" w:type="dxa"/>
            <w:tcBorders>
              <w:top w:val="single" w:sz="4" w:space="0" w:color="auto"/>
              <w:left w:val="single" w:sz="4" w:space="0" w:color="auto"/>
              <w:bottom w:val="single" w:sz="4" w:space="0" w:color="auto"/>
              <w:right w:val="single" w:sz="4" w:space="0" w:color="auto"/>
            </w:tcBorders>
            <w:vAlign w:val="center"/>
            <w:hideMark/>
          </w:tcPr>
          <w:p w14:paraId="6126F640" w14:textId="77777777" w:rsidR="00511AAE" w:rsidRPr="00511AAE" w:rsidRDefault="00511AAE">
            <w:pPr>
              <w:pStyle w:val="TextkrperTabelle"/>
              <w:keepNext/>
              <w:rPr>
                <w:b/>
                <w:sz w:val="21"/>
                <w:szCs w:val="21"/>
                <w:lang w:val="de-CH"/>
              </w:rPr>
            </w:pPr>
            <w:r w:rsidRPr="00511AAE">
              <w:rPr>
                <w:b/>
                <w:sz w:val="21"/>
                <w:szCs w:val="21"/>
                <w:lang w:val="de-CH"/>
              </w:rPr>
              <w:lastRenderedPageBreak/>
              <w:t>Entscheidungspunkt</w:t>
            </w:r>
          </w:p>
        </w:tc>
        <w:tc>
          <w:tcPr>
            <w:tcW w:w="2668" w:type="dxa"/>
            <w:tcBorders>
              <w:top w:val="single" w:sz="4" w:space="0" w:color="auto"/>
              <w:left w:val="single" w:sz="4" w:space="0" w:color="auto"/>
              <w:bottom w:val="single" w:sz="4" w:space="0" w:color="auto"/>
              <w:right w:val="single" w:sz="4" w:space="0" w:color="auto"/>
            </w:tcBorders>
            <w:vAlign w:val="center"/>
            <w:hideMark/>
          </w:tcPr>
          <w:p w14:paraId="2EC1CE7E" w14:textId="77777777" w:rsidR="00511AAE" w:rsidRPr="00511AAE" w:rsidRDefault="00511AAE">
            <w:pPr>
              <w:pStyle w:val="TextkrperTabelle"/>
              <w:keepNext/>
              <w:rPr>
                <w:b/>
                <w:sz w:val="21"/>
                <w:szCs w:val="21"/>
                <w:lang w:val="de-CH"/>
              </w:rPr>
            </w:pPr>
            <w:r w:rsidRPr="00511AAE">
              <w:rPr>
                <w:b/>
                <w:sz w:val="21"/>
                <w:szCs w:val="21"/>
                <w:lang w:val="de-CH"/>
              </w:rPr>
              <w:t>Termin</w:t>
            </w:r>
          </w:p>
        </w:tc>
      </w:tr>
      <w:tr w:rsidR="000163A1" w:rsidRPr="00511AAE" w14:paraId="3E0C4670" w14:textId="77777777" w:rsidTr="00511AAE">
        <w:tc>
          <w:tcPr>
            <w:tcW w:w="6971" w:type="dxa"/>
            <w:tcBorders>
              <w:top w:val="single" w:sz="4" w:space="0" w:color="auto"/>
              <w:left w:val="single" w:sz="4" w:space="0" w:color="auto"/>
              <w:bottom w:val="single" w:sz="4" w:space="0" w:color="auto"/>
              <w:right w:val="single" w:sz="4" w:space="0" w:color="auto"/>
            </w:tcBorders>
            <w:vAlign w:val="center"/>
          </w:tcPr>
          <w:p w14:paraId="2D4E7B75" w14:textId="78C7E797" w:rsidR="000163A1" w:rsidRPr="00511AAE" w:rsidRDefault="000163A1">
            <w:pPr>
              <w:pStyle w:val="TextkrperTabelle"/>
              <w:keepNext/>
              <w:rPr>
                <w:color w:val="FF0000"/>
                <w:sz w:val="21"/>
                <w:szCs w:val="21"/>
                <w:lang w:val="de-CH"/>
              </w:rPr>
            </w:pPr>
            <w:r>
              <w:rPr>
                <w:color w:val="FF0000"/>
                <w:sz w:val="21"/>
                <w:szCs w:val="21"/>
                <w:lang w:val="de-CH"/>
              </w:rPr>
              <w:t>Ev. Begehung</w:t>
            </w:r>
          </w:p>
        </w:tc>
        <w:tc>
          <w:tcPr>
            <w:tcW w:w="2668" w:type="dxa"/>
            <w:tcBorders>
              <w:top w:val="single" w:sz="4" w:space="0" w:color="auto"/>
              <w:left w:val="single" w:sz="4" w:space="0" w:color="auto"/>
              <w:bottom w:val="single" w:sz="4" w:space="0" w:color="auto"/>
              <w:right w:val="single" w:sz="4" w:space="0" w:color="auto"/>
            </w:tcBorders>
            <w:vAlign w:val="center"/>
          </w:tcPr>
          <w:p w14:paraId="36E3038F" w14:textId="35FBB128" w:rsidR="000163A1" w:rsidRPr="00511AAE" w:rsidRDefault="000163A1">
            <w:pPr>
              <w:pStyle w:val="TextkrperTabelle"/>
              <w:keepNext/>
              <w:rPr>
                <w:color w:val="FF0000"/>
                <w:sz w:val="21"/>
                <w:szCs w:val="21"/>
                <w:lang w:val="de-CH"/>
              </w:rPr>
            </w:pPr>
            <w:r>
              <w:rPr>
                <w:color w:val="FF0000"/>
                <w:sz w:val="21"/>
                <w:szCs w:val="21"/>
                <w:lang w:val="de-CH"/>
              </w:rPr>
              <w:t>TT.MM.JJJJ</w:t>
            </w:r>
          </w:p>
        </w:tc>
      </w:tr>
      <w:tr w:rsidR="00511AAE" w:rsidRPr="00511AAE" w14:paraId="2839E686" w14:textId="77777777" w:rsidTr="00511AAE">
        <w:tc>
          <w:tcPr>
            <w:tcW w:w="6971" w:type="dxa"/>
            <w:tcBorders>
              <w:top w:val="single" w:sz="4" w:space="0" w:color="auto"/>
              <w:left w:val="single" w:sz="4" w:space="0" w:color="auto"/>
              <w:bottom w:val="single" w:sz="4" w:space="0" w:color="auto"/>
              <w:right w:val="single" w:sz="4" w:space="0" w:color="auto"/>
            </w:tcBorders>
            <w:vAlign w:val="center"/>
            <w:hideMark/>
          </w:tcPr>
          <w:p w14:paraId="24D9D1CF" w14:textId="77777777" w:rsidR="00511AAE" w:rsidRPr="00511AAE" w:rsidRDefault="00511AAE">
            <w:pPr>
              <w:pStyle w:val="TextkrperTabelle"/>
              <w:keepNext/>
              <w:rPr>
                <w:color w:val="FF0000"/>
                <w:sz w:val="21"/>
                <w:szCs w:val="21"/>
                <w:lang w:val="de-CH"/>
              </w:rPr>
            </w:pPr>
            <w:r w:rsidRPr="00511AAE">
              <w:rPr>
                <w:color w:val="FF0000"/>
                <w:sz w:val="21"/>
                <w:szCs w:val="21"/>
                <w:lang w:val="de-CH"/>
              </w:rPr>
              <w:t>Fragen zu den PQU</w:t>
            </w:r>
          </w:p>
        </w:tc>
        <w:tc>
          <w:tcPr>
            <w:tcW w:w="2668" w:type="dxa"/>
            <w:tcBorders>
              <w:top w:val="single" w:sz="4" w:space="0" w:color="auto"/>
              <w:left w:val="single" w:sz="4" w:space="0" w:color="auto"/>
              <w:bottom w:val="single" w:sz="4" w:space="0" w:color="auto"/>
              <w:right w:val="single" w:sz="4" w:space="0" w:color="auto"/>
            </w:tcBorders>
            <w:vAlign w:val="center"/>
            <w:hideMark/>
          </w:tcPr>
          <w:p w14:paraId="5352BD6D" w14:textId="77777777" w:rsidR="00511AAE" w:rsidRPr="00511AAE" w:rsidRDefault="00511AAE">
            <w:pPr>
              <w:pStyle w:val="TextkrperTabelle"/>
              <w:keepNext/>
              <w:rPr>
                <w:color w:val="FF0000"/>
                <w:sz w:val="21"/>
                <w:szCs w:val="21"/>
                <w:lang w:val="de-CH"/>
              </w:rPr>
            </w:pPr>
            <w:r w:rsidRPr="00511AAE">
              <w:rPr>
                <w:color w:val="FF0000"/>
                <w:sz w:val="21"/>
                <w:szCs w:val="21"/>
                <w:lang w:val="de-CH"/>
              </w:rPr>
              <w:t>TT.MM.JJJJ</w:t>
            </w:r>
          </w:p>
        </w:tc>
      </w:tr>
      <w:tr w:rsidR="00511AAE" w:rsidRPr="00511AAE" w14:paraId="60C0DBE8" w14:textId="77777777" w:rsidTr="00511AAE">
        <w:tc>
          <w:tcPr>
            <w:tcW w:w="6971" w:type="dxa"/>
            <w:tcBorders>
              <w:top w:val="single" w:sz="4" w:space="0" w:color="auto"/>
              <w:left w:val="single" w:sz="4" w:space="0" w:color="auto"/>
              <w:bottom w:val="single" w:sz="4" w:space="0" w:color="auto"/>
              <w:right w:val="single" w:sz="4" w:space="0" w:color="auto"/>
            </w:tcBorders>
            <w:vAlign w:val="center"/>
            <w:hideMark/>
          </w:tcPr>
          <w:p w14:paraId="504D7A0C" w14:textId="77777777" w:rsidR="00511AAE" w:rsidRPr="00511AAE" w:rsidRDefault="00511AAE">
            <w:pPr>
              <w:pStyle w:val="TextkrperTabelle"/>
              <w:keepNext/>
              <w:rPr>
                <w:color w:val="FF0000"/>
                <w:sz w:val="21"/>
                <w:szCs w:val="21"/>
                <w:lang w:val="de-CH"/>
              </w:rPr>
            </w:pPr>
            <w:r w:rsidRPr="00511AAE">
              <w:rPr>
                <w:color w:val="FF0000"/>
                <w:sz w:val="21"/>
                <w:szCs w:val="21"/>
                <w:lang w:val="de-CH"/>
              </w:rPr>
              <w:t>Termin für die Antworten</w:t>
            </w:r>
          </w:p>
        </w:tc>
        <w:tc>
          <w:tcPr>
            <w:tcW w:w="2668" w:type="dxa"/>
            <w:tcBorders>
              <w:top w:val="single" w:sz="4" w:space="0" w:color="auto"/>
              <w:left w:val="single" w:sz="4" w:space="0" w:color="auto"/>
              <w:bottom w:val="single" w:sz="4" w:space="0" w:color="auto"/>
              <w:right w:val="single" w:sz="4" w:space="0" w:color="auto"/>
            </w:tcBorders>
            <w:vAlign w:val="center"/>
            <w:hideMark/>
          </w:tcPr>
          <w:p w14:paraId="474FF042" w14:textId="77777777" w:rsidR="00511AAE" w:rsidRPr="00511AAE" w:rsidRDefault="00511AAE">
            <w:pPr>
              <w:pStyle w:val="TextkrperTabelle"/>
              <w:keepNext/>
              <w:rPr>
                <w:color w:val="FF0000"/>
                <w:sz w:val="21"/>
                <w:szCs w:val="21"/>
                <w:lang w:val="de-CH"/>
              </w:rPr>
            </w:pPr>
            <w:r w:rsidRPr="00511AAE">
              <w:rPr>
                <w:color w:val="FF0000"/>
                <w:sz w:val="21"/>
                <w:szCs w:val="21"/>
                <w:lang w:val="de-CH"/>
              </w:rPr>
              <w:t>TT.MM.JJJJ</w:t>
            </w:r>
          </w:p>
        </w:tc>
      </w:tr>
      <w:tr w:rsidR="00511AAE" w:rsidRPr="00511AAE" w14:paraId="47FC7C23" w14:textId="77777777" w:rsidTr="00511AAE">
        <w:tc>
          <w:tcPr>
            <w:tcW w:w="6971" w:type="dxa"/>
            <w:tcBorders>
              <w:top w:val="single" w:sz="4" w:space="0" w:color="auto"/>
              <w:left w:val="single" w:sz="4" w:space="0" w:color="auto"/>
              <w:bottom w:val="nil"/>
              <w:right w:val="single" w:sz="4" w:space="0" w:color="auto"/>
            </w:tcBorders>
            <w:hideMark/>
          </w:tcPr>
          <w:p w14:paraId="61C13B81" w14:textId="77777777" w:rsidR="00511AAE" w:rsidRPr="00511AAE" w:rsidRDefault="00511AAE">
            <w:pPr>
              <w:pStyle w:val="TextkrperTabelle"/>
              <w:keepNext/>
              <w:rPr>
                <w:color w:val="FF0000"/>
                <w:sz w:val="21"/>
                <w:szCs w:val="21"/>
                <w:lang w:val="de-CH"/>
              </w:rPr>
            </w:pPr>
            <w:r w:rsidRPr="00511AAE">
              <w:rPr>
                <w:color w:val="FF0000"/>
                <w:sz w:val="21"/>
                <w:szCs w:val="21"/>
                <w:lang w:val="de-CH"/>
              </w:rPr>
              <w:t>Abgabe des Antrags bei der Post</w:t>
            </w:r>
          </w:p>
        </w:tc>
        <w:tc>
          <w:tcPr>
            <w:tcW w:w="2668" w:type="dxa"/>
            <w:tcBorders>
              <w:top w:val="single" w:sz="4" w:space="0" w:color="auto"/>
              <w:left w:val="single" w:sz="4" w:space="0" w:color="auto"/>
              <w:bottom w:val="nil"/>
              <w:right w:val="single" w:sz="4" w:space="0" w:color="auto"/>
            </w:tcBorders>
          </w:tcPr>
          <w:p w14:paraId="4D14B71A" w14:textId="77777777" w:rsidR="00511AAE" w:rsidRPr="00511AAE" w:rsidRDefault="00511AAE">
            <w:pPr>
              <w:pStyle w:val="TextkrperTabelle"/>
              <w:keepNext/>
              <w:rPr>
                <w:color w:val="FF0000"/>
                <w:sz w:val="21"/>
                <w:szCs w:val="21"/>
                <w:lang w:val="de-CH"/>
              </w:rPr>
            </w:pPr>
            <w:r w:rsidRPr="00511AAE">
              <w:rPr>
                <w:color w:val="FF0000"/>
                <w:sz w:val="21"/>
                <w:szCs w:val="21"/>
                <w:lang w:val="de-CH"/>
              </w:rPr>
              <w:t xml:space="preserve">TT.MM.JJJJ </w:t>
            </w:r>
          </w:p>
          <w:p w14:paraId="2EC14839" w14:textId="77777777" w:rsidR="00511AAE" w:rsidRPr="00511AAE" w:rsidRDefault="00511AAE">
            <w:pPr>
              <w:pStyle w:val="TextkrperTabelle"/>
              <w:keepNext/>
              <w:rPr>
                <w:color w:val="FF0000"/>
                <w:sz w:val="21"/>
                <w:szCs w:val="21"/>
                <w:lang w:val="de-CH"/>
              </w:rPr>
            </w:pPr>
          </w:p>
        </w:tc>
      </w:tr>
      <w:tr w:rsidR="00511AAE" w:rsidRPr="00511AAE" w14:paraId="1D0DA61B" w14:textId="77777777" w:rsidTr="00511AAE">
        <w:tc>
          <w:tcPr>
            <w:tcW w:w="6971" w:type="dxa"/>
            <w:tcBorders>
              <w:top w:val="nil"/>
              <w:left w:val="single" w:sz="4" w:space="0" w:color="auto"/>
              <w:bottom w:val="single" w:sz="4" w:space="0" w:color="auto"/>
              <w:right w:val="single" w:sz="4" w:space="0" w:color="auto"/>
            </w:tcBorders>
            <w:hideMark/>
          </w:tcPr>
          <w:p w14:paraId="3C3324DB" w14:textId="5534BA85" w:rsidR="00511AAE" w:rsidRPr="00511AAE" w:rsidRDefault="00511AAE">
            <w:pPr>
              <w:pStyle w:val="TextkrperTabelle"/>
              <w:keepNext/>
              <w:rPr>
                <w:color w:val="FF0000"/>
                <w:sz w:val="21"/>
                <w:szCs w:val="21"/>
                <w:lang w:val="de-CH"/>
              </w:rPr>
            </w:pPr>
            <w:r w:rsidRPr="00511AAE">
              <w:rPr>
                <w:color w:val="FF0000"/>
                <w:sz w:val="21"/>
                <w:szCs w:val="21"/>
                <w:lang w:val="de-CH"/>
              </w:rPr>
              <w:t>Alternativ</w:t>
            </w:r>
            <w:r w:rsidR="000163A1">
              <w:rPr>
                <w:color w:val="FF0000"/>
                <w:sz w:val="21"/>
                <w:szCs w:val="21"/>
                <w:lang w:val="de-CH"/>
              </w:rPr>
              <w:t>:</w:t>
            </w:r>
            <w:r w:rsidRPr="00511AAE">
              <w:rPr>
                <w:color w:val="FF0000"/>
                <w:sz w:val="21"/>
                <w:szCs w:val="21"/>
                <w:lang w:val="de-CH"/>
              </w:rPr>
              <w:t xml:space="preserve"> Einreichung bei der Vergabestelle</w:t>
            </w:r>
          </w:p>
        </w:tc>
        <w:tc>
          <w:tcPr>
            <w:tcW w:w="2668" w:type="dxa"/>
            <w:tcBorders>
              <w:top w:val="nil"/>
              <w:left w:val="single" w:sz="4" w:space="0" w:color="auto"/>
              <w:bottom w:val="single" w:sz="4" w:space="0" w:color="auto"/>
              <w:right w:val="single" w:sz="4" w:space="0" w:color="auto"/>
            </w:tcBorders>
          </w:tcPr>
          <w:p w14:paraId="1119ACBE" w14:textId="77777777" w:rsidR="00511AAE" w:rsidRPr="00511AAE" w:rsidRDefault="00511AAE">
            <w:pPr>
              <w:pStyle w:val="TextkrperTabelle"/>
              <w:keepNext/>
              <w:rPr>
                <w:color w:val="FF0000"/>
                <w:sz w:val="21"/>
                <w:szCs w:val="21"/>
                <w:lang w:val="de-CH"/>
              </w:rPr>
            </w:pPr>
            <w:r w:rsidRPr="00511AAE">
              <w:rPr>
                <w:color w:val="FF0000"/>
                <w:sz w:val="21"/>
                <w:szCs w:val="21"/>
                <w:lang w:val="de-CH"/>
              </w:rPr>
              <w:t xml:space="preserve">TT.MM.JJJJ </w:t>
            </w:r>
          </w:p>
          <w:p w14:paraId="2104BDEE" w14:textId="77777777" w:rsidR="00511AAE" w:rsidRPr="00511AAE" w:rsidRDefault="00511AAE">
            <w:pPr>
              <w:pStyle w:val="TextkrperTabelle"/>
              <w:keepNext/>
              <w:rPr>
                <w:color w:val="FF0000"/>
                <w:sz w:val="21"/>
                <w:szCs w:val="21"/>
                <w:lang w:val="de-CH"/>
              </w:rPr>
            </w:pPr>
            <w:proofErr w:type="spellStart"/>
            <w:r w:rsidRPr="00511AAE">
              <w:rPr>
                <w:color w:val="FF0000"/>
                <w:sz w:val="21"/>
                <w:szCs w:val="21"/>
                <w:lang w:val="de-CH"/>
              </w:rPr>
              <w:t>hh:mm</w:t>
            </w:r>
            <w:proofErr w:type="spellEnd"/>
            <w:r w:rsidRPr="00511AAE">
              <w:rPr>
                <w:color w:val="FF0000"/>
                <w:sz w:val="21"/>
                <w:szCs w:val="21"/>
                <w:lang w:val="de-CH"/>
              </w:rPr>
              <w:t xml:space="preserve"> Uhr</w:t>
            </w:r>
          </w:p>
          <w:p w14:paraId="4DF7232F" w14:textId="77777777" w:rsidR="00511AAE" w:rsidRPr="00511AAE" w:rsidRDefault="00511AAE">
            <w:pPr>
              <w:pStyle w:val="TextkrperTabelle"/>
              <w:keepNext/>
              <w:rPr>
                <w:color w:val="FF0000"/>
                <w:sz w:val="21"/>
                <w:szCs w:val="21"/>
                <w:lang w:val="de-CH"/>
              </w:rPr>
            </w:pPr>
          </w:p>
        </w:tc>
      </w:tr>
      <w:tr w:rsidR="00511AAE" w:rsidRPr="00511AAE" w14:paraId="43A8B2BF" w14:textId="77777777" w:rsidTr="00511AAE">
        <w:tc>
          <w:tcPr>
            <w:tcW w:w="6971" w:type="dxa"/>
            <w:tcBorders>
              <w:top w:val="single" w:sz="4" w:space="0" w:color="auto"/>
              <w:left w:val="single" w:sz="4" w:space="0" w:color="auto"/>
              <w:bottom w:val="single" w:sz="4" w:space="0" w:color="auto"/>
              <w:right w:val="single" w:sz="4" w:space="0" w:color="auto"/>
            </w:tcBorders>
            <w:vAlign w:val="center"/>
            <w:hideMark/>
          </w:tcPr>
          <w:p w14:paraId="2FAA2018" w14:textId="77777777" w:rsidR="00511AAE" w:rsidRPr="00511AAE" w:rsidRDefault="00511AAE">
            <w:pPr>
              <w:pStyle w:val="TextkrperTabelle"/>
              <w:keepNext/>
              <w:rPr>
                <w:color w:val="FF0000"/>
                <w:sz w:val="21"/>
                <w:szCs w:val="21"/>
                <w:lang w:val="de-CH"/>
              </w:rPr>
            </w:pPr>
            <w:r w:rsidRPr="00511AAE">
              <w:rPr>
                <w:color w:val="FF0000"/>
                <w:sz w:val="21"/>
                <w:szCs w:val="21"/>
                <w:lang w:val="de-CH"/>
              </w:rPr>
              <w:t>Öffnung der Anträge</w:t>
            </w:r>
          </w:p>
        </w:tc>
        <w:tc>
          <w:tcPr>
            <w:tcW w:w="2668" w:type="dxa"/>
            <w:tcBorders>
              <w:top w:val="single" w:sz="4" w:space="0" w:color="auto"/>
              <w:left w:val="single" w:sz="4" w:space="0" w:color="auto"/>
              <w:bottom w:val="single" w:sz="4" w:space="0" w:color="auto"/>
              <w:right w:val="single" w:sz="4" w:space="0" w:color="auto"/>
            </w:tcBorders>
            <w:vAlign w:val="center"/>
            <w:hideMark/>
          </w:tcPr>
          <w:p w14:paraId="2C9DFABB" w14:textId="77777777" w:rsidR="00511AAE" w:rsidRPr="00511AAE" w:rsidRDefault="00511AAE">
            <w:pPr>
              <w:pStyle w:val="TextkrperTabelle"/>
              <w:keepNext/>
              <w:rPr>
                <w:color w:val="FF0000"/>
                <w:sz w:val="21"/>
                <w:szCs w:val="21"/>
                <w:lang w:val="de-CH"/>
              </w:rPr>
            </w:pPr>
            <w:r w:rsidRPr="00511AAE">
              <w:rPr>
                <w:color w:val="FF0000"/>
                <w:sz w:val="21"/>
                <w:szCs w:val="21"/>
                <w:lang w:val="de-CH"/>
              </w:rPr>
              <w:t>TT.MM.JJJJ</w:t>
            </w:r>
          </w:p>
        </w:tc>
      </w:tr>
      <w:tr w:rsidR="000163A1" w:rsidRPr="00511AAE" w14:paraId="384451FC" w14:textId="77777777" w:rsidTr="00511AAE">
        <w:tc>
          <w:tcPr>
            <w:tcW w:w="6971" w:type="dxa"/>
            <w:tcBorders>
              <w:top w:val="single" w:sz="4" w:space="0" w:color="auto"/>
              <w:left w:val="single" w:sz="4" w:space="0" w:color="auto"/>
              <w:bottom w:val="single" w:sz="4" w:space="0" w:color="auto"/>
              <w:right w:val="single" w:sz="4" w:space="0" w:color="auto"/>
            </w:tcBorders>
            <w:vAlign w:val="center"/>
          </w:tcPr>
          <w:p w14:paraId="7344F7FC" w14:textId="05C9E4D8" w:rsidR="000163A1" w:rsidRPr="00511AAE" w:rsidRDefault="000163A1">
            <w:pPr>
              <w:pStyle w:val="TextkrperTabelle"/>
              <w:keepNext/>
              <w:rPr>
                <w:color w:val="FF0000"/>
                <w:sz w:val="21"/>
                <w:szCs w:val="21"/>
                <w:lang w:val="de-CH"/>
              </w:rPr>
            </w:pPr>
            <w:r>
              <w:rPr>
                <w:color w:val="FF0000"/>
                <w:sz w:val="21"/>
                <w:szCs w:val="21"/>
                <w:lang w:val="de-CH"/>
              </w:rPr>
              <w:t>Ev. Präsentation</w:t>
            </w:r>
          </w:p>
        </w:tc>
        <w:tc>
          <w:tcPr>
            <w:tcW w:w="2668" w:type="dxa"/>
            <w:tcBorders>
              <w:top w:val="single" w:sz="4" w:space="0" w:color="auto"/>
              <w:left w:val="single" w:sz="4" w:space="0" w:color="auto"/>
              <w:bottom w:val="single" w:sz="4" w:space="0" w:color="auto"/>
              <w:right w:val="single" w:sz="4" w:space="0" w:color="auto"/>
            </w:tcBorders>
            <w:vAlign w:val="center"/>
          </w:tcPr>
          <w:p w14:paraId="37EA72D6" w14:textId="01DF3406" w:rsidR="000163A1" w:rsidRPr="00511AAE" w:rsidRDefault="000163A1">
            <w:pPr>
              <w:pStyle w:val="TextkrperTabelle"/>
              <w:keepNext/>
              <w:rPr>
                <w:color w:val="FF0000"/>
                <w:sz w:val="21"/>
                <w:szCs w:val="21"/>
                <w:lang w:val="de-CH"/>
              </w:rPr>
            </w:pPr>
            <w:r>
              <w:rPr>
                <w:color w:val="FF0000"/>
                <w:sz w:val="21"/>
                <w:szCs w:val="21"/>
                <w:lang w:val="de-CH"/>
              </w:rPr>
              <w:t>TT.MM.JJJJ</w:t>
            </w:r>
          </w:p>
        </w:tc>
      </w:tr>
      <w:tr w:rsidR="00511AAE" w:rsidRPr="00511AAE" w14:paraId="6C6D771A" w14:textId="77777777" w:rsidTr="00511AAE">
        <w:tc>
          <w:tcPr>
            <w:tcW w:w="6971" w:type="dxa"/>
            <w:tcBorders>
              <w:top w:val="single" w:sz="4" w:space="0" w:color="auto"/>
              <w:left w:val="single" w:sz="4" w:space="0" w:color="auto"/>
              <w:bottom w:val="single" w:sz="4" w:space="0" w:color="auto"/>
              <w:right w:val="single" w:sz="4" w:space="0" w:color="auto"/>
            </w:tcBorders>
            <w:vAlign w:val="center"/>
            <w:hideMark/>
          </w:tcPr>
          <w:p w14:paraId="39DE28EC" w14:textId="77777777" w:rsidR="00511AAE" w:rsidRPr="00511AAE" w:rsidRDefault="00511AAE">
            <w:pPr>
              <w:pStyle w:val="TextkrperTabelle"/>
              <w:keepNext/>
              <w:rPr>
                <w:color w:val="FF0000"/>
                <w:sz w:val="21"/>
                <w:szCs w:val="21"/>
                <w:lang w:val="de-CH"/>
              </w:rPr>
            </w:pPr>
            <w:r w:rsidRPr="00511AAE">
              <w:rPr>
                <w:color w:val="FF0000"/>
                <w:sz w:val="21"/>
                <w:szCs w:val="21"/>
                <w:lang w:val="de-CH"/>
              </w:rPr>
              <w:t>Abschluss der Selektion</w:t>
            </w:r>
          </w:p>
        </w:tc>
        <w:tc>
          <w:tcPr>
            <w:tcW w:w="2668" w:type="dxa"/>
            <w:tcBorders>
              <w:top w:val="single" w:sz="4" w:space="0" w:color="auto"/>
              <w:left w:val="single" w:sz="4" w:space="0" w:color="auto"/>
              <w:bottom w:val="single" w:sz="4" w:space="0" w:color="auto"/>
              <w:right w:val="single" w:sz="4" w:space="0" w:color="auto"/>
            </w:tcBorders>
            <w:vAlign w:val="center"/>
            <w:hideMark/>
          </w:tcPr>
          <w:p w14:paraId="1AD4AFEA" w14:textId="77777777" w:rsidR="00511AAE" w:rsidRPr="00511AAE" w:rsidRDefault="00511AAE">
            <w:pPr>
              <w:pStyle w:val="TextkrperTabelle"/>
              <w:keepNext/>
              <w:rPr>
                <w:color w:val="FF0000"/>
                <w:sz w:val="21"/>
                <w:szCs w:val="21"/>
                <w:lang w:val="de-CH"/>
              </w:rPr>
            </w:pPr>
            <w:r w:rsidRPr="00511AAE">
              <w:rPr>
                <w:color w:val="FF0000"/>
                <w:sz w:val="21"/>
                <w:szCs w:val="21"/>
                <w:lang w:val="de-CH"/>
              </w:rPr>
              <w:t>TT.MM.JJJJ</w:t>
            </w:r>
          </w:p>
        </w:tc>
      </w:tr>
      <w:tr w:rsidR="00511AAE" w:rsidRPr="00511AAE" w14:paraId="3BA90697" w14:textId="77777777" w:rsidTr="00511AAE">
        <w:tc>
          <w:tcPr>
            <w:tcW w:w="6971" w:type="dxa"/>
            <w:tcBorders>
              <w:top w:val="single" w:sz="4" w:space="0" w:color="auto"/>
              <w:left w:val="single" w:sz="4" w:space="0" w:color="auto"/>
              <w:bottom w:val="single" w:sz="4" w:space="0" w:color="auto"/>
              <w:right w:val="single" w:sz="4" w:space="0" w:color="auto"/>
            </w:tcBorders>
            <w:vAlign w:val="center"/>
            <w:hideMark/>
          </w:tcPr>
          <w:p w14:paraId="3E7F0B25" w14:textId="5FE227ED" w:rsidR="00511AAE" w:rsidRPr="00511AAE" w:rsidRDefault="00511AAE">
            <w:pPr>
              <w:pStyle w:val="TextkrperTabelle"/>
              <w:keepNext/>
              <w:rPr>
                <w:color w:val="FF0000"/>
                <w:sz w:val="21"/>
                <w:szCs w:val="21"/>
                <w:lang w:val="de-CH"/>
              </w:rPr>
            </w:pPr>
            <w:r w:rsidRPr="00511AAE">
              <w:rPr>
                <w:color w:val="FF0000"/>
                <w:sz w:val="21"/>
                <w:szCs w:val="21"/>
                <w:lang w:val="de-CH"/>
              </w:rPr>
              <w:t>Selektionsverfügung</w:t>
            </w:r>
            <w:r w:rsidR="000163A1">
              <w:rPr>
                <w:color w:val="FF0000"/>
                <w:sz w:val="21"/>
                <w:szCs w:val="21"/>
                <w:lang w:val="de-CH"/>
              </w:rPr>
              <w:t xml:space="preserve"> (Verfügung oder Publikation)</w:t>
            </w:r>
          </w:p>
        </w:tc>
        <w:tc>
          <w:tcPr>
            <w:tcW w:w="2668" w:type="dxa"/>
            <w:tcBorders>
              <w:top w:val="single" w:sz="4" w:space="0" w:color="auto"/>
              <w:left w:val="single" w:sz="4" w:space="0" w:color="auto"/>
              <w:bottom w:val="single" w:sz="4" w:space="0" w:color="auto"/>
              <w:right w:val="single" w:sz="4" w:space="0" w:color="auto"/>
            </w:tcBorders>
            <w:vAlign w:val="center"/>
            <w:hideMark/>
          </w:tcPr>
          <w:p w14:paraId="2ADB5718" w14:textId="77777777" w:rsidR="00511AAE" w:rsidRPr="00511AAE" w:rsidRDefault="00511AAE">
            <w:pPr>
              <w:pStyle w:val="TextkrperTabelle"/>
              <w:keepNext/>
              <w:rPr>
                <w:color w:val="FF0000"/>
                <w:sz w:val="21"/>
                <w:szCs w:val="21"/>
                <w:lang w:val="de-CH"/>
              </w:rPr>
            </w:pPr>
            <w:r w:rsidRPr="00511AAE">
              <w:rPr>
                <w:color w:val="FF0000"/>
                <w:sz w:val="21"/>
                <w:szCs w:val="21"/>
                <w:lang w:val="de-CH"/>
              </w:rPr>
              <w:t>TT.MM.JJJJ</w:t>
            </w:r>
          </w:p>
        </w:tc>
      </w:tr>
      <w:tr w:rsidR="000163A1" w:rsidRPr="00511AAE" w14:paraId="121B83BE" w14:textId="77777777" w:rsidTr="00511AAE">
        <w:tc>
          <w:tcPr>
            <w:tcW w:w="6971" w:type="dxa"/>
            <w:tcBorders>
              <w:top w:val="single" w:sz="4" w:space="0" w:color="auto"/>
              <w:left w:val="single" w:sz="4" w:space="0" w:color="auto"/>
              <w:bottom w:val="single" w:sz="4" w:space="0" w:color="auto"/>
              <w:right w:val="single" w:sz="4" w:space="0" w:color="auto"/>
            </w:tcBorders>
            <w:vAlign w:val="center"/>
          </w:tcPr>
          <w:p w14:paraId="376494F8" w14:textId="6A66D485" w:rsidR="000163A1" w:rsidRPr="00511AAE" w:rsidRDefault="000163A1">
            <w:pPr>
              <w:pStyle w:val="TextkrperTabelle"/>
              <w:keepNext/>
              <w:rPr>
                <w:color w:val="FF0000"/>
                <w:sz w:val="21"/>
                <w:szCs w:val="21"/>
                <w:lang w:val="de-CH"/>
              </w:rPr>
            </w:pPr>
            <w:r>
              <w:rPr>
                <w:color w:val="FF0000"/>
                <w:sz w:val="21"/>
                <w:szCs w:val="21"/>
                <w:lang w:val="de-CH"/>
              </w:rPr>
              <w:t>Debriefings (wenn gewünscht)</w:t>
            </w:r>
          </w:p>
        </w:tc>
        <w:tc>
          <w:tcPr>
            <w:tcW w:w="2668" w:type="dxa"/>
            <w:tcBorders>
              <w:top w:val="single" w:sz="4" w:space="0" w:color="auto"/>
              <w:left w:val="single" w:sz="4" w:space="0" w:color="auto"/>
              <w:bottom w:val="single" w:sz="4" w:space="0" w:color="auto"/>
              <w:right w:val="single" w:sz="4" w:space="0" w:color="auto"/>
            </w:tcBorders>
            <w:vAlign w:val="center"/>
          </w:tcPr>
          <w:p w14:paraId="28B3BB0C" w14:textId="023095FC" w:rsidR="000163A1" w:rsidRPr="00511AAE" w:rsidRDefault="000163A1">
            <w:pPr>
              <w:pStyle w:val="TextkrperTabelle"/>
              <w:keepNext/>
              <w:rPr>
                <w:color w:val="FF0000"/>
                <w:sz w:val="21"/>
                <w:szCs w:val="21"/>
                <w:lang w:val="de-CH"/>
              </w:rPr>
            </w:pPr>
            <w:r>
              <w:rPr>
                <w:color w:val="FF0000"/>
                <w:sz w:val="21"/>
                <w:szCs w:val="21"/>
                <w:lang w:val="de-CH"/>
              </w:rPr>
              <w:t>TT.MM.JJJJ</w:t>
            </w:r>
          </w:p>
        </w:tc>
      </w:tr>
      <w:tr w:rsidR="00511AAE" w:rsidRPr="00511AAE" w14:paraId="41361489" w14:textId="77777777" w:rsidTr="00511AAE">
        <w:tc>
          <w:tcPr>
            <w:tcW w:w="6971" w:type="dxa"/>
            <w:tcBorders>
              <w:top w:val="single" w:sz="4" w:space="0" w:color="auto"/>
              <w:left w:val="single" w:sz="4" w:space="0" w:color="auto"/>
              <w:bottom w:val="single" w:sz="24" w:space="0" w:color="auto"/>
              <w:right w:val="single" w:sz="4" w:space="0" w:color="auto"/>
            </w:tcBorders>
            <w:vAlign w:val="center"/>
            <w:hideMark/>
          </w:tcPr>
          <w:p w14:paraId="5E6EA4A6" w14:textId="77777777" w:rsidR="00511AAE" w:rsidRPr="00511AAE" w:rsidRDefault="00511AAE">
            <w:pPr>
              <w:pStyle w:val="TextkrperTabelle"/>
              <w:keepNext/>
              <w:rPr>
                <w:color w:val="FF0000"/>
                <w:sz w:val="21"/>
                <w:szCs w:val="21"/>
                <w:lang w:val="de-CH"/>
              </w:rPr>
            </w:pPr>
            <w:r w:rsidRPr="00511AAE">
              <w:rPr>
                <w:color w:val="FF0000"/>
                <w:sz w:val="21"/>
                <w:szCs w:val="21"/>
                <w:lang w:val="de-CH"/>
              </w:rPr>
              <w:t xml:space="preserve">Versand der Angebotsunterlagen </w:t>
            </w:r>
            <w:r w:rsidRPr="00511AAE">
              <w:rPr>
                <w:color w:val="FF0000"/>
                <w:sz w:val="21"/>
                <w:szCs w:val="21"/>
                <w:lang w:val="de-CH"/>
              </w:rPr>
              <w:br/>
              <w:t>(nach unbenutzter Rechtsmittelfrist)</w:t>
            </w:r>
          </w:p>
        </w:tc>
        <w:tc>
          <w:tcPr>
            <w:tcW w:w="2668" w:type="dxa"/>
            <w:tcBorders>
              <w:top w:val="single" w:sz="4" w:space="0" w:color="auto"/>
              <w:left w:val="single" w:sz="4" w:space="0" w:color="auto"/>
              <w:bottom w:val="single" w:sz="24" w:space="0" w:color="auto"/>
              <w:right w:val="single" w:sz="4" w:space="0" w:color="auto"/>
            </w:tcBorders>
            <w:vAlign w:val="center"/>
            <w:hideMark/>
          </w:tcPr>
          <w:p w14:paraId="55AF4D52" w14:textId="77777777" w:rsidR="00511AAE" w:rsidRPr="00511AAE" w:rsidRDefault="00511AAE">
            <w:pPr>
              <w:pStyle w:val="TextkrperTabelle"/>
              <w:keepNext/>
              <w:rPr>
                <w:color w:val="FF0000"/>
                <w:sz w:val="21"/>
                <w:szCs w:val="21"/>
                <w:lang w:val="de-CH"/>
              </w:rPr>
            </w:pPr>
            <w:r w:rsidRPr="00511AAE">
              <w:rPr>
                <w:color w:val="FF0000"/>
                <w:sz w:val="21"/>
                <w:szCs w:val="21"/>
                <w:lang w:val="de-CH"/>
              </w:rPr>
              <w:t>TT.MM.JJJJ</w:t>
            </w:r>
          </w:p>
        </w:tc>
      </w:tr>
      <w:tr w:rsidR="00511AAE" w:rsidRPr="00511AAE" w14:paraId="4042934A" w14:textId="77777777" w:rsidTr="00511AAE">
        <w:tc>
          <w:tcPr>
            <w:tcW w:w="6971" w:type="dxa"/>
            <w:tcBorders>
              <w:top w:val="single" w:sz="4" w:space="0" w:color="auto"/>
              <w:left w:val="single" w:sz="4" w:space="0" w:color="auto"/>
              <w:bottom w:val="single" w:sz="4" w:space="0" w:color="auto"/>
              <w:right w:val="single" w:sz="4" w:space="0" w:color="auto"/>
            </w:tcBorders>
            <w:vAlign w:val="center"/>
            <w:hideMark/>
          </w:tcPr>
          <w:p w14:paraId="53CB9949" w14:textId="77777777" w:rsidR="00511AAE" w:rsidRPr="00511AAE" w:rsidRDefault="00511AAE">
            <w:pPr>
              <w:pStyle w:val="TextkrperTabelle"/>
              <w:keepNext/>
              <w:rPr>
                <w:color w:val="FF0000"/>
                <w:sz w:val="21"/>
                <w:szCs w:val="21"/>
                <w:lang w:val="de-CH"/>
              </w:rPr>
            </w:pPr>
            <w:r w:rsidRPr="00511AAE">
              <w:rPr>
                <w:color w:val="FF0000"/>
                <w:sz w:val="21"/>
                <w:szCs w:val="21"/>
                <w:lang w:val="de-CH"/>
              </w:rPr>
              <w:t xml:space="preserve">Fragen zu den Angebotsunterlagen </w:t>
            </w:r>
          </w:p>
        </w:tc>
        <w:tc>
          <w:tcPr>
            <w:tcW w:w="2668" w:type="dxa"/>
            <w:tcBorders>
              <w:top w:val="single" w:sz="4" w:space="0" w:color="auto"/>
              <w:left w:val="single" w:sz="4" w:space="0" w:color="auto"/>
              <w:bottom w:val="single" w:sz="4" w:space="0" w:color="auto"/>
              <w:right w:val="single" w:sz="4" w:space="0" w:color="auto"/>
            </w:tcBorders>
            <w:vAlign w:val="center"/>
            <w:hideMark/>
          </w:tcPr>
          <w:p w14:paraId="44C47829" w14:textId="77777777" w:rsidR="00511AAE" w:rsidRPr="00511AAE" w:rsidRDefault="00511AAE">
            <w:pPr>
              <w:pStyle w:val="TextkrperTabelle"/>
              <w:keepNext/>
              <w:rPr>
                <w:color w:val="FF0000"/>
                <w:sz w:val="21"/>
                <w:szCs w:val="21"/>
                <w:lang w:val="de-CH"/>
              </w:rPr>
            </w:pPr>
            <w:r w:rsidRPr="00511AAE">
              <w:rPr>
                <w:color w:val="FF0000"/>
                <w:sz w:val="21"/>
                <w:szCs w:val="21"/>
                <w:lang w:val="de-CH"/>
              </w:rPr>
              <w:t>TT.MM.JJJJ</w:t>
            </w:r>
          </w:p>
        </w:tc>
      </w:tr>
      <w:tr w:rsidR="00511AAE" w:rsidRPr="00511AAE" w14:paraId="127AA3F3" w14:textId="77777777" w:rsidTr="00511AAE">
        <w:tc>
          <w:tcPr>
            <w:tcW w:w="6971" w:type="dxa"/>
            <w:tcBorders>
              <w:top w:val="single" w:sz="4" w:space="0" w:color="auto"/>
              <w:left w:val="single" w:sz="4" w:space="0" w:color="auto"/>
              <w:bottom w:val="single" w:sz="4" w:space="0" w:color="auto"/>
              <w:right w:val="single" w:sz="4" w:space="0" w:color="auto"/>
            </w:tcBorders>
            <w:vAlign w:val="center"/>
            <w:hideMark/>
          </w:tcPr>
          <w:p w14:paraId="551941EB" w14:textId="77777777" w:rsidR="00511AAE" w:rsidRPr="00511AAE" w:rsidRDefault="00511AAE">
            <w:pPr>
              <w:pStyle w:val="TextkrperTabelle"/>
              <w:keepNext/>
              <w:rPr>
                <w:color w:val="FF0000"/>
                <w:sz w:val="21"/>
                <w:szCs w:val="21"/>
                <w:lang w:val="de-CH"/>
              </w:rPr>
            </w:pPr>
            <w:r w:rsidRPr="00511AAE">
              <w:rPr>
                <w:color w:val="FF0000"/>
                <w:sz w:val="21"/>
                <w:szCs w:val="21"/>
                <w:lang w:val="de-CH"/>
              </w:rPr>
              <w:t xml:space="preserve">Termin für die Antworten </w:t>
            </w:r>
          </w:p>
        </w:tc>
        <w:tc>
          <w:tcPr>
            <w:tcW w:w="2668" w:type="dxa"/>
            <w:tcBorders>
              <w:top w:val="single" w:sz="4" w:space="0" w:color="auto"/>
              <w:left w:val="single" w:sz="4" w:space="0" w:color="auto"/>
              <w:bottom w:val="single" w:sz="4" w:space="0" w:color="auto"/>
              <w:right w:val="single" w:sz="4" w:space="0" w:color="auto"/>
            </w:tcBorders>
            <w:vAlign w:val="center"/>
            <w:hideMark/>
          </w:tcPr>
          <w:p w14:paraId="4502AB83" w14:textId="77777777" w:rsidR="00511AAE" w:rsidRPr="00511AAE" w:rsidRDefault="00511AAE">
            <w:pPr>
              <w:pStyle w:val="TextkrperTabelle"/>
              <w:keepNext/>
              <w:rPr>
                <w:color w:val="FF0000"/>
                <w:sz w:val="21"/>
                <w:szCs w:val="21"/>
                <w:lang w:val="de-CH"/>
              </w:rPr>
            </w:pPr>
            <w:r w:rsidRPr="00511AAE">
              <w:rPr>
                <w:color w:val="FF0000"/>
                <w:sz w:val="21"/>
                <w:szCs w:val="21"/>
                <w:lang w:val="de-CH"/>
              </w:rPr>
              <w:t>TT.MM.JJJJ</w:t>
            </w:r>
          </w:p>
        </w:tc>
      </w:tr>
      <w:tr w:rsidR="00511AAE" w:rsidRPr="00511AAE" w14:paraId="29197C71" w14:textId="77777777" w:rsidTr="00511AAE">
        <w:tc>
          <w:tcPr>
            <w:tcW w:w="6971" w:type="dxa"/>
            <w:tcBorders>
              <w:top w:val="single" w:sz="4" w:space="0" w:color="auto"/>
              <w:left w:val="single" w:sz="4" w:space="0" w:color="auto"/>
              <w:bottom w:val="nil"/>
              <w:right w:val="single" w:sz="4" w:space="0" w:color="auto"/>
            </w:tcBorders>
            <w:hideMark/>
          </w:tcPr>
          <w:p w14:paraId="05F04F36" w14:textId="77777777" w:rsidR="00511AAE" w:rsidRPr="00511AAE" w:rsidRDefault="00511AAE">
            <w:pPr>
              <w:pStyle w:val="TextkrperTabelle"/>
              <w:keepNext/>
              <w:rPr>
                <w:color w:val="FF0000"/>
                <w:sz w:val="21"/>
                <w:szCs w:val="21"/>
                <w:lang w:val="de-CH"/>
              </w:rPr>
            </w:pPr>
            <w:r w:rsidRPr="00511AAE">
              <w:rPr>
                <w:color w:val="FF0000"/>
                <w:sz w:val="21"/>
                <w:szCs w:val="21"/>
                <w:lang w:val="de-CH"/>
              </w:rPr>
              <w:t>Abgabe des Angebots bei der Post</w:t>
            </w:r>
          </w:p>
        </w:tc>
        <w:tc>
          <w:tcPr>
            <w:tcW w:w="2668" w:type="dxa"/>
            <w:tcBorders>
              <w:top w:val="single" w:sz="4" w:space="0" w:color="auto"/>
              <w:left w:val="single" w:sz="4" w:space="0" w:color="auto"/>
              <w:bottom w:val="nil"/>
              <w:right w:val="single" w:sz="4" w:space="0" w:color="auto"/>
            </w:tcBorders>
          </w:tcPr>
          <w:p w14:paraId="6F1B8B5A" w14:textId="77777777" w:rsidR="00511AAE" w:rsidRPr="00511AAE" w:rsidRDefault="00511AAE">
            <w:pPr>
              <w:pStyle w:val="TextkrperTabelle"/>
              <w:keepNext/>
              <w:rPr>
                <w:color w:val="FF0000"/>
                <w:sz w:val="21"/>
                <w:szCs w:val="21"/>
                <w:lang w:val="de-CH"/>
              </w:rPr>
            </w:pPr>
            <w:r w:rsidRPr="00511AAE">
              <w:rPr>
                <w:color w:val="FF0000"/>
                <w:sz w:val="21"/>
                <w:szCs w:val="21"/>
                <w:lang w:val="de-CH"/>
              </w:rPr>
              <w:t xml:space="preserve">TT.MM.JJJJ </w:t>
            </w:r>
          </w:p>
          <w:p w14:paraId="0EBDF981" w14:textId="77777777" w:rsidR="00511AAE" w:rsidRPr="00511AAE" w:rsidRDefault="00511AAE">
            <w:pPr>
              <w:pStyle w:val="TextkrperTabelle"/>
              <w:keepNext/>
              <w:rPr>
                <w:color w:val="FF0000"/>
                <w:sz w:val="21"/>
                <w:szCs w:val="21"/>
                <w:lang w:val="de-CH"/>
              </w:rPr>
            </w:pPr>
          </w:p>
        </w:tc>
      </w:tr>
      <w:tr w:rsidR="00511AAE" w:rsidRPr="00511AAE" w14:paraId="0557BFAD" w14:textId="77777777" w:rsidTr="00511AAE">
        <w:tc>
          <w:tcPr>
            <w:tcW w:w="6971" w:type="dxa"/>
            <w:tcBorders>
              <w:top w:val="nil"/>
              <w:left w:val="single" w:sz="4" w:space="0" w:color="auto"/>
              <w:bottom w:val="single" w:sz="4" w:space="0" w:color="auto"/>
              <w:right w:val="single" w:sz="4" w:space="0" w:color="auto"/>
            </w:tcBorders>
            <w:hideMark/>
          </w:tcPr>
          <w:p w14:paraId="51C7C5D4" w14:textId="77777777" w:rsidR="00511AAE" w:rsidRPr="00511AAE" w:rsidRDefault="00511AAE">
            <w:pPr>
              <w:pStyle w:val="TextkrperTabelle"/>
              <w:keepNext/>
              <w:rPr>
                <w:color w:val="FF0000"/>
                <w:sz w:val="21"/>
                <w:szCs w:val="21"/>
                <w:lang w:val="de-CH"/>
              </w:rPr>
            </w:pPr>
            <w:r w:rsidRPr="00511AAE">
              <w:rPr>
                <w:color w:val="FF0000"/>
                <w:sz w:val="21"/>
                <w:szCs w:val="21"/>
                <w:lang w:val="de-CH"/>
              </w:rPr>
              <w:t>Alternativ Einreichung bei der Vergabestelle</w:t>
            </w:r>
          </w:p>
        </w:tc>
        <w:tc>
          <w:tcPr>
            <w:tcW w:w="2668" w:type="dxa"/>
            <w:tcBorders>
              <w:top w:val="nil"/>
              <w:left w:val="single" w:sz="4" w:space="0" w:color="auto"/>
              <w:bottom w:val="single" w:sz="4" w:space="0" w:color="auto"/>
              <w:right w:val="single" w:sz="4" w:space="0" w:color="auto"/>
            </w:tcBorders>
          </w:tcPr>
          <w:p w14:paraId="77FD3A7E" w14:textId="77777777" w:rsidR="00511AAE" w:rsidRPr="00511AAE" w:rsidRDefault="00511AAE">
            <w:pPr>
              <w:pStyle w:val="TextkrperTabelle"/>
              <w:keepNext/>
              <w:rPr>
                <w:color w:val="FF0000"/>
                <w:sz w:val="21"/>
                <w:szCs w:val="21"/>
                <w:lang w:val="de-CH"/>
              </w:rPr>
            </w:pPr>
            <w:r w:rsidRPr="00511AAE">
              <w:rPr>
                <w:color w:val="FF0000"/>
                <w:sz w:val="21"/>
                <w:szCs w:val="21"/>
                <w:lang w:val="de-CH"/>
              </w:rPr>
              <w:t xml:space="preserve">TT.MM.JJJJ </w:t>
            </w:r>
          </w:p>
          <w:p w14:paraId="48B9E3DE" w14:textId="77777777" w:rsidR="00511AAE" w:rsidRPr="00511AAE" w:rsidRDefault="00511AAE">
            <w:pPr>
              <w:pStyle w:val="TextkrperTabelle"/>
              <w:keepNext/>
              <w:rPr>
                <w:color w:val="FF0000"/>
                <w:sz w:val="21"/>
                <w:szCs w:val="21"/>
                <w:lang w:val="de-CH"/>
              </w:rPr>
            </w:pPr>
            <w:proofErr w:type="spellStart"/>
            <w:r w:rsidRPr="00511AAE">
              <w:rPr>
                <w:color w:val="FF0000"/>
                <w:sz w:val="21"/>
                <w:szCs w:val="21"/>
                <w:lang w:val="de-CH"/>
              </w:rPr>
              <w:t>hh:mm</w:t>
            </w:r>
            <w:proofErr w:type="spellEnd"/>
            <w:r w:rsidRPr="00511AAE">
              <w:rPr>
                <w:color w:val="FF0000"/>
                <w:sz w:val="21"/>
                <w:szCs w:val="21"/>
                <w:lang w:val="de-CH"/>
              </w:rPr>
              <w:t xml:space="preserve"> Uhr</w:t>
            </w:r>
          </w:p>
          <w:p w14:paraId="1E678B4D" w14:textId="77777777" w:rsidR="00511AAE" w:rsidRPr="00511AAE" w:rsidRDefault="00511AAE">
            <w:pPr>
              <w:pStyle w:val="TextkrperTabelle"/>
              <w:keepNext/>
              <w:rPr>
                <w:color w:val="FF0000"/>
                <w:sz w:val="21"/>
                <w:szCs w:val="21"/>
                <w:lang w:val="de-CH"/>
              </w:rPr>
            </w:pPr>
          </w:p>
        </w:tc>
      </w:tr>
      <w:tr w:rsidR="00511AAE" w:rsidRPr="00511AAE" w14:paraId="40B83A91" w14:textId="77777777" w:rsidTr="00511AAE">
        <w:tc>
          <w:tcPr>
            <w:tcW w:w="6971" w:type="dxa"/>
            <w:tcBorders>
              <w:top w:val="single" w:sz="4" w:space="0" w:color="auto"/>
              <w:left w:val="single" w:sz="4" w:space="0" w:color="auto"/>
              <w:bottom w:val="single" w:sz="4" w:space="0" w:color="auto"/>
              <w:right w:val="single" w:sz="4" w:space="0" w:color="auto"/>
            </w:tcBorders>
            <w:vAlign w:val="center"/>
            <w:hideMark/>
          </w:tcPr>
          <w:p w14:paraId="1260F3E4" w14:textId="77777777" w:rsidR="00511AAE" w:rsidRPr="00511AAE" w:rsidRDefault="00511AAE">
            <w:pPr>
              <w:pStyle w:val="TextkrperTabelle"/>
              <w:keepNext/>
              <w:rPr>
                <w:color w:val="FF0000"/>
                <w:sz w:val="21"/>
                <w:szCs w:val="21"/>
                <w:lang w:val="de-CH"/>
              </w:rPr>
            </w:pPr>
            <w:r w:rsidRPr="00511AAE">
              <w:rPr>
                <w:color w:val="FF0000"/>
                <w:sz w:val="21"/>
                <w:szCs w:val="21"/>
                <w:lang w:val="de-CH"/>
              </w:rPr>
              <w:t>Angebotsöffnung</w:t>
            </w:r>
          </w:p>
        </w:tc>
        <w:tc>
          <w:tcPr>
            <w:tcW w:w="2668" w:type="dxa"/>
            <w:tcBorders>
              <w:top w:val="single" w:sz="4" w:space="0" w:color="auto"/>
              <w:left w:val="single" w:sz="4" w:space="0" w:color="auto"/>
              <w:bottom w:val="single" w:sz="4" w:space="0" w:color="auto"/>
              <w:right w:val="single" w:sz="4" w:space="0" w:color="auto"/>
            </w:tcBorders>
            <w:vAlign w:val="center"/>
            <w:hideMark/>
          </w:tcPr>
          <w:p w14:paraId="2C793378" w14:textId="77777777" w:rsidR="00511AAE" w:rsidRPr="00511AAE" w:rsidRDefault="00511AAE">
            <w:pPr>
              <w:pStyle w:val="TextkrperTabelle"/>
              <w:keepNext/>
              <w:rPr>
                <w:color w:val="FF0000"/>
                <w:sz w:val="21"/>
                <w:szCs w:val="21"/>
                <w:lang w:val="de-CH"/>
              </w:rPr>
            </w:pPr>
            <w:r w:rsidRPr="00511AAE">
              <w:rPr>
                <w:color w:val="FF0000"/>
                <w:sz w:val="21"/>
                <w:szCs w:val="21"/>
                <w:lang w:val="de-CH"/>
              </w:rPr>
              <w:t>TT.MM.JJJJ</w:t>
            </w:r>
          </w:p>
        </w:tc>
      </w:tr>
      <w:tr w:rsidR="00511AAE" w:rsidRPr="00511AAE" w14:paraId="32BD2632" w14:textId="77777777" w:rsidTr="00511AAE">
        <w:tc>
          <w:tcPr>
            <w:tcW w:w="6971" w:type="dxa"/>
            <w:tcBorders>
              <w:top w:val="single" w:sz="4" w:space="0" w:color="auto"/>
              <w:left w:val="single" w:sz="4" w:space="0" w:color="auto"/>
              <w:bottom w:val="single" w:sz="4" w:space="0" w:color="auto"/>
              <w:right w:val="single" w:sz="4" w:space="0" w:color="auto"/>
            </w:tcBorders>
            <w:vAlign w:val="center"/>
            <w:hideMark/>
          </w:tcPr>
          <w:p w14:paraId="76AB9A73" w14:textId="7EAE4435" w:rsidR="00511AAE" w:rsidRPr="00511AAE" w:rsidRDefault="001751EE">
            <w:pPr>
              <w:pStyle w:val="TextkrperTabelle"/>
              <w:keepNext/>
              <w:rPr>
                <w:color w:val="FF0000"/>
                <w:sz w:val="21"/>
                <w:szCs w:val="21"/>
                <w:lang w:val="de-CH"/>
              </w:rPr>
            </w:pPr>
            <w:r>
              <w:rPr>
                <w:color w:val="FF0000"/>
                <w:sz w:val="21"/>
                <w:szCs w:val="21"/>
                <w:lang w:val="de-CH"/>
              </w:rPr>
              <w:t xml:space="preserve">Ev. </w:t>
            </w:r>
            <w:r w:rsidR="00511AAE" w:rsidRPr="00511AAE">
              <w:rPr>
                <w:color w:val="FF0000"/>
                <w:sz w:val="21"/>
                <w:szCs w:val="21"/>
                <w:lang w:val="de-CH"/>
              </w:rPr>
              <w:t xml:space="preserve">Präsentation </w:t>
            </w:r>
          </w:p>
        </w:tc>
        <w:tc>
          <w:tcPr>
            <w:tcW w:w="2668" w:type="dxa"/>
            <w:tcBorders>
              <w:top w:val="single" w:sz="4" w:space="0" w:color="auto"/>
              <w:left w:val="single" w:sz="4" w:space="0" w:color="auto"/>
              <w:bottom w:val="single" w:sz="4" w:space="0" w:color="auto"/>
              <w:right w:val="single" w:sz="4" w:space="0" w:color="auto"/>
            </w:tcBorders>
            <w:vAlign w:val="center"/>
            <w:hideMark/>
          </w:tcPr>
          <w:p w14:paraId="30511C73" w14:textId="77777777" w:rsidR="00511AAE" w:rsidRPr="00511AAE" w:rsidRDefault="00511AAE">
            <w:pPr>
              <w:pStyle w:val="TextkrperTabelle"/>
              <w:keepNext/>
              <w:rPr>
                <w:color w:val="FF0000"/>
                <w:sz w:val="21"/>
                <w:szCs w:val="21"/>
                <w:lang w:val="de-CH"/>
              </w:rPr>
            </w:pPr>
            <w:r w:rsidRPr="00511AAE">
              <w:rPr>
                <w:color w:val="FF0000"/>
                <w:sz w:val="21"/>
                <w:szCs w:val="21"/>
                <w:lang w:val="de-CH"/>
              </w:rPr>
              <w:t>TT.MM.JJJJ</w:t>
            </w:r>
          </w:p>
        </w:tc>
      </w:tr>
      <w:tr w:rsidR="00511AAE" w:rsidRPr="00511AAE" w14:paraId="75424978" w14:textId="77777777" w:rsidTr="00511AAE">
        <w:tc>
          <w:tcPr>
            <w:tcW w:w="6971" w:type="dxa"/>
            <w:tcBorders>
              <w:top w:val="single" w:sz="4" w:space="0" w:color="auto"/>
              <w:left w:val="single" w:sz="4" w:space="0" w:color="auto"/>
              <w:bottom w:val="single" w:sz="4" w:space="0" w:color="auto"/>
              <w:right w:val="single" w:sz="4" w:space="0" w:color="auto"/>
            </w:tcBorders>
            <w:vAlign w:val="center"/>
            <w:hideMark/>
          </w:tcPr>
          <w:p w14:paraId="1D6F0B68" w14:textId="042B4C5D" w:rsidR="00511AAE" w:rsidRPr="00511AAE" w:rsidRDefault="001751EE" w:rsidP="001751EE">
            <w:pPr>
              <w:pStyle w:val="TextkrperTabelle"/>
              <w:keepNext/>
              <w:rPr>
                <w:color w:val="FF0000"/>
                <w:sz w:val="21"/>
                <w:szCs w:val="21"/>
                <w:lang w:val="de-CH"/>
              </w:rPr>
            </w:pPr>
            <w:r w:rsidRPr="00511AAE">
              <w:rPr>
                <w:color w:val="FF0000"/>
                <w:sz w:val="21"/>
                <w:szCs w:val="21"/>
                <w:lang w:val="de-CH"/>
              </w:rPr>
              <w:t>Zuschlagser</w:t>
            </w:r>
            <w:r>
              <w:rPr>
                <w:color w:val="FF0000"/>
                <w:sz w:val="21"/>
                <w:szCs w:val="21"/>
                <w:lang w:val="de-CH"/>
              </w:rPr>
              <w:t>öffnung (Verfügung oder Publikation)</w:t>
            </w:r>
          </w:p>
        </w:tc>
        <w:tc>
          <w:tcPr>
            <w:tcW w:w="2668" w:type="dxa"/>
            <w:tcBorders>
              <w:top w:val="single" w:sz="4" w:space="0" w:color="auto"/>
              <w:left w:val="single" w:sz="4" w:space="0" w:color="auto"/>
              <w:bottom w:val="single" w:sz="4" w:space="0" w:color="auto"/>
              <w:right w:val="single" w:sz="4" w:space="0" w:color="auto"/>
            </w:tcBorders>
            <w:vAlign w:val="center"/>
            <w:hideMark/>
          </w:tcPr>
          <w:p w14:paraId="481553F2" w14:textId="77777777" w:rsidR="00511AAE" w:rsidRPr="00511AAE" w:rsidRDefault="00511AAE">
            <w:pPr>
              <w:pStyle w:val="TextkrperTabelle"/>
              <w:keepNext/>
              <w:rPr>
                <w:color w:val="FF0000"/>
                <w:sz w:val="21"/>
                <w:szCs w:val="21"/>
                <w:lang w:val="de-CH"/>
              </w:rPr>
            </w:pPr>
            <w:r w:rsidRPr="00511AAE">
              <w:rPr>
                <w:color w:val="FF0000"/>
                <w:sz w:val="21"/>
                <w:szCs w:val="21"/>
                <w:lang w:val="de-CH"/>
              </w:rPr>
              <w:t>TT.MM.JJJJ</w:t>
            </w:r>
          </w:p>
        </w:tc>
      </w:tr>
      <w:tr w:rsidR="00511AAE" w:rsidRPr="00511AAE" w14:paraId="6D0CF803" w14:textId="77777777" w:rsidTr="00511AAE">
        <w:tc>
          <w:tcPr>
            <w:tcW w:w="6971" w:type="dxa"/>
            <w:tcBorders>
              <w:top w:val="single" w:sz="4" w:space="0" w:color="auto"/>
              <w:left w:val="single" w:sz="4" w:space="0" w:color="auto"/>
              <w:bottom w:val="single" w:sz="4" w:space="0" w:color="auto"/>
              <w:right w:val="single" w:sz="4" w:space="0" w:color="auto"/>
            </w:tcBorders>
            <w:vAlign w:val="center"/>
            <w:hideMark/>
          </w:tcPr>
          <w:p w14:paraId="0B0989A4" w14:textId="77777777" w:rsidR="00511AAE" w:rsidRPr="00511AAE" w:rsidRDefault="00511AAE">
            <w:pPr>
              <w:pStyle w:val="TextkrperTabelle"/>
              <w:keepNext/>
              <w:rPr>
                <w:color w:val="FF0000"/>
                <w:sz w:val="21"/>
                <w:szCs w:val="21"/>
                <w:lang w:val="de-CH"/>
              </w:rPr>
            </w:pPr>
            <w:r w:rsidRPr="00511AAE">
              <w:rPr>
                <w:color w:val="FF0000"/>
                <w:sz w:val="21"/>
                <w:szCs w:val="21"/>
                <w:lang w:val="de-CH"/>
              </w:rPr>
              <w:t>Vertragsabschluss</w:t>
            </w:r>
          </w:p>
        </w:tc>
        <w:tc>
          <w:tcPr>
            <w:tcW w:w="2668" w:type="dxa"/>
            <w:tcBorders>
              <w:top w:val="single" w:sz="4" w:space="0" w:color="auto"/>
              <w:left w:val="single" w:sz="4" w:space="0" w:color="auto"/>
              <w:bottom w:val="single" w:sz="4" w:space="0" w:color="auto"/>
              <w:right w:val="single" w:sz="4" w:space="0" w:color="auto"/>
            </w:tcBorders>
            <w:vAlign w:val="center"/>
            <w:hideMark/>
          </w:tcPr>
          <w:p w14:paraId="07F21499" w14:textId="77777777" w:rsidR="00511AAE" w:rsidRPr="00511AAE" w:rsidRDefault="00511AAE">
            <w:pPr>
              <w:pStyle w:val="TextkrperTabelle"/>
              <w:keepNext/>
              <w:rPr>
                <w:color w:val="FF0000"/>
                <w:sz w:val="21"/>
                <w:szCs w:val="21"/>
                <w:lang w:val="de-CH"/>
              </w:rPr>
            </w:pPr>
            <w:r w:rsidRPr="00511AAE">
              <w:rPr>
                <w:color w:val="FF0000"/>
                <w:sz w:val="21"/>
                <w:szCs w:val="21"/>
                <w:lang w:val="de-CH"/>
              </w:rPr>
              <w:t>TT.MM.JJJJ</w:t>
            </w:r>
          </w:p>
        </w:tc>
      </w:tr>
    </w:tbl>
    <w:p w14:paraId="25938167" w14:textId="77777777" w:rsidR="00511AAE" w:rsidRDefault="00511AAE" w:rsidP="00511AAE">
      <w:pPr>
        <w:pStyle w:val="TextkrperTabelle"/>
        <w:keepNext/>
        <w:rPr>
          <w:lang w:val="de-CH"/>
        </w:rPr>
      </w:pPr>
    </w:p>
    <w:p w14:paraId="4C2C9010" w14:textId="737ADE6C" w:rsidR="00511AAE" w:rsidRPr="00915620" w:rsidRDefault="00511AAE" w:rsidP="00915620">
      <w:pPr>
        <w:pStyle w:val="Beschriftung"/>
        <w:keepNext/>
        <w:rPr>
          <w:rFonts w:cs="Arial"/>
          <w:color w:val="000000"/>
        </w:rPr>
      </w:pPr>
      <w:bookmarkStart w:id="102" w:name="_Toc468800006"/>
      <w:bookmarkStart w:id="103" w:name="_Toc66289748"/>
      <w:r>
        <w:rPr>
          <w:rFonts w:cs="Arial"/>
          <w:color w:val="000000"/>
        </w:rPr>
        <w:t xml:space="preserve">Tabelle </w:t>
      </w:r>
      <w:r>
        <w:fldChar w:fldCharType="begin"/>
      </w:r>
      <w:r>
        <w:rPr>
          <w:rFonts w:cs="Arial"/>
          <w:color w:val="000000"/>
        </w:rPr>
        <w:instrText xml:space="preserve"> SEQ Tabelle \* ARABIC </w:instrText>
      </w:r>
      <w:r>
        <w:fldChar w:fldCharType="separate"/>
      </w:r>
      <w:r>
        <w:rPr>
          <w:rFonts w:cs="Arial"/>
          <w:color w:val="000000"/>
        </w:rPr>
        <w:t>3</w:t>
      </w:r>
      <w:r>
        <w:fldChar w:fldCharType="end"/>
      </w:r>
      <w:r>
        <w:rPr>
          <w:rFonts w:cs="Arial"/>
          <w:color w:val="000000"/>
        </w:rPr>
        <w:tab/>
        <w:t>Terminplan</w:t>
      </w:r>
      <w:bookmarkEnd w:id="102"/>
      <w:bookmarkEnd w:id="103"/>
    </w:p>
    <w:p w14:paraId="649F9B30" w14:textId="77777777" w:rsidR="00511AAE" w:rsidRDefault="00511AAE" w:rsidP="00511AAE">
      <w:pPr>
        <w:pStyle w:val="H1"/>
      </w:pPr>
      <w:bookmarkStart w:id="104" w:name="_Toc468799990"/>
      <w:bookmarkStart w:id="105" w:name="_Toc200455339"/>
      <w:r>
        <w:t>Antrag</w:t>
      </w:r>
      <w:bookmarkEnd w:id="104"/>
      <w:bookmarkEnd w:id="105"/>
    </w:p>
    <w:p w14:paraId="5A11776C" w14:textId="77777777" w:rsidR="00511AAE" w:rsidRDefault="00511AAE" w:rsidP="00511AAE">
      <w:pPr>
        <w:pStyle w:val="berschrift2nummeriert"/>
        <w:rPr>
          <w:rFonts w:cs="Times New Roman"/>
          <w:szCs w:val="24"/>
        </w:rPr>
      </w:pPr>
      <w:bookmarkStart w:id="106" w:name="_Toc468799991"/>
      <w:bookmarkStart w:id="107" w:name="_Toc200455340"/>
      <w:r>
        <w:t>Allgemein</w:t>
      </w:r>
      <w:bookmarkEnd w:id="106"/>
      <w:bookmarkEnd w:id="107"/>
    </w:p>
    <w:p w14:paraId="6B1F5528" w14:textId="77777777" w:rsidR="00511AAE" w:rsidRPr="00511AAE" w:rsidRDefault="00511AAE" w:rsidP="00511AAE">
      <w:pPr>
        <w:pStyle w:val="TextkrperBlau"/>
        <w:rPr>
          <w:sz w:val="21"/>
          <w:szCs w:val="21"/>
          <w:u w:val="single"/>
          <w:lang w:val="de-CH"/>
        </w:rPr>
      </w:pPr>
      <w:r w:rsidRPr="00511AAE">
        <w:rPr>
          <w:sz w:val="21"/>
          <w:szCs w:val="21"/>
          <w:u w:val="single"/>
          <w:lang w:val="de-CH"/>
        </w:rPr>
        <w:t>Mit Online-Tool:</w:t>
      </w:r>
    </w:p>
    <w:p w14:paraId="2C12C117" w14:textId="5F8F0B44" w:rsidR="002B635A" w:rsidRPr="00E34768" w:rsidRDefault="00511AAE" w:rsidP="002B635A">
      <w:pPr>
        <w:pStyle w:val="TextkrperRot"/>
        <w:rPr>
          <w:sz w:val="21"/>
          <w:szCs w:val="21"/>
          <w:lang w:val="de-CH"/>
        </w:rPr>
      </w:pPr>
      <w:r w:rsidRPr="00511AAE">
        <w:rPr>
          <w:sz w:val="21"/>
          <w:szCs w:val="21"/>
          <w:lang w:val="de-CH"/>
        </w:rPr>
        <w:t>Als Grundlage für die Anträge dienen ausschliesslich diese PQU, die Angaben im Online-Tool sowie die Erläuterungen des Auftraggebers im Forum von simap.ch</w:t>
      </w:r>
      <w:r w:rsidR="002B635A">
        <w:rPr>
          <w:szCs w:val="21"/>
        </w:rPr>
        <w:t xml:space="preserve">. </w:t>
      </w:r>
      <w:r w:rsidR="002B635A">
        <w:rPr>
          <w:sz w:val="21"/>
          <w:szCs w:val="21"/>
          <w:lang w:val="de-CH"/>
        </w:rPr>
        <w:t xml:space="preserve">Die Anträge sind wie im Online-Tool beschrieben elektronisch einzureichen, was deren schriftliche Form ersetzt (Art. 34 Abs. 2 </w:t>
      </w:r>
      <w:proofErr w:type="spellStart"/>
      <w:r w:rsidR="002B635A">
        <w:rPr>
          <w:sz w:val="21"/>
          <w:szCs w:val="21"/>
          <w:lang w:val="de-CH"/>
        </w:rPr>
        <w:t>IVöB</w:t>
      </w:r>
      <w:proofErr w:type="spellEnd"/>
      <w:r w:rsidR="002B635A">
        <w:rPr>
          <w:sz w:val="21"/>
          <w:szCs w:val="21"/>
          <w:lang w:val="de-CH"/>
        </w:rPr>
        <w:t>).</w:t>
      </w:r>
      <w:r w:rsidR="002B635A" w:rsidRPr="00E34768">
        <w:rPr>
          <w:sz w:val="21"/>
          <w:szCs w:val="21"/>
          <w:lang w:val="de-CH"/>
        </w:rPr>
        <w:t xml:space="preserve"> </w:t>
      </w:r>
    </w:p>
    <w:p w14:paraId="66865603" w14:textId="77777777" w:rsidR="00511AAE" w:rsidRPr="00511AAE" w:rsidRDefault="00511AAE" w:rsidP="002B635A">
      <w:pPr>
        <w:pStyle w:val="TextkrperRot"/>
        <w:rPr>
          <w:sz w:val="21"/>
          <w:szCs w:val="21"/>
          <w:u w:val="single"/>
          <w:lang w:val="de-CH"/>
        </w:rPr>
      </w:pPr>
      <w:r w:rsidRPr="00511AAE">
        <w:rPr>
          <w:sz w:val="21"/>
          <w:szCs w:val="21"/>
          <w:u w:val="single"/>
          <w:lang w:val="de-CH"/>
        </w:rPr>
        <w:t>Ohne Online-Tool</w:t>
      </w:r>
    </w:p>
    <w:p w14:paraId="4A9E95F1" w14:textId="77777777" w:rsidR="00511AAE" w:rsidRPr="00511AAE" w:rsidRDefault="00511AAE" w:rsidP="00511AAE">
      <w:pPr>
        <w:pStyle w:val="TextkrperRot"/>
        <w:rPr>
          <w:sz w:val="21"/>
          <w:szCs w:val="21"/>
          <w:lang w:val="de-CH"/>
        </w:rPr>
      </w:pPr>
      <w:r w:rsidRPr="00511AAE">
        <w:rPr>
          <w:sz w:val="21"/>
          <w:szCs w:val="21"/>
          <w:lang w:val="de-CH"/>
        </w:rPr>
        <w:t>Als Grundlage für die Anträge dienen ausschliesslich diese PQU sowie die Erläuterungen des Auftraggebers im Forum von simap.ch.</w:t>
      </w:r>
    </w:p>
    <w:p w14:paraId="40EB2B1F" w14:textId="6349B6DD" w:rsidR="00511AAE" w:rsidRPr="00511AAE" w:rsidRDefault="001751EE" w:rsidP="00511AAE">
      <w:pPr>
        <w:pStyle w:val="berschrift2nummeriert"/>
      </w:pPr>
      <w:bookmarkStart w:id="108" w:name="_Toc468799992"/>
      <w:bookmarkStart w:id="109" w:name="_Toc200455341"/>
      <w:r>
        <w:lastRenderedPageBreak/>
        <w:t>Antragsa</w:t>
      </w:r>
      <w:r w:rsidR="00511AAE" w:rsidRPr="00511AAE">
        <w:t>ufbau</w:t>
      </w:r>
      <w:bookmarkEnd w:id="108"/>
      <w:bookmarkEnd w:id="109"/>
    </w:p>
    <w:p w14:paraId="18E225AC" w14:textId="3D31352D" w:rsidR="00511AAE" w:rsidRDefault="00511AAE" w:rsidP="00511AAE">
      <w:pPr>
        <w:pStyle w:val="Textkrper"/>
        <w:rPr>
          <w:lang w:val="de-CH"/>
        </w:rPr>
      </w:pPr>
      <w:r w:rsidRPr="00511AAE">
        <w:rPr>
          <w:lang w:val="de-CH"/>
        </w:rPr>
        <w:t xml:space="preserve">Im Interesse einer möglichst effizienten und fairen Evaluation haben sich die </w:t>
      </w:r>
      <w:r w:rsidR="00FE7143">
        <w:rPr>
          <w:lang w:val="de-CH"/>
        </w:rPr>
        <w:t>Antragssteller</w:t>
      </w:r>
      <w:r w:rsidRPr="00511AAE">
        <w:rPr>
          <w:lang w:val="de-CH"/>
        </w:rPr>
        <w:t xml:space="preserve"> zwingend nach dem folgenden Aufbau zu richten. Eingereichte Anträge, die nicht wie folgt gegliedert sind, können vom weiteren Verfahren ausgeschlossen werden.</w:t>
      </w:r>
    </w:p>
    <w:p w14:paraId="72729438" w14:textId="77777777" w:rsidR="00915620" w:rsidRPr="00511AAE" w:rsidRDefault="00915620" w:rsidP="00511AAE">
      <w:pPr>
        <w:pStyle w:val="Textkrper"/>
        <w:rPr>
          <w:lang w:val="de-CH"/>
        </w:rPr>
      </w:pPr>
    </w:p>
    <w:tbl>
      <w:tblPr>
        <w:tblStyle w:val="Tabellengitternetz"/>
        <w:tblW w:w="0" w:type="auto"/>
        <w:tblInd w:w="108" w:type="dxa"/>
        <w:tblLook w:val="01E0" w:firstRow="1" w:lastRow="1" w:firstColumn="1" w:lastColumn="1" w:noHBand="0" w:noVBand="0"/>
      </w:tblPr>
      <w:tblGrid>
        <w:gridCol w:w="645"/>
        <w:gridCol w:w="6868"/>
        <w:gridCol w:w="2126"/>
      </w:tblGrid>
      <w:tr w:rsidR="00511AAE" w:rsidRPr="00511AAE" w14:paraId="48C05031" w14:textId="77777777" w:rsidTr="002B635A">
        <w:tc>
          <w:tcPr>
            <w:tcW w:w="6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CBF00E" w14:textId="77777777" w:rsidR="00511AAE" w:rsidRPr="00511AAE" w:rsidRDefault="00511AAE">
            <w:pPr>
              <w:pStyle w:val="TextkrperTabelle"/>
              <w:keepNext/>
              <w:rPr>
                <w:b/>
                <w:sz w:val="21"/>
                <w:szCs w:val="21"/>
                <w:lang w:val="de-CH"/>
              </w:rPr>
            </w:pPr>
            <w:r w:rsidRPr="00511AAE">
              <w:rPr>
                <w:b/>
                <w:sz w:val="21"/>
                <w:szCs w:val="21"/>
                <w:lang w:val="de-CH"/>
              </w:rPr>
              <w:t>Nr.</w:t>
            </w:r>
          </w:p>
        </w:tc>
        <w:tc>
          <w:tcPr>
            <w:tcW w:w="6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C5283F" w14:textId="77777777" w:rsidR="00511AAE" w:rsidRPr="00511AAE" w:rsidRDefault="00511AAE">
            <w:pPr>
              <w:pStyle w:val="TextkrperTabelle"/>
              <w:keepNext/>
              <w:rPr>
                <w:b/>
                <w:sz w:val="21"/>
                <w:szCs w:val="21"/>
                <w:lang w:val="de-CH"/>
              </w:rPr>
            </w:pPr>
            <w:r w:rsidRPr="00511AAE">
              <w:rPr>
                <w:b/>
                <w:sz w:val="21"/>
                <w:szCs w:val="21"/>
                <w:lang w:val="de-CH"/>
              </w:rPr>
              <w:t>Thema</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A5C696" w14:textId="6408D76B" w:rsidR="00511AAE" w:rsidRPr="00511AAE" w:rsidRDefault="00511AAE" w:rsidP="00B51988">
            <w:pPr>
              <w:pStyle w:val="TextkrperTabelle"/>
              <w:keepNext/>
              <w:rPr>
                <w:b/>
                <w:sz w:val="21"/>
                <w:szCs w:val="21"/>
                <w:lang w:val="de-CH"/>
              </w:rPr>
            </w:pPr>
            <w:r w:rsidRPr="00511AAE">
              <w:rPr>
                <w:b/>
                <w:sz w:val="21"/>
                <w:szCs w:val="21"/>
                <w:lang w:val="de-CH"/>
              </w:rPr>
              <w:t xml:space="preserve">Verweis auf </w:t>
            </w:r>
            <w:r w:rsidR="00B51988">
              <w:rPr>
                <w:b/>
                <w:sz w:val="21"/>
                <w:szCs w:val="21"/>
                <w:lang w:val="de-CH"/>
              </w:rPr>
              <w:t>PQU</w:t>
            </w:r>
          </w:p>
        </w:tc>
      </w:tr>
      <w:tr w:rsidR="00511AAE" w:rsidRPr="00511AAE" w14:paraId="64BC2363" w14:textId="77777777" w:rsidTr="00511AAE">
        <w:tc>
          <w:tcPr>
            <w:tcW w:w="645" w:type="dxa"/>
            <w:tcBorders>
              <w:top w:val="single" w:sz="4" w:space="0" w:color="auto"/>
              <w:left w:val="single" w:sz="4" w:space="0" w:color="auto"/>
              <w:bottom w:val="single" w:sz="4" w:space="0" w:color="auto"/>
              <w:right w:val="single" w:sz="4" w:space="0" w:color="auto"/>
            </w:tcBorders>
            <w:hideMark/>
          </w:tcPr>
          <w:p w14:paraId="14D150A1" w14:textId="77777777" w:rsidR="00511AAE" w:rsidRPr="00511AAE" w:rsidRDefault="00511AAE">
            <w:pPr>
              <w:pStyle w:val="TextkrperTabelle"/>
              <w:keepNext/>
              <w:rPr>
                <w:sz w:val="21"/>
                <w:szCs w:val="21"/>
                <w:lang w:val="de-CH"/>
              </w:rPr>
            </w:pPr>
            <w:r w:rsidRPr="00511AAE">
              <w:rPr>
                <w:sz w:val="21"/>
                <w:szCs w:val="21"/>
              </w:rPr>
              <w:fldChar w:fldCharType="begin"/>
            </w:r>
            <w:r w:rsidRPr="00511AAE">
              <w:rPr>
                <w:sz w:val="21"/>
                <w:szCs w:val="21"/>
                <w:lang w:val="de-CH"/>
              </w:rPr>
              <w:instrText xml:space="preserve"> SEQ Angebotsaufbau \* ARABIC </w:instrText>
            </w:r>
            <w:r w:rsidRPr="00511AAE">
              <w:rPr>
                <w:sz w:val="21"/>
                <w:szCs w:val="21"/>
              </w:rPr>
              <w:fldChar w:fldCharType="separate"/>
            </w:r>
            <w:r w:rsidRPr="00511AAE">
              <w:rPr>
                <w:sz w:val="21"/>
                <w:szCs w:val="21"/>
                <w:lang w:val="de-CH"/>
              </w:rPr>
              <w:t>1</w:t>
            </w:r>
            <w:r w:rsidRPr="00511AAE">
              <w:rPr>
                <w:sz w:val="21"/>
                <w:szCs w:val="21"/>
              </w:rPr>
              <w:fldChar w:fldCharType="end"/>
            </w:r>
          </w:p>
        </w:tc>
        <w:tc>
          <w:tcPr>
            <w:tcW w:w="6868" w:type="dxa"/>
            <w:tcBorders>
              <w:top w:val="single" w:sz="4" w:space="0" w:color="auto"/>
              <w:left w:val="single" w:sz="4" w:space="0" w:color="auto"/>
              <w:bottom w:val="single" w:sz="4" w:space="0" w:color="auto"/>
              <w:right w:val="single" w:sz="4" w:space="0" w:color="auto"/>
            </w:tcBorders>
            <w:hideMark/>
          </w:tcPr>
          <w:p w14:paraId="3D0EE863" w14:textId="77777777" w:rsidR="00511AAE" w:rsidRPr="00511AAE" w:rsidRDefault="00511AAE">
            <w:pPr>
              <w:pStyle w:val="TextkrperTabelle"/>
              <w:keepNext/>
              <w:rPr>
                <w:sz w:val="21"/>
                <w:szCs w:val="21"/>
                <w:lang w:val="de-CH"/>
              </w:rPr>
            </w:pPr>
            <w:r w:rsidRPr="00511AAE">
              <w:rPr>
                <w:sz w:val="21"/>
                <w:szCs w:val="21"/>
                <w:lang w:val="de-CH"/>
              </w:rPr>
              <w:t>Managementübersicht</w:t>
            </w:r>
          </w:p>
          <w:p w14:paraId="7FF5E4C5" w14:textId="2FB3FD3D" w:rsidR="00511AAE" w:rsidRPr="00511AAE" w:rsidRDefault="00511AAE">
            <w:pPr>
              <w:pStyle w:val="TextkrperTabelle"/>
              <w:keepNext/>
              <w:rPr>
                <w:sz w:val="21"/>
                <w:szCs w:val="21"/>
                <w:lang w:val="de-CH"/>
              </w:rPr>
            </w:pPr>
            <w:r w:rsidRPr="00511AAE">
              <w:rPr>
                <w:sz w:val="21"/>
                <w:szCs w:val="21"/>
                <w:lang w:val="de-CH"/>
              </w:rPr>
              <w:t xml:space="preserve">Auf maximal drei Seiten sind die wichtigsten Punkte zum Antrag und zur Eignung der </w:t>
            </w:r>
            <w:r w:rsidR="00FE7143">
              <w:rPr>
                <w:sz w:val="21"/>
                <w:szCs w:val="21"/>
                <w:lang w:val="de-CH"/>
              </w:rPr>
              <w:t>Antragssteller</w:t>
            </w:r>
            <w:r w:rsidRPr="00511AAE">
              <w:rPr>
                <w:sz w:val="21"/>
                <w:szCs w:val="21"/>
                <w:lang w:val="de-CH"/>
              </w:rPr>
              <w:t xml:space="preserve"> aufzuführen.</w:t>
            </w:r>
          </w:p>
        </w:tc>
        <w:tc>
          <w:tcPr>
            <w:tcW w:w="2126" w:type="dxa"/>
            <w:tcBorders>
              <w:top w:val="single" w:sz="4" w:space="0" w:color="auto"/>
              <w:left w:val="single" w:sz="4" w:space="0" w:color="auto"/>
              <w:bottom w:val="single" w:sz="4" w:space="0" w:color="auto"/>
              <w:right w:val="single" w:sz="4" w:space="0" w:color="auto"/>
            </w:tcBorders>
          </w:tcPr>
          <w:p w14:paraId="17564C5C" w14:textId="77777777" w:rsidR="00511AAE" w:rsidRPr="00511AAE" w:rsidRDefault="00511AAE">
            <w:pPr>
              <w:pStyle w:val="TextkrperTabelle"/>
              <w:keepNext/>
              <w:rPr>
                <w:sz w:val="21"/>
                <w:szCs w:val="21"/>
                <w:lang w:val="de-CH"/>
              </w:rPr>
            </w:pPr>
          </w:p>
        </w:tc>
      </w:tr>
      <w:tr w:rsidR="00511AAE" w:rsidRPr="00511AAE" w14:paraId="2C0880D6" w14:textId="77777777" w:rsidTr="00511AAE">
        <w:tc>
          <w:tcPr>
            <w:tcW w:w="645" w:type="dxa"/>
            <w:tcBorders>
              <w:top w:val="single" w:sz="4" w:space="0" w:color="auto"/>
              <w:left w:val="single" w:sz="4" w:space="0" w:color="auto"/>
              <w:bottom w:val="single" w:sz="4" w:space="0" w:color="auto"/>
              <w:right w:val="single" w:sz="4" w:space="0" w:color="auto"/>
            </w:tcBorders>
            <w:hideMark/>
          </w:tcPr>
          <w:p w14:paraId="20A66F20" w14:textId="77777777" w:rsidR="00511AAE" w:rsidRPr="00511AAE" w:rsidRDefault="00511AAE">
            <w:pPr>
              <w:pStyle w:val="TextkrperTabelle"/>
              <w:keepNext/>
              <w:rPr>
                <w:sz w:val="21"/>
                <w:szCs w:val="21"/>
                <w:lang w:val="de-CH"/>
              </w:rPr>
            </w:pPr>
            <w:r w:rsidRPr="00511AAE">
              <w:rPr>
                <w:sz w:val="21"/>
                <w:szCs w:val="21"/>
              </w:rPr>
              <w:fldChar w:fldCharType="begin"/>
            </w:r>
            <w:r w:rsidRPr="00511AAE">
              <w:rPr>
                <w:color w:val="FF0000"/>
                <w:sz w:val="21"/>
                <w:szCs w:val="21"/>
                <w:lang w:val="de-CH"/>
              </w:rPr>
              <w:instrText xml:space="preserve"> SEQ Angebotsaufbau \* ARABIC </w:instrText>
            </w:r>
            <w:r w:rsidRPr="00511AAE">
              <w:rPr>
                <w:sz w:val="21"/>
                <w:szCs w:val="21"/>
              </w:rPr>
              <w:fldChar w:fldCharType="separate"/>
            </w:r>
            <w:r w:rsidRPr="00511AAE">
              <w:rPr>
                <w:color w:val="FF0000"/>
                <w:sz w:val="21"/>
                <w:szCs w:val="21"/>
                <w:lang w:val="de-CH"/>
              </w:rPr>
              <w:t>2</w:t>
            </w:r>
            <w:r w:rsidRPr="00511AAE">
              <w:rPr>
                <w:sz w:val="21"/>
                <w:szCs w:val="21"/>
              </w:rPr>
              <w:fldChar w:fldCharType="end"/>
            </w:r>
          </w:p>
        </w:tc>
        <w:tc>
          <w:tcPr>
            <w:tcW w:w="6868" w:type="dxa"/>
            <w:tcBorders>
              <w:top w:val="single" w:sz="4" w:space="0" w:color="auto"/>
              <w:left w:val="single" w:sz="4" w:space="0" w:color="auto"/>
              <w:bottom w:val="single" w:sz="4" w:space="0" w:color="auto"/>
              <w:right w:val="single" w:sz="4" w:space="0" w:color="auto"/>
            </w:tcBorders>
            <w:hideMark/>
          </w:tcPr>
          <w:p w14:paraId="2C01D027" w14:textId="77777777" w:rsidR="00511AAE" w:rsidRPr="00511AAE" w:rsidRDefault="00511AAE">
            <w:pPr>
              <w:pStyle w:val="TextkrperTabelle"/>
              <w:keepNext/>
              <w:rPr>
                <w:color w:val="0000FF"/>
                <w:sz w:val="21"/>
                <w:szCs w:val="21"/>
                <w:u w:val="single"/>
                <w:lang w:val="de-CH"/>
              </w:rPr>
            </w:pPr>
            <w:r w:rsidRPr="00511AAE">
              <w:rPr>
                <w:color w:val="0000FF"/>
                <w:sz w:val="21"/>
                <w:szCs w:val="21"/>
                <w:u w:val="single"/>
                <w:lang w:val="de-CH"/>
              </w:rPr>
              <w:t>Mit Online-Tool:</w:t>
            </w:r>
          </w:p>
          <w:p w14:paraId="5C9B447A" w14:textId="77777777" w:rsidR="00511AAE" w:rsidRPr="00511AAE" w:rsidRDefault="00511AAE">
            <w:pPr>
              <w:pStyle w:val="TextkrperTabelle"/>
              <w:keepNext/>
              <w:rPr>
                <w:sz w:val="21"/>
                <w:szCs w:val="21"/>
                <w:lang w:val="de-CH"/>
              </w:rPr>
            </w:pPr>
            <w:r w:rsidRPr="00511AAE">
              <w:rPr>
                <w:color w:val="FF0000"/>
                <w:sz w:val="21"/>
                <w:szCs w:val="21"/>
                <w:lang w:val="de-CH"/>
              </w:rPr>
              <w:t>Ausgedruckter Zusammenzug (Lieferantenreport) des hochgeladenen Antrags inkl. Unterschrift, welcher auch die Übereinstimmung der schriftlichen und elektronischen Form ausdrücklich bestätigt</w:t>
            </w:r>
          </w:p>
        </w:tc>
        <w:tc>
          <w:tcPr>
            <w:tcW w:w="2126" w:type="dxa"/>
            <w:tcBorders>
              <w:top w:val="single" w:sz="4" w:space="0" w:color="auto"/>
              <w:left w:val="single" w:sz="4" w:space="0" w:color="auto"/>
              <w:bottom w:val="single" w:sz="4" w:space="0" w:color="auto"/>
              <w:right w:val="single" w:sz="4" w:space="0" w:color="auto"/>
            </w:tcBorders>
          </w:tcPr>
          <w:p w14:paraId="4B9EF421" w14:textId="77777777" w:rsidR="00511AAE" w:rsidRPr="00511AAE" w:rsidRDefault="00511AAE">
            <w:pPr>
              <w:pStyle w:val="TextkrperTabelle"/>
              <w:keepNext/>
              <w:rPr>
                <w:sz w:val="21"/>
                <w:szCs w:val="21"/>
                <w:lang w:val="de-CH"/>
              </w:rPr>
            </w:pPr>
          </w:p>
        </w:tc>
      </w:tr>
      <w:tr w:rsidR="00511AAE" w:rsidRPr="00511AAE" w14:paraId="5C135FE7" w14:textId="77777777" w:rsidTr="00511AAE">
        <w:tc>
          <w:tcPr>
            <w:tcW w:w="645" w:type="dxa"/>
            <w:tcBorders>
              <w:top w:val="single" w:sz="4" w:space="0" w:color="auto"/>
              <w:left w:val="single" w:sz="4" w:space="0" w:color="auto"/>
              <w:bottom w:val="single" w:sz="4" w:space="0" w:color="auto"/>
              <w:right w:val="single" w:sz="4" w:space="0" w:color="auto"/>
            </w:tcBorders>
            <w:hideMark/>
          </w:tcPr>
          <w:p w14:paraId="5D436C54" w14:textId="77777777" w:rsidR="00511AAE" w:rsidRPr="00511AAE" w:rsidRDefault="00511AAE">
            <w:pPr>
              <w:pStyle w:val="TextkrperTabelle"/>
              <w:keepNext/>
              <w:rPr>
                <w:color w:val="FF0000"/>
                <w:sz w:val="21"/>
                <w:szCs w:val="21"/>
                <w:lang w:val="de-CH"/>
              </w:rPr>
            </w:pPr>
            <w:r w:rsidRPr="00511AAE">
              <w:rPr>
                <w:sz w:val="21"/>
                <w:szCs w:val="21"/>
              </w:rPr>
              <w:fldChar w:fldCharType="begin"/>
            </w:r>
            <w:r w:rsidRPr="00511AAE">
              <w:rPr>
                <w:color w:val="FF0000"/>
                <w:sz w:val="21"/>
                <w:szCs w:val="21"/>
                <w:lang w:val="de-CH"/>
              </w:rPr>
              <w:instrText xml:space="preserve"> SEQ Angebotsaufbau \* ARABIC </w:instrText>
            </w:r>
            <w:r w:rsidRPr="00511AAE">
              <w:rPr>
                <w:sz w:val="21"/>
                <w:szCs w:val="21"/>
              </w:rPr>
              <w:fldChar w:fldCharType="separate"/>
            </w:r>
            <w:r w:rsidRPr="00511AAE">
              <w:rPr>
                <w:color w:val="FF0000"/>
                <w:sz w:val="21"/>
                <w:szCs w:val="21"/>
                <w:lang w:val="de-CH"/>
              </w:rPr>
              <w:t>3</w:t>
            </w:r>
            <w:r w:rsidRPr="00511AAE">
              <w:rPr>
                <w:sz w:val="21"/>
                <w:szCs w:val="21"/>
              </w:rPr>
              <w:fldChar w:fldCharType="end"/>
            </w:r>
          </w:p>
        </w:tc>
        <w:tc>
          <w:tcPr>
            <w:tcW w:w="6868" w:type="dxa"/>
            <w:tcBorders>
              <w:top w:val="single" w:sz="4" w:space="0" w:color="auto"/>
              <w:left w:val="single" w:sz="4" w:space="0" w:color="auto"/>
              <w:bottom w:val="single" w:sz="4" w:space="0" w:color="auto"/>
              <w:right w:val="single" w:sz="4" w:space="0" w:color="auto"/>
            </w:tcBorders>
            <w:hideMark/>
          </w:tcPr>
          <w:p w14:paraId="7E9FC381" w14:textId="77777777" w:rsidR="00511AAE" w:rsidRPr="00511AAE" w:rsidRDefault="00511AAE">
            <w:pPr>
              <w:pStyle w:val="TextkrperTabelle"/>
              <w:keepNext/>
              <w:rPr>
                <w:color w:val="0000FF"/>
                <w:sz w:val="21"/>
                <w:szCs w:val="21"/>
                <w:u w:val="single"/>
                <w:lang w:val="de-CH"/>
              </w:rPr>
            </w:pPr>
            <w:r w:rsidRPr="00511AAE">
              <w:rPr>
                <w:color w:val="0000FF"/>
                <w:sz w:val="21"/>
                <w:szCs w:val="21"/>
                <w:u w:val="single"/>
                <w:lang w:val="de-CH"/>
              </w:rPr>
              <w:t>Ohne Online-Tool:</w:t>
            </w:r>
          </w:p>
          <w:p w14:paraId="521C28C5" w14:textId="77777777" w:rsidR="00511AAE" w:rsidRPr="00511AAE" w:rsidRDefault="00511AAE">
            <w:pPr>
              <w:pStyle w:val="TextkrperTabelle"/>
              <w:keepNext/>
              <w:rPr>
                <w:color w:val="0000FF"/>
                <w:sz w:val="21"/>
                <w:szCs w:val="21"/>
                <w:lang w:val="de-CH"/>
              </w:rPr>
            </w:pPr>
            <w:r w:rsidRPr="00511AAE">
              <w:rPr>
                <w:color w:val="FF0000"/>
                <w:sz w:val="21"/>
                <w:szCs w:val="21"/>
                <w:lang w:val="de-CH"/>
              </w:rPr>
              <w:t>Ausgefüllte Formulare gem. den Anhängen X, Y und Z</w:t>
            </w:r>
          </w:p>
        </w:tc>
        <w:tc>
          <w:tcPr>
            <w:tcW w:w="2126" w:type="dxa"/>
            <w:tcBorders>
              <w:top w:val="single" w:sz="4" w:space="0" w:color="auto"/>
              <w:left w:val="single" w:sz="4" w:space="0" w:color="auto"/>
              <w:bottom w:val="single" w:sz="4" w:space="0" w:color="auto"/>
              <w:right w:val="single" w:sz="4" w:space="0" w:color="auto"/>
            </w:tcBorders>
          </w:tcPr>
          <w:p w14:paraId="1D54DF9E" w14:textId="77777777" w:rsidR="00511AAE" w:rsidRPr="00511AAE" w:rsidRDefault="00511AAE">
            <w:pPr>
              <w:pStyle w:val="TextkrperTabelle"/>
              <w:keepNext/>
              <w:rPr>
                <w:sz w:val="21"/>
                <w:szCs w:val="21"/>
                <w:lang w:val="de-CH"/>
              </w:rPr>
            </w:pPr>
          </w:p>
        </w:tc>
      </w:tr>
      <w:tr w:rsidR="00511AAE" w:rsidRPr="00511AAE" w14:paraId="260B6205" w14:textId="77777777" w:rsidTr="00511AAE">
        <w:tc>
          <w:tcPr>
            <w:tcW w:w="645" w:type="dxa"/>
            <w:tcBorders>
              <w:top w:val="single" w:sz="4" w:space="0" w:color="auto"/>
              <w:left w:val="single" w:sz="4" w:space="0" w:color="auto"/>
              <w:bottom w:val="single" w:sz="4" w:space="0" w:color="auto"/>
              <w:right w:val="single" w:sz="4" w:space="0" w:color="auto"/>
            </w:tcBorders>
            <w:hideMark/>
          </w:tcPr>
          <w:p w14:paraId="6E5300E6" w14:textId="77777777" w:rsidR="00511AAE" w:rsidRPr="00511AAE" w:rsidRDefault="00511AAE">
            <w:pPr>
              <w:pStyle w:val="TextkrperTabelle"/>
              <w:keepNext/>
              <w:rPr>
                <w:sz w:val="21"/>
                <w:szCs w:val="21"/>
                <w:lang w:val="de-CH"/>
              </w:rPr>
            </w:pPr>
            <w:r w:rsidRPr="00511AAE">
              <w:rPr>
                <w:sz w:val="21"/>
                <w:szCs w:val="21"/>
              </w:rPr>
              <w:fldChar w:fldCharType="begin"/>
            </w:r>
            <w:r w:rsidRPr="00511AAE">
              <w:rPr>
                <w:sz w:val="21"/>
                <w:szCs w:val="21"/>
                <w:lang w:val="de-CH"/>
              </w:rPr>
              <w:instrText xml:space="preserve"> SEQ Angebotsaufbau \* ARABIC </w:instrText>
            </w:r>
            <w:r w:rsidRPr="00511AAE">
              <w:rPr>
                <w:sz w:val="21"/>
                <w:szCs w:val="21"/>
              </w:rPr>
              <w:fldChar w:fldCharType="separate"/>
            </w:r>
            <w:r w:rsidRPr="00511AAE">
              <w:rPr>
                <w:sz w:val="21"/>
                <w:szCs w:val="21"/>
                <w:lang w:val="de-CH"/>
              </w:rPr>
              <w:t>4</w:t>
            </w:r>
            <w:r w:rsidRPr="00511AAE">
              <w:rPr>
                <w:sz w:val="21"/>
                <w:szCs w:val="21"/>
              </w:rPr>
              <w:fldChar w:fldCharType="end"/>
            </w:r>
          </w:p>
        </w:tc>
        <w:tc>
          <w:tcPr>
            <w:tcW w:w="6868" w:type="dxa"/>
            <w:tcBorders>
              <w:top w:val="single" w:sz="4" w:space="0" w:color="auto"/>
              <w:left w:val="single" w:sz="4" w:space="0" w:color="auto"/>
              <w:bottom w:val="single" w:sz="4" w:space="0" w:color="auto"/>
              <w:right w:val="single" w:sz="4" w:space="0" w:color="auto"/>
            </w:tcBorders>
            <w:hideMark/>
          </w:tcPr>
          <w:p w14:paraId="01566B8C" w14:textId="77777777" w:rsidR="00511AAE" w:rsidRPr="00511AAE" w:rsidRDefault="00511AAE">
            <w:pPr>
              <w:pStyle w:val="TextkrperTabelle"/>
              <w:keepNext/>
              <w:rPr>
                <w:sz w:val="21"/>
                <w:szCs w:val="21"/>
                <w:lang w:val="de-CH"/>
              </w:rPr>
            </w:pPr>
            <w:r w:rsidRPr="00511AAE">
              <w:rPr>
                <w:sz w:val="21"/>
                <w:szCs w:val="21"/>
                <w:lang w:val="de-CH"/>
              </w:rPr>
              <w:t xml:space="preserve">Selbstdeklaration inkl. Nachweise </w:t>
            </w:r>
          </w:p>
        </w:tc>
        <w:tc>
          <w:tcPr>
            <w:tcW w:w="2126" w:type="dxa"/>
            <w:tcBorders>
              <w:top w:val="single" w:sz="4" w:space="0" w:color="auto"/>
              <w:left w:val="single" w:sz="4" w:space="0" w:color="auto"/>
              <w:bottom w:val="single" w:sz="4" w:space="0" w:color="auto"/>
              <w:right w:val="single" w:sz="4" w:space="0" w:color="auto"/>
            </w:tcBorders>
          </w:tcPr>
          <w:p w14:paraId="6B68943A" w14:textId="77777777" w:rsidR="00511AAE" w:rsidRPr="00511AAE" w:rsidRDefault="00511AAE">
            <w:pPr>
              <w:pStyle w:val="TextkrperTabelle"/>
              <w:keepNext/>
              <w:rPr>
                <w:sz w:val="21"/>
                <w:szCs w:val="21"/>
                <w:lang w:val="de-CH"/>
              </w:rPr>
            </w:pPr>
          </w:p>
        </w:tc>
      </w:tr>
      <w:tr w:rsidR="00511AAE" w:rsidRPr="00511AAE" w14:paraId="7C0E403D" w14:textId="77777777" w:rsidTr="00511AAE">
        <w:tc>
          <w:tcPr>
            <w:tcW w:w="645" w:type="dxa"/>
            <w:tcBorders>
              <w:top w:val="single" w:sz="4" w:space="0" w:color="auto"/>
              <w:left w:val="single" w:sz="4" w:space="0" w:color="auto"/>
              <w:bottom w:val="single" w:sz="4" w:space="0" w:color="auto"/>
              <w:right w:val="single" w:sz="4" w:space="0" w:color="auto"/>
            </w:tcBorders>
            <w:hideMark/>
          </w:tcPr>
          <w:p w14:paraId="1DBC1CE1" w14:textId="77777777" w:rsidR="00511AAE" w:rsidRPr="00511AAE" w:rsidRDefault="00511AAE">
            <w:pPr>
              <w:pStyle w:val="TextkrperTabelle"/>
              <w:keepNext/>
              <w:rPr>
                <w:color w:val="FF0000"/>
                <w:sz w:val="21"/>
                <w:szCs w:val="21"/>
                <w:lang w:val="de-CH"/>
              </w:rPr>
            </w:pPr>
            <w:r w:rsidRPr="00511AAE">
              <w:rPr>
                <w:sz w:val="21"/>
                <w:szCs w:val="21"/>
              </w:rPr>
              <w:fldChar w:fldCharType="begin"/>
            </w:r>
            <w:r w:rsidRPr="00511AAE">
              <w:rPr>
                <w:color w:val="FF0000"/>
                <w:sz w:val="21"/>
                <w:szCs w:val="21"/>
                <w:lang w:val="de-CH"/>
              </w:rPr>
              <w:instrText xml:space="preserve"> SEQ Angebotsaufbau \* ARABIC </w:instrText>
            </w:r>
            <w:r w:rsidRPr="00511AAE">
              <w:rPr>
                <w:sz w:val="21"/>
                <w:szCs w:val="21"/>
              </w:rPr>
              <w:fldChar w:fldCharType="separate"/>
            </w:r>
            <w:r w:rsidRPr="00511AAE">
              <w:rPr>
                <w:color w:val="FF0000"/>
                <w:sz w:val="21"/>
                <w:szCs w:val="21"/>
                <w:lang w:val="de-CH"/>
              </w:rPr>
              <w:t>5</w:t>
            </w:r>
            <w:r w:rsidRPr="00511AAE">
              <w:rPr>
                <w:sz w:val="21"/>
                <w:szCs w:val="21"/>
              </w:rPr>
              <w:fldChar w:fldCharType="end"/>
            </w:r>
          </w:p>
        </w:tc>
        <w:tc>
          <w:tcPr>
            <w:tcW w:w="6868" w:type="dxa"/>
            <w:tcBorders>
              <w:top w:val="single" w:sz="4" w:space="0" w:color="auto"/>
              <w:left w:val="single" w:sz="4" w:space="0" w:color="auto"/>
              <w:bottom w:val="single" w:sz="4" w:space="0" w:color="auto"/>
              <w:right w:val="single" w:sz="4" w:space="0" w:color="auto"/>
            </w:tcBorders>
            <w:hideMark/>
          </w:tcPr>
          <w:p w14:paraId="54ACAD04" w14:textId="77777777" w:rsidR="00511AAE" w:rsidRPr="00511AAE" w:rsidRDefault="00511AAE">
            <w:pPr>
              <w:pStyle w:val="TextkrperTabelle"/>
              <w:keepNext/>
              <w:rPr>
                <w:color w:val="FF0000"/>
                <w:sz w:val="21"/>
                <w:szCs w:val="21"/>
                <w:lang w:val="de-CH"/>
              </w:rPr>
            </w:pPr>
            <w:r w:rsidRPr="00511AAE">
              <w:rPr>
                <w:color w:val="FF0000"/>
                <w:sz w:val="21"/>
                <w:szCs w:val="21"/>
                <w:lang w:val="de-CH"/>
              </w:rPr>
              <w:t>Weitere Nachweise (Referenzen, Diplome etc.)</w:t>
            </w:r>
          </w:p>
        </w:tc>
        <w:tc>
          <w:tcPr>
            <w:tcW w:w="2126" w:type="dxa"/>
            <w:tcBorders>
              <w:top w:val="single" w:sz="4" w:space="0" w:color="auto"/>
              <w:left w:val="single" w:sz="4" w:space="0" w:color="auto"/>
              <w:bottom w:val="single" w:sz="4" w:space="0" w:color="auto"/>
              <w:right w:val="single" w:sz="4" w:space="0" w:color="auto"/>
            </w:tcBorders>
          </w:tcPr>
          <w:p w14:paraId="7F766504" w14:textId="77777777" w:rsidR="00511AAE" w:rsidRPr="00511AAE" w:rsidRDefault="00511AAE">
            <w:pPr>
              <w:pStyle w:val="TextkrperTabelle"/>
              <w:keepNext/>
              <w:rPr>
                <w:color w:val="FF0000"/>
                <w:sz w:val="21"/>
                <w:szCs w:val="21"/>
                <w:lang w:val="de-CH"/>
              </w:rPr>
            </w:pPr>
          </w:p>
        </w:tc>
      </w:tr>
    </w:tbl>
    <w:p w14:paraId="49C352AE" w14:textId="77777777" w:rsidR="00511AAE" w:rsidRDefault="00511AAE" w:rsidP="00511AAE">
      <w:pPr>
        <w:pStyle w:val="Beschriftung"/>
        <w:keepNext/>
      </w:pPr>
      <w:bookmarkStart w:id="110" w:name="_Toc253644023"/>
      <w:bookmarkStart w:id="111" w:name="_Toc468800007"/>
      <w:bookmarkStart w:id="112" w:name="_Toc66289749"/>
      <w:r>
        <w:t xml:space="preserve">Tabelle </w:t>
      </w:r>
      <w:r w:rsidR="00553732">
        <w:fldChar w:fldCharType="begin"/>
      </w:r>
      <w:r w:rsidR="00553732">
        <w:instrText xml:space="preserve"> SEQ Tabelle \* ARABIC </w:instrText>
      </w:r>
      <w:r w:rsidR="00553732">
        <w:fldChar w:fldCharType="separate"/>
      </w:r>
      <w:r>
        <w:t>4</w:t>
      </w:r>
      <w:r w:rsidR="00553732">
        <w:fldChar w:fldCharType="end"/>
      </w:r>
      <w:r>
        <w:tab/>
        <w:t xml:space="preserve">Gliederung des </w:t>
      </w:r>
      <w:bookmarkEnd w:id="110"/>
      <w:r>
        <w:t>Antrags</w:t>
      </w:r>
      <w:bookmarkEnd w:id="111"/>
      <w:bookmarkEnd w:id="112"/>
    </w:p>
    <w:p w14:paraId="6547B40D" w14:textId="77777777" w:rsidR="00511AAE" w:rsidRDefault="00511AAE" w:rsidP="00511AAE">
      <w:pPr>
        <w:pStyle w:val="Textkrper"/>
        <w:rPr>
          <w:lang w:val="de-CH"/>
        </w:rPr>
      </w:pPr>
    </w:p>
    <w:p w14:paraId="0AD34492" w14:textId="2211A13A" w:rsidR="00511AAE" w:rsidRDefault="00511AAE" w:rsidP="00511AAE">
      <w:pPr>
        <w:pStyle w:val="Textkrper"/>
        <w:rPr>
          <w:lang w:val="de-CH"/>
        </w:rPr>
      </w:pPr>
      <w:r>
        <w:rPr>
          <w:lang w:val="de-CH"/>
        </w:rPr>
        <w:t>Der Antrag in Papierform ist einfach, handschriftlich und rechtsgültig unterzeichnet in einem Ringordner (nicht gebunden) einzureichen.</w:t>
      </w:r>
    </w:p>
    <w:p w14:paraId="1962EC6A" w14:textId="77777777" w:rsidR="009424B6" w:rsidRDefault="009424B6" w:rsidP="00511AAE">
      <w:pPr>
        <w:pStyle w:val="Textkrper"/>
        <w:rPr>
          <w:lang w:val="de-CH"/>
        </w:rPr>
      </w:pPr>
    </w:p>
    <w:p w14:paraId="65FA5374" w14:textId="7AAF09FD" w:rsidR="00511AAE" w:rsidRDefault="00511AAE" w:rsidP="00511AAE">
      <w:pPr>
        <w:pStyle w:val="TextkrperRot"/>
        <w:rPr>
          <w:sz w:val="21"/>
          <w:szCs w:val="21"/>
          <w:lang w:val="de-CH"/>
        </w:rPr>
      </w:pPr>
      <w:r w:rsidRPr="00511AAE">
        <w:rPr>
          <w:sz w:val="21"/>
          <w:szCs w:val="21"/>
          <w:lang w:val="de-CH"/>
        </w:rPr>
        <w:t>Darüber hinaus ist dem schriftlichen Antrag ein USB-Stick beizulegen, auf welchem der Antrag elektronisch im PDF-Format abgelegt ist. Der Text des elektronisch abgelegten Antrags muss mittels Suchfunktion durchsuchbar sein.</w:t>
      </w:r>
    </w:p>
    <w:p w14:paraId="4F606EBE" w14:textId="77777777" w:rsidR="00511AAE" w:rsidRDefault="00511AAE" w:rsidP="00511AAE">
      <w:pPr>
        <w:pStyle w:val="berschrift2nummeriert"/>
      </w:pPr>
      <w:bookmarkStart w:id="113" w:name="_Toc468799993"/>
      <w:bookmarkStart w:id="114" w:name="_Toc200455342"/>
      <w:r>
        <w:t>Sprache</w:t>
      </w:r>
      <w:bookmarkEnd w:id="113"/>
      <w:bookmarkEnd w:id="114"/>
    </w:p>
    <w:p w14:paraId="4185548D" w14:textId="77777777" w:rsidR="002B635A" w:rsidRDefault="002B635A" w:rsidP="002B635A">
      <w:pPr>
        <w:pStyle w:val="Textkrper"/>
        <w:rPr>
          <w:lang w:val="de-CH"/>
        </w:rPr>
      </w:pPr>
      <w:r>
        <w:rPr>
          <w:lang w:val="de-CH"/>
        </w:rPr>
        <w:t xml:space="preserve">Die Sprache des Verfahrens ist </w:t>
      </w:r>
      <w:r w:rsidRPr="00DD5333">
        <w:rPr>
          <w:color w:val="EA161F" w:themeColor="accent6"/>
          <w:lang w:val="de-CH"/>
        </w:rPr>
        <w:t>deutsch / französisch</w:t>
      </w:r>
      <w:r>
        <w:rPr>
          <w:lang w:val="de-CH"/>
        </w:rPr>
        <w:t>.</w:t>
      </w:r>
    </w:p>
    <w:p w14:paraId="330983C9" w14:textId="77777777" w:rsidR="002B635A" w:rsidRDefault="002B635A" w:rsidP="002B635A">
      <w:pPr>
        <w:pStyle w:val="Textkrper"/>
        <w:rPr>
          <w:lang w:val="de-CH"/>
        </w:rPr>
      </w:pPr>
    </w:p>
    <w:p w14:paraId="0F117257" w14:textId="52FA7933" w:rsidR="002B635A" w:rsidRPr="00D82C0E" w:rsidRDefault="002B635A" w:rsidP="002B635A">
      <w:pPr>
        <w:pStyle w:val="Textkrper"/>
        <w:rPr>
          <w:lang w:val="de-CH"/>
        </w:rPr>
      </w:pPr>
      <w:r>
        <w:rPr>
          <w:lang w:val="de-CH"/>
        </w:rPr>
        <w:t>Der Antrag und seine Beilagen sind</w:t>
      </w:r>
      <w:r w:rsidRPr="00D82C0E">
        <w:rPr>
          <w:lang w:val="de-CH"/>
        </w:rPr>
        <w:t xml:space="preserve"> in </w:t>
      </w:r>
      <w:r>
        <w:rPr>
          <w:color w:val="0000FF"/>
          <w:lang w:val="de-CH"/>
        </w:rPr>
        <w:t xml:space="preserve">dieser </w:t>
      </w:r>
      <w:r w:rsidRPr="00D82C0E">
        <w:rPr>
          <w:lang w:val="de-CH"/>
        </w:rPr>
        <w:t xml:space="preserve">Sprache einzureichen. </w:t>
      </w:r>
      <w:r w:rsidRPr="00245753">
        <w:rPr>
          <w:lang w:val="de-CH"/>
        </w:rPr>
        <w:t xml:space="preserve">Beilagen können in </w:t>
      </w:r>
      <w:r w:rsidRPr="004321FE">
        <w:rPr>
          <w:lang w:val="de-CH"/>
        </w:rPr>
        <w:t>Deutsch, Französisch oder Englisch</w:t>
      </w:r>
      <w:r>
        <w:rPr>
          <w:lang w:val="de-CH"/>
        </w:rPr>
        <w:t>,</w:t>
      </w:r>
      <w:r w:rsidRPr="00245753">
        <w:rPr>
          <w:lang w:val="de-CH"/>
        </w:rPr>
        <w:t xml:space="preserve"> Nachweise </w:t>
      </w:r>
      <w:r>
        <w:rPr>
          <w:lang w:val="de-CH"/>
        </w:rPr>
        <w:t>zudem auch in Italienisch</w:t>
      </w:r>
      <w:r w:rsidRPr="00245753">
        <w:rPr>
          <w:lang w:val="de-CH"/>
        </w:rPr>
        <w:t xml:space="preserve"> eingereicht werden</w:t>
      </w:r>
      <w:r>
        <w:rPr>
          <w:lang w:val="de-CH"/>
        </w:rPr>
        <w:t xml:space="preserve"> (Art. 19 Abs. 2 </w:t>
      </w:r>
      <w:proofErr w:type="spellStart"/>
      <w:r>
        <w:rPr>
          <w:lang w:val="de-CH"/>
        </w:rPr>
        <w:t>IVöBV</w:t>
      </w:r>
      <w:proofErr w:type="spellEnd"/>
      <w:r>
        <w:rPr>
          <w:lang w:val="de-CH"/>
        </w:rPr>
        <w:t xml:space="preserve">). </w:t>
      </w:r>
    </w:p>
    <w:p w14:paraId="2B5C2F8D" w14:textId="77777777" w:rsidR="00511AAE" w:rsidRDefault="00511AAE" w:rsidP="00511AAE">
      <w:pPr>
        <w:pStyle w:val="Textkrper"/>
        <w:rPr>
          <w:lang w:val="de-CH"/>
        </w:rPr>
      </w:pPr>
    </w:p>
    <w:p w14:paraId="0A98F3B1" w14:textId="77777777" w:rsidR="00511AAE" w:rsidRDefault="00511AAE" w:rsidP="00511AAE">
      <w:pPr>
        <w:pStyle w:val="berschrift2nummeriert"/>
      </w:pPr>
      <w:bookmarkStart w:id="115" w:name="_Toc468799994"/>
      <w:bookmarkStart w:id="116" w:name="_Ref250366607"/>
      <w:bookmarkStart w:id="117" w:name="_Toc200455343"/>
      <w:r>
        <w:t>Fragen (</w:t>
      </w:r>
      <w:proofErr w:type="spellStart"/>
      <w:r>
        <w:t>simap</w:t>
      </w:r>
      <w:proofErr w:type="spellEnd"/>
      <w:r>
        <w:t>)</w:t>
      </w:r>
      <w:bookmarkEnd w:id="115"/>
      <w:bookmarkEnd w:id="116"/>
      <w:bookmarkEnd w:id="117"/>
    </w:p>
    <w:p w14:paraId="28C97B02" w14:textId="3C642026" w:rsidR="00511AAE" w:rsidRDefault="00511AAE" w:rsidP="00511AAE">
      <w:pPr>
        <w:pStyle w:val="Textkrper"/>
        <w:rPr>
          <w:lang w:val="de-CH"/>
        </w:rPr>
      </w:pPr>
      <w:r>
        <w:rPr>
          <w:lang w:val="de-CH"/>
        </w:rPr>
        <w:t xml:space="preserve">Direkte Kontakte zwischen den </w:t>
      </w:r>
      <w:r w:rsidR="00FE7143">
        <w:rPr>
          <w:lang w:val="de-CH"/>
        </w:rPr>
        <w:t xml:space="preserve">Antragstellern </w:t>
      </w:r>
      <w:r>
        <w:rPr>
          <w:lang w:val="de-CH"/>
        </w:rPr>
        <w:t xml:space="preserve">und den zuständigen Personen bei der Vergabestelle sind nicht vorgesehen. Fragen im Zusammenhang mit den PQU sind ausschliesslich im </w:t>
      </w:r>
      <w:proofErr w:type="spellStart"/>
      <w:r>
        <w:rPr>
          <w:lang w:val="de-CH"/>
        </w:rPr>
        <w:t>simap</w:t>
      </w:r>
      <w:proofErr w:type="spellEnd"/>
      <w:r>
        <w:rPr>
          <w:lang w:val="de-CH"/>
        </w:rPr>
        <w:t xml:space="preserve">-Forum in deutscher Sprache zu stellen und werden dort, für alle </w:t>
      </w:r>
      <w:r w:rsidR="00FE7143">
        <w:rPr>
          <w:lang w:val="de-CH"/>
        </w:rPr>
        <w:t>Antragssteller</w:t>
      </w:r>
      <w:r>
        <w:rPr>
          <w:lang w:val="de-CH"/>
        </w:rPr>
        <w:t xml:space="preserve"> ersichtlich, beantwortet.</w:t>
      </w:r>
    </w:p>
    <w:p w14:paraId="5480CDEC" w14:textId="77777777" w:rsidR="00511AAE" w:rsidRDefault="00511AAE" w:rsidP="00511AAE">
      <w:pPr>
        <w:pStyle w:val="berschrift2nummeriert"/>
      </w:pPr>
      <w:bookmarkStart w:id="118" w:name="_Toc468799995"/>
      <w:bookmarkStart w:id="119" w:name="_Toc200455344"/>
      <w:r>
        <w:t>Abgabe (Ort, Termin und Form)</w:t>
      </w:r>
      <w:bookmarkEnd w:id="118"/>
      <w:bookmarkEnd w:id="119"/>
    </w:p>
    <w:p w14:paraId="6C68BA89" w14:textId="77777777" w:rsidR="002B635A" w:rsidRPr="003A102C" w:rsidRDefault="002B635A" w:rsidP="002B635A">
      <w:pPr>
        <w:pStyle w:val="TextkrperBlau"/>
        <w:rPr>
          <w:sz w:val="21"/>
          <w:szCs w:val="21"/>
          <w:u w:val="single"/>
          <w:lang w:val="de-CH"/>
        </w:rPr>
      </w:pPr>
      <w:bookmarkStart w:id="120" w:name="_Toc468799996"/>
      <w:r w:rsidRPr="003A102C">
        <w:rPr>
          <w:sz w:val="21"/>
          <w:szCs w:val="21"/>
          <w:u w:val="single"/>
          <w:lang w:val="de-CH"/>
        </w:rPr>
        <w:t>Analog:</w:t>
      </w:r>
    </w:p>
    <w:p w14:paraId="08C917E1" w14:textId="3BCA8598" w:rsidR="002B635A" w:rsidRDefault="002B635A" w:rsidP="002B635A">
      <w:pPr>
        <w:pStyle w:val="Textkrper"/>
        <w:rPr>
          <w:lang w:val="de-CH"/>
        </w:rPr>
      </w:pPr>
      <w:r w:rsidRPr="00D82C0E">
        <w:rPr>
          <w:lang w:val="de-CH"/>
        </w:rPr>
        <w:t xml:space="preserve">Die </w:t>
      </w:r>
      <w:r>
        <w:rPr>
          <w:lang w:val="de-CH"/>
        </w:rPr>
        <w:t>Anträge</w:t>
      </w:r>
      <w:r w:rsidRPr="00D82C0E">
        <w:rPr>
          <w:lang w:val="de-CH"/>
        </w:rPr>
        <w:t xml:space="preserve"> müssen zur Wahrung der Frist bis zum Zeitpunkt gemäss Ziffer </w:t>
      </w:r>
      <w:r w:rsidR="00D345EA">
        <w:rPr>
          <w:lang w:val="de-CH"/>
        </w:rPr>
        <w:t>5.10</w:t>
      </w:r>
      <w:r w:rsidRPr="00D82C0E">
        <w:rPr>
          <w:lang w:val="de-CH"/>
        </w:rPr>
        <w:t xml:space="preserve"> in Papierform abgegeben oder der Post übergeben worden sein</w:t>
      </w:r>
      <w:r>
        <w:rPr>
          <w:lang w:val="de-CH"/>
        </w:rPr>
        <w:t xml:space="preserve">; </w:t>
      </w:r>
      <w:r w:rsidRPr="00D82C0E">
        <w:rPr>
          <w:lang w:val="de-CH"/>
        </w:rPr>
        <w:t>die Verwendung von Fax oder E-Mail ist unzulässig</w:t>
      </w:r>
      <w:r>
        <w:rPr>
          <w:lang w:val="de-CH"/>
        </w:rPr>
        <w:t xml:space="preserve"> (Art. 42 Abs. 2 VRPG</w:t>
      </w:r>
      <w:r w:rsidRPr="00D82C0E">
        <w:rPr>
          <w:lang w:val="de-CH"/>
        </w:rPr>
        <w:t>). Die A</w:t>
      </w:r>
      <w:r>
        <w:rPr>
          <w:lang w:val="de-CH"/>
        </w:rPr>
        <w:t xml:space="preserve">nträge </w:t>
      </w:r>
      <w:r w:rsidRPr="00D82C0E">
        <w:rPr>
          <w:lang w:val="de-CH"/>
        </w:rPr>
        <w:t>sind verschlossen und mit den Vermerken</w:t>
      </w:r>
      <w:r>
        <w:rPr>
          <w:lang w:val="de-CH"/>
        </w:rPr>
        <w:t xml:space="preserve"> an die folgende Adresse zu senden:</w:t>
      </w:r>
    </w:p>
    <w:p w14:paraId="25A5BAD4" w14:textId="77777777" w:rsidR="002B635A" w:rsidRPr="00D82C0E" w:rsidRDefault="002B635A" w:rsidP="002B635A">
      <w:pPr>
        <w:pStyle w:val="Textkrper"/>
        <w:rPr>
          <w:lang w:val="de-CH"/>
        </w:rPr>
      </w:pPr>
    </w:p>
    <w:p w14:paraId="61FD114F" w14:textId="77777777" w:rsidR="002B635A" w:rsidRPr="003A66C9" w:rsidRDefault="002B635A" w:rsidP="002B635A">
      <w:pPr>
        <w:pStyle w:val="Textkrper"/>
        <w:rPr>
          <w:i/>
          <w:lang w:val="de-CH"/>
        </w:rPr>
      </w:pPr>
      <w:r w:rsidRPr="003A66C9">
        <w:rPr>
          <w:i/>
          <w:color w:val="FF0000"/>
          <w:lang w:val="de-CH"/>
        </w:rPr>
        <w:t>Projektname</w:t>
      </w:r>
      <w:r w:rsidRPr="003A66C9">
        <w:rPr>
          <w:i/>
          <w:color w:val="000000" w:themeColor="text1"/>
          <w:lang w:val="de-CH"/>
        </w:rPr>
        <w:t> / </w:t>
      </w:r>
      <w:r w:rsidRPr="003A66C9">
        <w:rPr>
          <w:i/>
          <w:lang w:val="de-CH"/>
        </w:rPr>
        <w:t xml:space="preserve">Vertraulich, bitte nicht öffnen! </w:t>
      </w:r>
    </w:p>
    <w:p w14:paraId="448DE9AD" w14:textId="77777777" w:rsidR="002B635A" w:rsidRPr="003A66C9" w:rsidRDefault="002B635A" w:rsidP="002B635A">
      <w:pPr>
        <w:pStyle w:val="Textkrper"/>
        <w:rPr>
          <w:i/>
          <w:u w:val="single"/>
          <w:lang w:val="de-CH"/>
        </w:rPr>
      </w:pPr>
      <w:r w:rsidRPr="003A66C9">
        <w:rPr>
          <w:i/>
          <w:u w:val="single"/>
          <w:lang w:val="de-CH"/>
        </w:rPr>
        <w:lastRenderedPageBreak/>
        <w:t>Einschreiben</w:t>
      </w:r>
    </w:p>
    <w:p w14:paraId="134A73DB" w14:textId="77777777" w:rsidR="002B635A" w:rsidRPr="003A66C9" w:rsidRDefault="002B635A" w:rsidP="002B635A">
      <w:pPr>
        <w:pStyle w:val="Textkrper"/>
        <w:rPr>
          <w:i/>
          <w:lang w:val="de-CH"/>
        </w:rPr>
      </w:pPr>
      <w:r w:rsidRPr="003A66C9">
        <w:rPr>
          <w:i/>
          <w:lang w:val="de-CH"/>
        </w:rPr>
        <w:t>Amt für ……….</w:t>
      </w:r>
    </w:p>
    <w:p w14:paraId="2A4B6284" w14:textId="77777777" w:rsidR="002B635A" w:rsidRPr="003A66C9" w:rsidRDefault="002B635A" w:rsidP="002B635A">
      <w:pPr>
        <w:pStyle w:val="Textkrper"/>
        <w:rPr>
          <w:i/>
          <w:lang w:val="de-CH"/>
        </w:rPr>
      </w:pPr>
      <w:r w:rsidRPr="003A66C9">
        <w:rPr>
          <w:i/>
          <w:lang w:val="de-CH"/>
        </w:rPr>
        <w:t>z.H. …………..</w:t>
      </w:r>
    </w:p>
    <w:p w14:paraId="290F2025" w14:textId="77777777" w:rsidR="002B635A" w:rsidRPr="003A66C9" w:rsidRDefault="002B635A" w:rsidP="002B635A">
      <w:pPr>
        <w:pStyle w:val="Textkrper"/>
        <w:rPr>
          <w:i/>
          <w:lang w:val="de-CH"/>
        </w:rPr>
      </w:pPr>
      <w:r w:rsidRPr="003A66C9">
        <w:rPr>
          <w:i/>
          <w:lang w:val="de-CH"/>
        </w:rPr>
        <w:t>XY Weg</w:t>
      </w:r>
    </w:p>
    <w:p w14:paraId="4450FC24" w14:textId="77777777" w:rsidR="002B635A" w:rsidRPr="003A66C9" w:rsidRDefault="002B635A" w:rsidP="002B635A">
      <w:pPr>
        <w:pStyle w:val="Textkrper"/>
        <w:rPr>
          <w:i/>
          <w:lang w:val="de-CH"/>
        </w:rPr>
      </w:pPr>
      <w:r w:rsidRPr="003A66C9">
        <w:rPr>
          <w:i/>
          <w:lang w:val="de-CH"/>
        </w:rPr>
        <w:t>PLZ/Ort</w:t>
      </w:r>
    </w:p>
    <w:p w14:paraId="71E5BC9A" w14:textId="77777777" w:rsidR="002B635A" w:rsidRPr="00D82C0E" w:rsidRDefault="002B635A" w:rsidP="002B635A">
      <w:pPr>
        <w:pStyle w:val="Textkrper"/>
        <w:rPr>
          <w:lang w:val="de-CH"/>
        </w:rPr>
      </w:pPr>
    </w:p>
    <w:p w14:paraId="158163BF" w14:textId="678558AB" w:rsidR="002B635A" w:rsidRDefault="002B635A" w:rsidP="002B635A">
      <w:pPr>
        <w:pStyle w:val="Textkrper"/>
        <w:rPr>
          <w:lang w:val="de-CH"/>
        </w:rPr>
      </w:pPr>
      <w:r w:rsidRPr="00D82C0E">
        <w:rPr>
          <w:lang w:val="de-CH"/>
        </w:rPr>
        <w:t xml:space="preserve">Die korrekte Adressierung kann </w:t>
      </w:r>
      <w:r>
        <w:rPr>
          <w:lang w:val="de-CH"/>
        </w:rPr>
        <w:t>auf</w:t>
      </w:r>
      <w:r w:rsidRPr="00D82C0E">
        <w:rPr>
          <w:lang w:val="de-CH"/>
        </w:rPr>
        <w:t xml:space="preserve"> die zeitgerechte Bearbeitung </w:t>
      </w:r>
      <w:r w:rsidR="00D166A9">
        <w:rPr>
          <w:lang w:val="de-CH"/>
        </w:rPr>
        <w:t>des Antrags auf Teilnahme</w:t>
      </w:r>
      <w:r w:rsidRPr="00D82C0E">
        <w:rPr>
          <w:lang w:val="de-CH"/>
        </w:rPr>
        <w:t xml:space="preserve"> innerhalb des Vergabeverfahrens </w:t>
      </w:r>
      <w:r>
        <w:rPr>
          <w:lang w:val="de-CH"/>
        </w:rPr>
        <w:t>Einfluss haben</w:t>
      </w:r>
      <w:r w:rsidRPr="00D82C0E">
        <w:rPr>
          <w:lang w:val="de-CH"/>
        </w:rPr>
        <w:t>.</w:t>
      </w:r>
    </w:p>
    <w:p w14:paraId="1FDC5D59" w14:textId="77777777" w:rsidR="002B635A" w:rsidRDefault="002B635A" w:rsidP="002B635A">
      <w:pPr>
        <w:pStyle w:val="Textkrper"/>
        <w:rPr>
          <w:lang w:val="de-CH"/>
        </w:rPr>
      </w:pPr>
    </w:p>
    <w:p w14:paraId="63F5D355" w14:textId="77777777" w:rsidR="002B635A" w:rsidRDefault="002B635A" w:rsidP="002B635A">
      <w:pPr>
        <w:pStyle w:val="TextkrperBlau"/>
        <w:rPr>
          <w:sz w:val="21"/>
          <w:szCs w:val="21"/>
          <w:u w:val="single"/>
          <w:lang w:val="de-CH"/>
        </w:rPr>
      </w:pPr>
      <w:r>
        <w:rPr>
          <w:sz w:val="21"/>
          <w:szCs w:val="21"/>
          <w:u w:val="single"/>
          <w:lang w:val="de-CH"/>
        </w:rPr>
        <w:t>Elektronisch</w:t>
      </w:r>
      <w:r w:rsidRPr="00D82C0E">
        <w:rPr>
          <w:sz w:val="21"/>
          <w:szCs w:val="21"/>
          <w:u w:val="single"/>
          <w:lang w:val="de-CH"/>
        </w:rPr>
        <w:t>:</w:t>
      </w:r>
    </w:p>
    <w:p w14:paraId="718354AE" w14:textId="0931F78F" w:rsidR="009424B6" w:rsidRDefault="009424B6" w:rsidP="009424B6">
      <w:r w:rsidRPr="00C4471B">
        <w:t xml:space="preserve">Die </w:t>
      </w:r>
      <w:r w:rsidR="00D166A9">
        <w:t>Anträge auf Teilnahme</w:t>
      </w:r>
      <w:r w:rsidRPr="00C4471B">
        <w:t xml:space="preserve"> müssen zur Wahrung der Frist bis zum Zeitpunkt ausschliesslich in elektronischer Form wie nachstehend beschrieben beim Auftraggeber eintr</w:t>
      </w:r>
      <w:r w:rsidR="00D166A9">
        <w:t>effen. Teilnahmeanträge</w:t>
      </w:r>
      <w:r w:rsidRPr="00C4471B">
        <w:t xml:space="preserve"> in Papierform werden nicht berücksichtigt.</w:t>
      </w:r>
    </w:p>
    <w:p w14:paraId="56549BD5" w14:textId="77777777" w:rsidR="009424B6" w:rsidRDefault="009424B6" w:rsidP="009424B6"/>
    <w:p w14:paraId="06EB27B4" w14:textId="047C3164" w:rsidR="009424B6" w:rsidRDefault="009424B6" w:rsidP="009424B6">
      <w:r>
        <w:t xml:space="preserve">Die Einreichung des </w:t>
      </w:r>
      <w:r w:rsidR="00D166A9">
        <w:t xml:space="preserve">Teilnahmeantrags </w:t>
      </w:r>
      <w:r>
        <w:t xml:space="preserve">erfolgt durch </w:t>
      </w:r>
    </w:p>
    <w:p w14:paraId="065ED865" w14:textId="6C0408B6" w:rsidR="009424B6" w:rsidRDefault="009424B6" w:rsidP="009424B6">
      <w:pPr>
        <w:pStyle w:val="Listenabsatz"/>
        <w:numPr>
          <w:ilvl w:val="0"/>
          <w:numId w:val="41"/>
        </w:numPr>
        <w:ind w:left="284" w:hanging="284"/>
      </w:pPr>
      <w:r>
        <w:t>Eingabe des Angebots in das Online-Tool (</w:t>
      </w:r>
      <w:proofErr w:type="spellStart"/>
      <w:r w:rsidR="00B51988">
        <w:t>Decis</w:t>
      </w:r>
      <w:r>
        <w:t>ion-Advisor</w:t>
      </w:r>
      <w:proofErr w:type="spellEnd"/>
      <w:r>
        <w:t>) für das entsprechende Los (s. unten), und</w:t>
      </w:r>
    </w:p>
    <w:p w14:paraId="7FA05069" w14:textId="77777777" w:rsidR="009424B6" w:rsidRDefault="009424B6" w:rsidP="009424B6">
      <w:pPr>
        <w:pStyle w:val="Listenabsatz"/>
        <w:numPr>
          <w:ilvl w:val="0"/>
          <w:numId w:val="41"/>
        </w:numPr>
        <w:ind w:left="284" w:hanging="284"/>
      </w:pPr>
      <w:r>
        <w:t xml:space="preserve">Einreichung des im Online-Tool erstellten Zusammenzugs des Angebots («Report Antworten») als PDF-Datei. </w:t>
      </w:r>
    </w:p>
    <w:p w14:paraId="4439D56A" w14:textId="77777777" w:rsidR="009424B6" w:rsidRDefault="009424B6" w:rsidP="009424B6"/>
    <w:p w14:paraId="79BD145A" w14:textId="77777777" w:rsidR="009424B6" w:rsidRDefault="009424B6" w:rsidP="009424B6">
      <w:r>
        <w:t>Für den Report Antworten gilt:</w:t>
      </w:r>
    </w:p>
    <w:p w14:paraId="65C2C085" w14:textId="77777777" w:rsidR="009424B6" w:rsidRDefault="009424B6" w:rsidP="009424B6">
      <w:pPr>
        <w:pStyle w:val="Listenabsatz"/>
        <w:numPr>
          <w:ilvl w:val="0"/>
          <w:numId w:val="41"/>
        </w:numPr>
        <w:ind w:left="284" w:hanging="284"/>
      </w:pPr>
      <w:r>
        <w:t>Er kann im Online-Tool folgendermassen generiert und heruntergeladen werden: «Antworten &gt; Re-</w:t>
      </w:r>
      <w:proofErr w:type="spellStart"/>
      <w:r>
        <w:t>porting</w:t>
      </w:r>
      <w:proofErr w:type="spellEnd"/>
      <w:r>
        <w:t xml:space="preserve"> &gt; Lieferantenreport (PDF)» bzw. «</w:t>
      </w:r>
      <w:proofErr w:type="spellStart"/>
      <w:r>
        <w:t>Answers</w:t>
      </w:r>
      <w:proofErr w:type="spellEnd"/>
      <w:r>
        <w:t xml:space="preserve"> &gt; Reports &gt; Supplier Report (PDF)»</w:t>
      </w:r>
    </w:p>
    <w:p w14:paraId="7B60AA05" w14:textId="0BE6392B" w:rsidR="009424B6" w:rsidRDefault="009424B6" w:rsidP="009424B6">
      <w:pPr>
        <w:pStyle w:val="Listenabsatz"/>
        <w:numPr>
          <w:ilvl w:val="0"/>
          <w:numId w:val="41"/>
        </w:numPr>
        <w:ind w:left="284" w:hanging="284"/>
      </w:pPr>
      <w:r>
        <w:t>Die Prüfsumme (</w:t>
      </w:r>
      <w:proofErr w:type="spellStart"/>
      <w:r>
        <w:t>Hashcode</w:t>
      </w:r>
      <w:proofErr w:type="spellEnd"/>
      <w:r>
        <w:t xml:space="preserve">) des Reports Antworten muss mit den Angaben im Online-Tool </w:t>
      </w:r>
      <w:r w:rsidR="000F4B26">
        <w:t>übereinstimmen</w:t>
      </w:r>
      <w:r>
        <w:t xml:space="preserve">. </w:t>
      </w:r>
    </w:p>
    <w:p w14:paraId="46677DBF" w14:textId="77777777" w:rsidR="009424B6" w:rsidRDefault="009424B6" w:rsidP="009424B6">
      <w:pPr>
        <w:pStyle w:val="Listenabsatz"/>
        <w:numPr>
          <w:ilvl w:val="0"/>
          <w:numId w:val="41"/>
        </w:numPr>
        <w:ind w:left="284" w:hanging="284"/>
      </w:pPr>
      <w:r>
        <w:t xml:space="preserve">Der Report Antworten muss durch zeichnungsberechtigte Personen unterzeichnet sein, und zwar </w:t>
      </w:r>
    </w:p>
    <w:p w14:paraId="0B4FF303" w14:textId="77777777" w:rsidR="009424B6" w:rsidRDefault="009424B6" w:rsidP="009424B6">
      <w:pPr>
        <w:pStyle w:val="Listenabsatz"/>
        <w:numPr>
          <w:ilvl w:val="1"/>
          <w:numId w:val="41"/>
        </w:numPr>
        <w:tabs>
          <w:tab w:val="left" w:pos="993"/>
        </w:tabs>
        <w:ind w:left="851" w:hanging="567"/>
      </w:pPr>
      <w:r>
        <w:t xml:space="preserve">entweder mit dem Bild der Handunterschrift (Faksimile), </w:t>
      </w:r>
    </w:p>
    <w:p w14:paraId="152A7FC7" w14:textId="77777777" w:rsidR="009424B6" w:rsidRDefault="009424B6" w:rsidP="009424B6">
      <w:pPr>
        <w:pStyle w:val="Listenabsatz"/>
        <w:numPr>
          <w:ilvl w:val="1"/>
          <w:numId w:val="41"/>
        </w:numPr>
        <w:tabs>
          <w:tab w:val="left" w:pos="993"/>
        </w:tabs>
        <w:ind w:left="851" w:hanging="567"/>
      </w:pPr>
      <w:r>
        <w:t>oder mit einer qualifizierten elektronischen Signatur gemäss der Schweizer Gesetzgebung über elektronische Signaturen.</w:t>
      </w:r>
    </w:p>
    <w:p w14:paraId="1A74A5ED" w14:textId="77777777" w:rsidR="009424B6" w:rsidRDefault="009424B6" w:rsidP="009424B6"/>
    <w:p w14:paraId="080E2428" w14:textId="77777777" w:rsidR="009424B6" w:rsidRDefault="009424B6" w:rsidP="009424B6">
      <w:r>
        <w:t>Der Report Antworten kann mit einer oder beiden der folgenden Methoden nach Wahl des Anbieters elektronisch eingereicht werden:</w:t>
      </w:r>
    </w:p>
    <w:p w14:paraId="218DC8B5" w14:textId="77777777" w:rsidR="009424B6" w:rsidRDefault="009424B6" w:rsidP="009424B6">
      <w:pPr>
        <w:pStyle w:val="Listenabsatz"/>
        <w:numPr>
          <w:ilvl w:val="0"/>
          <w:numId w:val="41"/>
        </w:numPr>
        <w:ind w:left="284" w:hanging="284"/>
      </w:pPr>
      <w:r>
        <w:t>Übermittlung per E-Mail an beschaffung.kaio@be.ch. Bei der Wahl dieser Methode trägt der Anbieter das Risiko, dass der Report Antworten nicht oder verspätet beim Auftraggeber eintrifft, und dass die Vertraulichkeit des Reports Antworten bei der Übermittlung nicht gewährleistet ist.</w:t>
      </w:r>
    </w:p>
    <w:p w14:paraId="575987BE" w14:textId="53C84F32" w:rsidR="009424B6" w:rsidRDefault="009424B6" w:rsidP="009424B6">
      <w:pPr>
        <w:pStyle w:val="Listenabsatz"/>
        <w:numPr>
          <w:ilvl w:val="0"/>
          <w:numId w:val="41"/>
        </w:numPr>
        <w:ind w:left="284" w:hanging="284"/>
      </w:pPr>
      <w:r>
        <w:t>Zustellung per Post auf einem USB-Stick sowie ausgedruckt auf Papier an die nachstehende Adresse:</w:t>
      </w:r>
    </w:p>
    <w:p w14:paraId="20B96283" w14:textId="77777777" w:rsidR="009424B6" w:rsidRDefault="009424B6" w:rsidP="009424B6"/>
    <w:p w14:paraId="0304F0F1" w14:textId="77777777" w:rsidR="009424B6" w:rsidRPr="00FA0C88" w:rsidRDefault="009424B6" w:rsidP="009424B6">
      <w:pPr>
        <w:rPr>
          <w:b/>
        </w:rPr>
      </w:pPr>
      <w:r w:rsidRPr="00FA0C88">
        <w:rPr>
          <w:b/>
        </w:rPr>
        <w:t xml:space="preserve">VERTRAULICH/NICHT ÖFFNEN! </w:t>
      </w:r>
    </w:p>
    <w:p w14:paraId="6F9C0D9D" w14:textId="77777777" w:rsidR="009424B6" w:rsidRPr="00FA0C88" w:rsidRDefault="009424B6" w:rsidP="009424B6">
      <w:pPr>
        <w:rPr>
          <w:u w:val="single"/>
        </w:rPr>
      </w:pPr>
      <w:r w:rsidRPr="00FA0C88">
        <w:rPr>
          <w:u w:val="single"/>
        </w:rPr>
        <w:t>Einschreiben</w:t>
      </w:r>
    </w:p>
    <w:p w14:paraId="440EE132" w14:textId="77777777" w:rsidR="009424B6" w:rsidRPr="003A66C9" w:rsidRDefault="009424B6" w:rsidP="009424B6">
      <w:pPr>
        <w:pStyle w:val="Textkrper"/>
        <w:rPr>
          <w:i/>
          <w:lang w:val="de-CH"/>
        </w:rPr>
      </w:pPr>
      <w:r w:rsidRPr="003A66C9">
        <w:rPr>
          <w:i/>
          <w:lang w:val="de-CH"/>
        </w:rPr>
        <w:t>Amt für ……….</w:t>
      </w:r>
    </w:p>
    <w:p w14:paraId="09E21B24" w14:textId="77777777" w:rsidR="009424B6" w:rsidRPr="003A66C9" w:rsidRDefault="009424B6" w:rsidP="009424B6">
      <w:pPr>
        <w:pStyle w:val="Textkrper"/>
        <w:rPr>
          <w:i/>
          <w:lang w:val="de-CH"/>
        </w:rPr>
      </w:pPr>
      <w:r w:rsidRPr="003A66C9">
        <w:rPr>
          <w:i/>
          <w:lang w:val="de-CH"/>
        </w:rPr>
        <w:t>z.H. …………..</w:t>
      </w:r>
    </w:p>
    <w:p w14:paraId="4237F26B" w14:textId="77777777" w:rsidR="009424B6" w:rsidRPr="003A66C9" w:rsidRDefault="009424B6" w:rsidP="009424B6">
      <w:pPr>
        <w:pStyle w:val="Textkrper"/>
        <w:rPr>
          <w:i/>
          <w:lang w:val="de-CH"/>
        </w:rPr>
      </w:pPr>
      <w:r w:rsidRPr="003A66C9">
        <w:rPr>
          <w:i/>
          <w:lang w:val="de-CH"/>
        </w:rPr>
        <w:t>XY Weg</w:t>
      </w:r>
    </w:p>
    <w:p w14:paraId="55BFB2BA" w14:textId="775BD181" w:rsidR="009424B6" w:rsidRPr="00C4471B" w:rsidRDefault="009424B6" w:rsidP="009424B6">
      <w:r w:rsidRPr="003A66C9">
        <w:rPr>
          <w:i/>
        </w:rPr>
        <w:t>PLZ/Ort</w:t>
      </w:r>
    </w:p>
    <w:p w14:paraId="4C318205" w14:textId="77777777" w:rsidR="00511AAE" w:rsidRPr="00511AAE" w:rsidRDefault="00511AAE" w:rsidP="00511AAE">
      <w:pPr>
        <w:pStyle w:val="berschrift2nummeriert"/>
        <w:rPr>
          <w:lang w:eastAsia="de-DE"/>
        </w:rPr>
      </w:pPr>
      <w:bookmarkStart w:id="121" w:name="_Toc200455345"/>
      <w:r w:rsidRPr="00511AAE">
        <w:t>Teilangebote / Lose</w:t>
      </w:r>
      <w:bookmarkEnd w:id="120"/>
      <w:bookmarkEnd w:id="121"/>
    </w:p>
    <w:p w14:paraId="2255CCEA" w14:textId="77777777" w:rsidR="00511AAE" w:rsidRPr="00511AAE" w:rsidRDefault="00511AAE" w:rsidP="00511AAE">
      <w:pPr>
        <w:pStyle w:val="TextkrperRot"/>
        <w:rPr>
          <w:sz w:val="21"/>
          <w:szCs w:val="21"/>
          <w:lang w:val="de-CH"/>
        </w:rPr>
      </w:pPr>
      <w:bookmarkStart w:id="122" w:name="_Toc253644003"/>
      <w:r w:rsidRPr="00511AAE">
        <w:rPr>
          <w:sz w:val="21"/>
          <w:szCs w:val="21"/>
          <w:lang w:val="de-CH"/>
        </w:rPr>
        <w:t>Teilangebote (nach erfolgter Selektion) sind nicht zulässig und es gibt keine Aufteilung der Lose.</w:t>
      </w:r>
    </w:p>
    <w:p w14:paraId="50A2F157" w14:textId="77777777" w:rsidR="00511AAE" w:rsidRPr="00511AAE" w:rsidRDefault="00511AAE" w:rsidP="00511AAE">
      <w:pPr>
        <w:pStyle w:val="TextkrperBlau"/>
        <w:rPr>
          <w:sz w:val="21"/>
          <w:szCs w:val="21"/>
          <w:lang w:val="de-CH"/>
        </w:rPr>
      </w:pPr>
      <w:r w:rsidRPr="00511AAE">
        <w:rPr>
          <w:sz w:val="21"/>
          <w:szCs w:val="21"/>
          <w:lang w:val="de-CH"/>
        </w:rPr>
        <w:t>Zusätzlich, wenn vertragliche Optionen in Form von Leistungen auf Abruf vorgesehen sind:</w:t>
      </w:r>
    </w:p>
    <w:p w14:paraId="161189A0" w14:textId="4F1E2EC6" w:rsidR="00511AAE" w:rsidRPr="00511AAE" w:rsidRDefault="00511AAE" w:rsidP="00511AAE">
      <w:pPr>
        <w:pStyle w:val="TextkrperRot"/>
        <w:rPr>
          <w:sz w:val="21"/>
          <w:szCs w:val="21"/>
          <w:lang w:val="de-CH"/>
        </w:rPr>
      </w:pPr>
      <w:r w:rsidRPr="00511AAE">
        <w:rPr>
          <w:sz w:val="21"/>
          <w:szCs w:val="21"/>
          <w:lang w:val="de-CH"/>
        </w:rPr>
        <w:t xml:space="preserve">Bei den in diesen PQU bezeichneten Optionen, handelt es sich um vertragliche Leistungen unter der aufschiebenden Bedingung des Abrufs durch den Auftraggeber (vgl. Vertragsentwurf). Die </w:t>
      </w:r>
      <w:r w:rsidR="00FE7143">
        <w:rPr>
          <w:sz w:val="21"/>
          <w:szCs w:val="21"/>
          <w:lang w:val="de-CH"/>
        </w:rPr>
        <w:t>Antragsteller</w:t>
      </w:r>
      <w:r w:rsidRPr="00511AAE">
        <w:rPr>
          <w:sz w:val="21"/>
          <w:szCs w:val="21"/>
          <w:lang w:val="de-CH"/>
        </w:rPr>
        <w:t xml:space="preserve"> müssen </w:t>
      </w:r>
      <w:r w:rsidRPr="00511AAE">
        <w:rPr>
          <w:sz w:val="21"/>
          <w:szCs w:val="21"/>
          <w:lang w:val="de-CH"/>
        </w:rPr>
        <w:lastRenderedPageBreak/>
        <w:t>jede dieser Optionen anbieten, ansonsten gilt ihr Angebot als Teilangebot und muss vom weiteren Verfahren ausgeschlossen werden.</w:t>
      </w:r>
    </w:p>
    <w:p w14:paraId="39D96BA2" w14:textId="77777777" w:rsidR="00511AAE" w:rsidRPr="00511AAE" w:rsidRDefault="00511AAE" w:rsidP="00511AAE">
      <w:pPr>
        <w:pStyle w:val="berschrift2nummeriert"/>
      </w:pPr>
      <w:bookmarkStart w:id="123" w:name="_Toc468799997"/>
      <w:bookmarkStart w:id="124" w:name="_Toc200455346"/>
      <w:r w:rsidRPr="00511AAE">
        <w:t>Varianten</w:t>
      </w:r>
      <w:bookmarkEnd w:id="122"/>
      <w:bookmarkEnd w:id="123"/>
      <w:bookmarkEnd w:id="124"/>
    </w:p>
    <w:p w14:paraId="6502FBA4" w14:textId="77777777" w:rsidR="00511AAE" w:rsidRPr="00511AAE" w:rsidRDefault="00511AAE" w:rsidP="00511AAE">
      <w:pPr>
        <w:pStyle w:val="TextkrperRot"/>
        <w:rPr>
          <w:sz w:val="21"/>
          <w:szCs w:val="21"/>
          <w:lang w:val="de-CH"/>
        </w:rPr>
      </w:pPr>
      <w:bookmarkStart w:id="125" w:name="_Toc253644004"/>
      <w:r w:rsidRPr="00511AAE">
        <w:rPr>
          <w:sz w:val="21"/>
          <w:szCs w:val="21"/>
          <w:lang w:val="de-CH"/>
        </w:rPr>
        <w:t>Varianten sind nicht zugelassen.</w:t>
      </w:r>
    </w:p>
    <w:p w14:paraId="3E7CC1F5" w14:textId="77777777" w:rsidR="00511AAE" w:rsidRPr="00511AAE" w:rsidRDefault="00511AAE" w:rsidP="00511AAE">
      <w:pPr>
        <w:pStyle w:val="TextkrperBlau"/>
        <w:rPr>
          <w:sz w:val="21"/>
          <w:szCs w:val="21"/>
          <w:lang w:val="de-CH"/>
        </w:rPr>
      </w:pPr>
      <w:r w:rsidRPr="00511AAE">
        <w:rPr>
          <w:sz w:val="21"/>
          <w:szCs w:val="21"/>
          <w:lang w:val="de-CH"/>
        </w:rPr>
        <w:t>oder</w:t>
      </w:r>
    </w:p>
    <w:p w14:paraId="5329A5C0" w14:textId="77777777" w:rsidR="00511AAE" w:rsidRPr="00511AAE" w:rsidRDefault="00511AAE" w:rsidP="00511AAE">
      <w:pPr>
        <w:pStyle w:val="TextkrperRot"/>
        <w:rPr>
          <w:sz w:val="21"/>
          <w:szCs w:val="21"/>
          <w:lang w:val="de-CH"/>
        </w:rPr>
      </w:pPr>
      <w:r w:rsidRPr="00511AAE">
        <w:rPr>
          <w:sz w:val="21"/>
          <w:szCs w:val="21"/>
          <w:lang w:val="de-CH"/>
        </w:rPr>
        <w:t>Angebote (nach erfolgter Selektion) dürfen Varianten enthalten. Weitere Angaben folgen in den AGU.</w:t>
      </w:r>
    </w:p>
    <w:p w14:paraId="7FC8971B" w14:textId="77777777" w:rsidR="00511AAE" w:rsidRPr="00511AAE" w:rsidRDefault="00511AAE" w:rsidP="00511AAE">
      <w:pPr>
        <w:pStyle w:val="berschrift2nummeriert"/>
      </w:pPr>
      <w:bookmarkStart w:id="126" w:name="_Toc468799998"/>
      <w:bookmarkStart w:id="127" w:name="_Toc200455347"/>
      <w:r w:rsidRPr="00511AAE">
        <w:t>Sub</w:t>
      </w:r>
      <w:bookmarkEnd w:id="125"/>
      <w:bookmarkEnd w:id="126"/>
      <w:r w:rsidR="002B635A">
        <w:t>unternehmen</w:t>
      </w:r>
      <w:bookmarkEnd w:id="127"/>
    </w:p>
    <w:p w14:paraId="4D59D747" w14:textId="01066EB9" w:rsidR="002B635A" w:rsidRPr="00B157E8" w:rsidRDefault="002B635A" w:rsidP="002B635A">
      <w:pPr>
        <w:pStyle w:val="TextkrperRot"/>
        <w:rPr>
          <w:sz w:val="21"/>
          <w:szCs w:val="21"/>
          <w:lang w:val="de-CH"/>
        </w:rPr>
      </w:pPr>
      <w:bookmarkStart w:id="128" w:name="_Toc253644005"/>
      <w:r w:rsidRPr="00B157E8">
        <w:rPr>
          <w:sz w:val="21"/>
          <w:szCs w:val="21"/>
          <w:lang w:val="de-CH"/>
        </w:rPr>
        <w:t>Der Beizug von Subunternehmen ist grundsätzlich erlaub</w:t>
      </w:r>
      <w:r w:rsidR="00F62386">
        <w:rPr>
          <w:sz w:val="21"/>
          <w:szCs w:val="21"/>
          <w:lang w:val="de-CH"/>
        </w:rPr>
        <w:t xml:space="preserve">t, </w:t>
      </w:r>
      <w:r w:rsidR="00F62386" w:rsidRPr="007B4A6A">
        <w:rPr>
          <w:szCs w:val="21"/>
        </w:rPr>
        <w:t>wobei der Anbieter die charakteristischen Leistungen selber erbringen muss. Der Anbieter hat zu deklarieren, welche Teile der Leistung durch Subunternehmen erbracht werden</w:t>
      </w:r>
      <w:r>
        <w:rPr>
          <w:sz w:val="21"/>
          <w:szCs w:val="21"/>
          <w:lang w:val="de-CH"/>
        </w:rPr>
        <w:t>.</w:t>
      </w:r>
    </w:p>
    <w:p w14:paraId="0AA48B00" w14:textId="77777777" w:rsidR="002B635A" w:rsidRDefault="002B635A" w:rsidP="002B635A">
      <w:pPr>
        <w:pStyle w:val="TextkrperRot"/>
        <w:rPr>
          <w:sz w:val="21"/>
          <w:szCs w:val="21"/>
          <w:lang w:val="de-CH"/>
        </w:rPr>
      </w:pPr>
      <w:r w:rsidRPr="00B157E8">
        <w:rPr>
          <w:sz w:val="21"/>
          <w:szCs w:val="21"/>
          <w:lang w:val="de-CH"/>
        </w:rPr>
        <w:t xml:space="preserve">Die </w:t>
      </w:r>
      <w:r>
        <w:rPr>
          <w:sz w:val="21"/>
          <w:szCs w:val="21"/>
          <w:lang w:val="de-CH"/>
        </w:rPr>
        <w:t>Anbieter</w:t>
      </w:r>
      <w:r w:rsidRPr="00B157E8">
        <w:rPr>
          <w:sz w:val="21"/>
          <w:szCs w:val="21"/>
          <w:lang w:val="de-CH"/>
        </w:rPr>
        <w:t xml:space="preserve"> </w:t>
      </w:r>
      <w:r>
        <w:rPr>
          <w:sz w:val="21"/>
          <w:szCs w:val="21"/>
          <w:lang w:val="de-CH"/>
        </w:rPr>
        <w:t>müssen</w:t>
      </w:r>
      <w:r w:rsidRPr="00B157E8">
        <w:rPr>
          <w:sz w:val="21"/>
          <w:szCs w:val="21"/>
          <w:lang w:val="de-CH"/>
        </w:rPr>
        <w:t xml:space="preserve"> der Vergabestelle mit dem Angebot eine Liste aller Subunternehmen einreichen, welche sie für die Erbringung ihrer Leistungen hinzuziehen wollen. </w:t>
      </w:r>
      <w:r>
        <w:rPr>
          <w:sz w:val="21"/>
          <w:szCs w:val="21"/>
          <w:lang w:val="de-CH"/>
        </w:rPr>
        <w:t xml:space="preserve">Von den </w:t>
      </w:r>
      <w:r w:rsidRPr="00B157E8">
        <w:rPr>
          <w:sz w:val="21"/>
          <w:szCs w:val="21"/>
          <w:lang w:val="de-CH"/>
        </w:rPr>
        <w:t xml:space="preserve">Subunternehmen </w:t>
      </w:r>
      <w:r>
        <w:rPr>
          <w:sz w:val="21"/>
          <w:szCs w:val="21"/>
          <w:lang w:val="de-CH"/>
        </w:rPr>
        <w:t xml:space="preserve">sind </w:t>
      </w:r>
      <w:r w:rsidRPr="00B157E8">
        <w:rPr>
          <w:sz w:val="21"/>
          <w:szCs w:val="21"/>
          <w:lang w:val="de-CH"/>
        </w:rPr>
        <w:t>d</w:t>
      </w:r>
      <w:r>
        <w:rPr>
          <w:sz w:val="21"/>
          <w:szCs w:val="21"/>
          <w:lang w:val="de-CH"/>
        </w:rPr>
        <w:t>ieselben Nachweise einzureichen</w:t>
      </w:r>
      <w:r w:rsidRPr="00B157E8">
        <w:rPr>
          <w:sz w:val="21"/>
          <w:szCs w:val="21"/>
          <w:lang w:val="de-CH"/>
        </w:rPr>
        <w:t xml:space="preserve">, welche auch die </w:t>
      </w:r>
      <w:r>
        <w:rPr>
          <w:sz w:val="21"/>
          <w:szCs w:val="21"/>
          <w:lang w:val="de-CH"/>
        </w:rPr>
        <w:t xml:space="preserve">Anbieter beibringen muss (Art. 26 Abs. 1 </w:t>
      </w:r>
      <w:proofErr w:type="spellStart"/>
      <w:r>
        <w:rPr>
          <w:sz w:val="21"/>
          <w:szCs w:val="21"/>
          <w:lang w:val="de-CH"/>
        </w:rPr>
        <w:t>IVöB</w:t>
      </w:r>
      <w:proofErr w:type="spellEnd"/>
      <w:r>
        <w:rPr>
          <w:sz w:val="21"/>
          <w:szCs w:val="21"/>
          <w:lang w:val="de-CH"/>
        </w:rPr>
        <w:t xml:space="preserve"> 2019)</w:t>
      </w:r>
      <w:r w:rsidRPr="00B157E8">
        <w:rPr>
          <w:sz w:val="21"/>
          <w:szCs w:val="21"/>
          <w:lang w:val="de-CH"/>
        </w:rPr>
        <w:t xml:space="preserve">. </w:t>
      </w:r>
    </w:p>
    <w:p w14:paraId="6575280F" w14:textId="77777777" w:rsidR="002B635A" w:rsidRDefault="002B635A" w:rsidP="002B635A">
      <w:pPr>
        <w:pStyle w:val="TextkrperRot"/>
        <w:rPr>
          <w:sz w:val="21"/>
          <w:szCs w:val="21"/>
          <w:lang w:val="de-CH"/>
        </w:rPr>
      </w:pPr>
      <w:r w:rsidRPr="00DD5333">
        <w:rPr>
          <w:rFonts w:cs="Times New Roman"/>
          <w:color w:val="0000FF"/>
          <w:sz w:val="21"/>
          <w:szCs w:val="21"/>
          <w:lang w:val="de-CH"/>
        </w:rPr>
        <w:t>Optional bei vielen Subunternehmen:</w:t>
      </w:r>
      <w:r>
        <w:rPr>
          <w:sz w:val="21"/>
          <w:szCs w:val="21"/>
          <w:lang w:val="de-CH"/>
        </w:rPr>
        <w:t xml:space="preserve"> Die Nachweise für die Subunternehmen müssen in der Form des Zertifikats gemäss Art. 7 Abs. 4 </w:t>
      </w:r>
      <w:proofErr w:type="spellStart"/>
      <w:r>
        <w:rPr>
          <w:sz w:val="21"/>
          <w:szCs w:val="21"/>
          <w:lang w:val="de-CH"/>
        </w:rPr>
        <w:t>IVöBV</w:t>
      </w:r>
      <w:proofErr w:type="spellEnd"/>
      <w:r>
        <w:rPr>
          <w:sz w:val="21"/>
          <w:szCs w:val="21"/>
          <w:lang w:val="de-CH"/>
        </w:rPr>
        <w:t xml:space="preserve"> eingereicht werden; dieses kann unter </w:t>
      </w:r>
      <w:hyperlink r:id="rId11" w:history="1">
        <w:r w:rsidRPr="00737373">
          <w:rPr>
            <w:rStyle w:val="Hyperlink"/>
            <w:sz w:val="21"/>
            <w:szCs w:val="21"/>
            <w:lang w:val="de-CH"/>
          </w:rPr>
          <w:t>www.be.ch/beschaffungen</w:t>
        </w:r>
      </w:hyperlink>
      <w:r>
        <w:rPr>
          <w:sz w:val="21"/>
          <w:szCs w:val="21"/>
          <w:lang w:val="de-CH"/>
        </w:rPr>
        <w:t xml:space="preserve"> bestellt werden. </w:t>
      </w:r>
    </w:p>
    <w:p w14:paraId="5A8EB5F8" w14:textId="77777777" w:rsidR="002B635A" w:rsidRDefault="002B635A" w:rsidP="002B635A">
      <w:pPr>
        <w:pStyle w:val="TextkrperRot"/>
        <w:rPr>
          <w:sz w:val="21"/>
          <w:szCs w:val="21"/>
          <w:lang w:val="de-CH"/>
        </w:rPr>
      </w:pPr>
      <w:r w:rsidRPr="00B157E8">
        <w:rPr>
          <w:sz w:val="21"/>
          <w:szCs w:val="21"/>
          <w:lang w:val="de-CH"/>
        </w:rPr>
        <w:t>Darüber hinaus behält sich die Vergabestelle vor, zu prüfen, ob die Subunternehmen die für ihre Leistungen relevanten Vergabekriterien erfüllen.</w:t>
      </w:r>
    </w:p>
    <w:p w14:paraId="2FE7C1DD" w14:textId="77777777" w:rsidR="002B635A" w:rsidRPr="00B157E8" w:rsidRDefault="002B635A" w:rsidP="002B635A">
      <w:pPr>
        <w:pStyle w:val="TextkrperRot"/>
        <w:rPr>
          <w:sz w:val="21"/>
          <w:szCs w:val="21"/>
          <w:lang w:val="de-CH"/>
        </w:rPr>
      </w:pPr>
      <w:r w:rsidRPr="00107B44">
        <w:rPr>
          <w:rFonts w:cs="Times New Roman"/>
          <w:color w:val="0000FF"/>
          <w:sz w:val="21"/>
          <w:szCs w:val="21"/>
          <w:lang w:val="de-CH"/>
        </w:rPr>
        <w:t xml:space="preserve">Wenn Art. 11 Bst. a </w:t>
      </w:r>
      <w:proofErr w:type="spellStart"/>
      <w:r w:rsidRPr="00107B44">
        <w:rPr>
          <w:rFonts w:cs="Times New Roman"/>
          <w:color w:val="0000FF"/>
          <w:sz w:val="21"/>
          <w:szCs w:val="21"/>
          <w:lang w:val="de-CH"/>
        </w:rPr>
        <w:t>IVöB</w:t>
      </w:r>
      <w:r>
        <w:rPr>
          <w:rFonts w:cs="Times New Roman"/>
          <w:color w:val="0000FF"/>
          <w:sz w:val="21"/>
          <w:szCs w:val="21"/>
          <w:lang w:val="de-CH"/>
        </w:rPr>
        <w:t>V</w:t>
      </w:r>
      <w:proofErr w:type="spellEnd"/>
      <w:r w:rsidRPr="00107B44">
        <w:rPr>
          <w:rFonts w:cs="Times New Roman"/>
          <w:color w:val="0000FF"/>
          <w:sz w:val="21"/>
          <w:szCs w:val="21"/>
          <w:lang w:val="de-CH"/>
        </w:rPr>
        <w:t xml:space="preserve"> angewendet wird:</w:t>
      </w:r>
      <w:r>
        <w:rPr>
          <w:sz w:val="21"/>
          <w:szCs w:val="21"/>
          <w:lang w:val="de-CH"/>
        </w:rPr>
        <w:t xml:space="preserve"> Der Anbieter kann die Subunternehmen auch später bezeichnen. Die Meldung hat unter Beilage sämtlicher Nachweise bis drei Wochen vor Arbeitsaufnahme beim Auftraggeber zu erfolgen. Der Beizug der nachträglich gemeldeten Subunternehmen bedarf einer schriftlichen Zustimmung durch den Auftraggeber. Diese Bedingungen gelten auch für Subunternehmer von Subunternehmern, deren Subunternehme und für alle weiteren Subunternehmer.</w:t>
      </w:r>
    </w:p>
    <w:p w14:paraId="7F3CAA01" w14:textId="04961A51" w:rsidR="002B635A" w:rsidRPr="00511AAE" w:rsidRDefault="002B635A" w:rsidP="00511AAE">
      <w:pPr>
        <w:pStyle w:val="TextkrperRot"/>
        <w:rPr>
          <w:sz w:val="21"/>
          <w:szCs w:val="21"/>
          <w:lang w:val="de-CH"/>
        </w:rPr>
      </w:pPr>
      <w:r w:rsidRPr="00B157E8">
        <w:rPr>
          <w:sz w:val="21"/>
          <w:szCs w:val="21"/>
          <w:lang w:val="de-CH"/>
        </w:rPr>
        <w:t xml:space="preserve">Die Zuschlagsempfängerin bleibt für die Dauer ihrer Leistungserbringung die einzige Vertragspartnerin des </w:t>
      </w:r>
      <w:r>
        <w:rPr>
          <w:sz w:val="21"/>
          <w:szCs w:val="21"/>
          <w:lang w:val="de-CH"/>
        </w:rPr>
        <w:t>Auftraggeber</w:t>
      </w:r>
      <w:r w:rsidRPr="00B157E8">
        <w:rPr>
          <w:sz w:val="21"/>
          <w:szCs w:val="21"/>
          <w:lang w:val="de-CH"/>
        </w:rPr>
        <w:t xml:space="preserve">s und ist </w:t>
      </w:r>
      <w:r>
        <w:rPr>
          <w:sz w:val="21"/>
          <w:szCs w:val="21"/>
          <w:lang w:val="de-CH"/>
        </w:rPr>
        <w:t xml:space="preserve">ihm </w:t>
      </w:r>
      <w:r w:rsidRPr="00B157E8">
        <w:rPr>
          <w:sz w:val="21"/>
          <w:szCs w:val="21"/>
          <w:lang w:val="de-CH"/>
        </w:rPr>
        <w:t xml:space="preserve">gegenüber alleine verantwortlich. Der </w:t>
      </w:r>
      <w:r>
        <w:rPr>
          <w:sz w:val="21"/>
          <w:szCs w:val="21"/>
          <w:lang w:val="de-CH"/>
        </w:rPr>
        <w:t>Auftraggeber</w:t>
      </w:r>
      <w:r w:rsidRPr="00B157E8">
        <w:rPr>
          <w:sz w:val="21"/>
          <w:szCs w:val="21"/>
          <w:lang w:val="de-CH"/>
        </w:rPr>
        <w:t xml:space="preserve"> schliesst keine direkten Verträge mit Subunternehmen ab. Die Zuschlagsempfängerin trägt die Verantwortung dafür, dass sie allfällige Geschäftsbedingungen ihrer Subunternehmen bei der Erstellung ihres Angebots berücksichtigt hat.</w:t>
      </w:r>
    </w:p>
    <w:p w14:paraId="5552F3F4" w14:textId="77777777" w:rsidR="00511AAE" w:rsidRPr="00511AAE" w:rsidRDefault="00511AAE" w:rsidP="00511AAE">
      <w:pPr>
        <w:pStyle w:val="berschrift2nummeriert"/>
      </w:pPr>
      <w:bookmarkStart w:id="129" w:name="_Toc468799999"/>
      <w:bookmarkStart w:id="130" w:name="_Toc200455348"/>
      <w:r w:rsidRPr="00511AAE">
        <w:t>Bietergemeinschaften</w:t>
      </w:r>
      <w:bookmarkEnd w:id="128"/>
      <w:bookmarkEnd w:id="129"/>
      <w:bookmarkEnd w:id="130"/>
    </w:p>
    <w:p w14:paraId="6A65C0C3" w14:textId="77777777" w:rsidR="002B635A" w:rsidRPr="009C3BA4" w:rsidRDefault="002B635A" w:rsidP="002B635A">
      <w:pPr>
        <w:spacing w:line="240" w:lineRule="auto"/>
        <w:ind w:right="23"/>
        <w:rPr>
          <w:rFonts w:cs="Arial"/>
          <w:bCs w:val="0"/>
          <w:iCs/>
          <w:color w:val="FF0000"/>
          <w:spacing w:val="0"/>
          <w:szCs w:val="21"/>
        </w:rPr>
      </w:pPr>
      <w:bookmarkStart w:id="131" w:name="_Toc253644008"/>
      <w:r w:rsidRPr="009C3BA4">
        <w:rPr>
          <w:iCs/>
          <w:color w:val="FF0000"/>
          <w:szCs w:val="21"/>
        </w:rPr>
        <w:t xml:space="preserve">Bietergemeinschaften sind als </w:t>
      </w:r>
      <w:r>
        <w:rPr>
          <w:iCs/>
          <w:color w:val="FF0000"/>
          <w:szCs w:val="21"/>
        </w:rPr>
        <w:t>Anbieter</w:t>
      </w:r>
      <w:r w:rsidRPr="009C3BA4">
        <w:rPr>
          <w:iCs/>
          <w:color w:val="FF0000"/>
          <w:szCs w:val="21"/>
        </w:rPr>
        <w:t xml:space="preserve"> zugelassen</w:t>
      </w:r>
      <w:r>
        <w:rPr>
          <w:iCs/>
          <w:color w:val="FF0000"/>
          <w:szCs w:val="21"/>
        </w:rPr>
        <w:t>, wenn die folgenden Bedingungen erfüllt sind</w:t>
      </w:r>
      <w:r w:rsidRPr="009C3BA4">
        <w:rPr>
          <w:iCs/>
          <w:color w:val="FF0000"/>
          <w:szCs w:val="21"/>
        </w:rPr>
        <w:t>:</w:t>
      </w:r>
    </w:p>
    <w:p w14:paraId="5CA0F2F9" w14:textId="77777777" w:rsidR="002B635A" w:rsidRPr="009C3BA4" w:rsidRDefault="002B635A" w:rsidP="002B635A">
      <w:pPr>
        <w:spacing w:line="240" w:lineRule="auto"/>
        <w:ind w:right="23"/>
        <w:rPr>
          <w:iCs/>
          <w:color w:val="FF0000"/>
          <w:szCs w:val="21"/>
        </w:rPr>
      </w:pPr>
    </w:p>
    <w:p w14:paraId="25961725" w14:textId="77777777" w:rsidR="002B635A" w:rsidRPr="009C3BA4" w:rsidRDefault="002B635A" w:rsidP="002B635A">
      <w:pPr>
        <w:spacing w:line="240" w:lineRule="auto"/>
        <w:ind w:left="426" w:right="23" w:hanging="426"/>
        <w:rPr>
          <w:iCs/>
          <w:color w:val="FF0000"/>
          <w:szCs w:val="21"/>
        </w:rPr>
      </w:pPr>
      <w:r w:rsidRPr="009C3BA4">
        <w:rPr>
          <w:iCs/>
          <w:color w:val="FF0000"/>
          <w:szCs w:val="21"/>
        </w:rPr>
        <w:t>a.</w:t>
      </w:r>
      <w:r>
        <w:rPr>
          <w:iCs/>
          <w:color w:val="FF0000"/>
          <w:szCs w:val="21"/>
        </w:rPr>
        <w:tab/>
      </w:r>
      <w:r w:rsidRPr="009C3BA4">
        <w:rPr>
          <w:iCs/>
          <w:color w:val="FF0000"/>
          <w:szCs w:val="21"/>
        </w:rPr>
        <w:t xml:space="preserve">Die Bietergemeinschaft hat sich vertraglich </w:t>
      </w:r>
      <w:r>
        <w:rPr>
          <w:iCs/>
          <w:color w:val="FF0000"/>
          <w:szCs w:val="21"/>
        </w:rPr>
        <w:t xml:space="preserve">als einfache Gesellschaft </w:t>
      </w:r>
      <w:r w:rsidRPr="009C3BA4">
        <w:rPr>
          <w:iCs/>
          <w:color w:val="FF0000"/>
          <w:szCs w:val="21"/>
        </w:rPr>
        <w:t>im Sinne des Obligationenrechts organisiert.</w:t>
      </w:r>
    </w:p>
    <w:p w14:paraId="0A02B45F" w14:textId="77777777" w:rsidR="002B635A" w:rsidRPr="009C3BA4" w:rsidRDefault="002B635A" w:rsidP="002B635A">
      <w:pPr>
        <w:spacing w:line="240" w:lineRule="auto"/>
        <w:ind w:left="426" w:right="23" w:hanging="426"/>
        <w:rPr>
          <w:iCs/>
          <w:color w:val="FF0000"/>
          <w:szCs w:val="21"/>
        </w:rPr>
      </w:pPr>
      <w:r w:rsidRPr="009C3BA4">
        <w:rPr>
          <w:iCs/>
          <w:color w:val="FF0000"/>
          <w:szCs w:val="21"/>
        </w:rPr>
        <w:t>b.</w:t>
      </w:r>
      <w:r>
        <w:rPr>
          <w:iCs/>
          <w:color w:val="FF0000"/>
          <w:szCs w:val="21"/>
        </w:rPr>
        <w:tab/>
        <w:t>Der Gesellschaftsvertrag regelt, dass w</w:t>
      </w:r>
      <w:r w:rsidRPr="009C3BA4">
        <w:rPr>
          <w:iCs/>
          <w:color w:val="FF0000"/>
          <w:szCs w:val="21"/>
        </w:rPr>
        <w:t>ährend des Vergabeverfahrens sowie der Dauer der Leistungserbringung im Namen der Bietergemeinschaft eine Gesellschafterin in der Rolle als Geschäftsführerin und als alleinige Ansprechpartnerin auf</w:t>
      </w:r>
      <w:r>
        <w:rPr>
          <w:iCs/>
          <w:color w:val="FF0000"/>
          <w:szCs w:val="21"/>
        </w:rPr>
        <w:t>tritt (Bezeichnung Federführung)</w:t>
      </w:r>
      <w:r w:rsidRPr="009C3BA4">
        <w:rPr>
          <w:iCs/>
          <w:color w:val="FF0000"/>
          <w:szCs w:val="21"/>
        </w:rPr>
        <w:t>.</w:t>
      </w:r>
    </w:p>
    <w:p w14:paraId="24CE5065" w14:textId="77777777" w:rsidR="002B635A" w:rsidRPr="009C3BA4" w:rsidRDefault="002B635A" w:rsidP="002B635A">
      <w:pPr>
        <w:spacing w:line="240" w:lineRule="auto"/>
        <w:ind w:left="426" w:right="23" w:hanging="426"/>
        <w:rPr>
          <w:iCs/>
          <w:color w:val="FF0000"/>
          <w:szCs w:val="21"/>
        </w:rPr>
      </w:pPr>
      <w:r w:rsidRPr="009C3BA4">
        <w:rPr>
          <w:iCs/>
          <w:color w:val="FF0000"/>
          <w:szCs w:val="21"/>
        </w:rPr>
        <w:t>c.</w:t>
      </w:r>
      <w:r>
        <w:rPr>
          <w:iCs/>
          <w:color w:val="FF0000"/>
          <w:szCs w:val="21"/>
        </w:rPr>
        <w:tab/>
      </w:r>
      <w:r w:rsidRPr="009C3BA4">
        <w:rPr>
          <w:iCs/>
          <w:color w:val="FF0000"/>
          <w:szCs w:val="21"/>
        </w:rPr>
        <w:t xml:space="preserve">Die Bietergemeinschaft reicht der Vergabestelle </w:t>
      </w:r>
      <w:r>
        <w:rPr>
          <w:iCs/>
          <w:color w:val="FF0000"/>
          <w:szCs w:val="21"/>
        </w:rPr>
        <w:t>mit dem Angebot den von allen Gesellschafterinnen unterzeichneten Gesellschaftsvertrag</w:t>
      </w:r>
      <w:r w:rsidRPr="009C3BA4">
        <w:rPr>
          <w:iCs/>
          <w:color w:val="FF0000"/>
          <w:szCs w:val="21"/>
        </w:rPr>
        <w:t xml:space="preserve"> ein.</w:t>
      </w:r>
    </w:p>
    <w:p w14:paraId="19EEE8CB" w14:textId="77777777" w:rsidR="002B635A" w:rsidRPr="00D82C0E" w:rsidRDefault="002B635A" w:rsidP="002B635A">
      <w:pPr>
        <w:spacing w:line="240" w:lineRule="auto"/>
        <w:ind w:left="426" w:right="23" w:hanging="426"/>
        <w:rPr>
          <w:szCs w:val="21"/>
        </w:rPr>
      </w:pPr>
      <w:r w:rsidRPr="009C3BA4">
        <w:rPr>
          <w:iCs/>
          <w:color w:val="FF0000"/>
          <w:szCs w:val="21"/>
        </w:rPr>
        <w:t>d.</w:t>
      </w:r>
      <w:r>
        <w:rPr>
          <w:iCs/>
          <w:color w:val="FF0000"/>
          <w:szCs w:val="21"/>
        </w:rPr>
        <w:tab/>
      </w:r>
      <w:r w:rsidRPr="009C3BA4">
        <w:rPr>
          <w:iCs/>
          <w:color w:val="FF0000"/>
          <w:szCs w:val="21"/>
        </w:rPr>
        <w:t xml:space="preserve">Jede Gesellschafterin der Bietergemeinschaft reicht eine Selbstdeklaration </w:t>
      </w:r>
      <w:r>
        <w:rPr>
          <w:iCs/>
          <w:color w:val="FF0000"/>
          <w:szCs w:val="21"/>
        </w:rPr>
        <w:t>und die weiteren erforderlichen</w:t>
      </w:r>
      <w:r w:rsidRPr="009C3BA4">
        <w:rPr>
          <w:iCs/>
          <w:color w:val="FF0000"/>
          <w:szCs w:val="21"/>
        </w:rPr>
        <w:t xml:space="preserve"> Nachweise ein.</w:t>
      </w:r>
    </w:p>
    <w:p w14:paraId="7D656CC3" w14:textId="77777777" w:rsidR="002B635A" w:rsidRPr="00511AAE" w:rsidRDefault="002B635A" w:rsidP="00511AAE">
      <w:pPr>
        <w:pStyle w:val="TextkrperRot"/>
        <w:rPr>
          <w:sz w:val="21"/>
          <w:szCs w:val="21"/>
          <w:lang w:val="de-CH"/>
        </w:rPr>
      </w:pPr>
    </w:p>
    <w:p w14:paraId="370A7DCF" w14:textId="77777777" w:rsidR="00511AAE" w:rsidRPr="00511AAE" w:rsidRDefault="00511AAE" w:rsidP="00511AAE">
      <w:pPr>
        <w:pStyle w:val="berschrift2nummeriert"/>
      </w:pPr>
      <w:bookmarkStart w:id="132" w:name="_Toc468800000"/>
      <w:bookmarkStart w:id="133" w:name="_Toc200455349"/>
      <w:r w:rsidRPr="00511AAE">
        <w:lastRenderedPageBreak/>
        <w:t>Vergütung</w:t>
      </w:r>
      <w:bookmarkEnd w:id="131"/>
      <w:r w:rsidRPr="00511AAE">
        <w:t xml:space="preserve"> des Angebots</w:t>
      </w:r>
      <w:bookmarkEnd w:id="132"/>
      <w:bookmarkEnd w:id="133"/>
      <w:r w:rsidRPr="00511AAE">
        <w:t xml:space="preserve"> </w:t>
      </w:r>
    </w:p>
    <w:p w14:paraId="2889498A" w14:textId="1DA19D90" w:rsidR="00511AAE" w:rsidRPr="00511AAE" w:rsidRDefault="00511AAE" w:rsidP="00511AAE">
      <w:pPr>
        <w:pStyle w:val="TextkrperRot"/>
        <w:rPr>
          <w:sz w:val="21"/>
          <w:szCs w:val="21"/>
          <w:lang w:val="de-CH"/>
        </w:rPr>
      </w:pPr>
      <w:r w:rsidRPr="00511AAE">
        <w:rPr>
          <w:sz w:val="21"/>
          <w:szCs w:val="21"/>
          <w:lang w:val="de-CH"/>
        </w:rPr>
        <w:t xml:space="preserve">Die Erstellung des Antrags sowie des Angebots </w:t>
      </w:r>
      <w:r w:rsidR="00C46120">
        <w:rPr>
          <w:sz w:val="21"/>
          <w:szCs w:val="21"/>
          <w:lang w:val="de-CH"/>
        </w:rPr>
        <w:t>werden</w:t>
      </w:r>
      <w:r w:rsidRPr="00511AAE">
        <w:rPr>
          <w:sz w:val="21"/>
          <w:szCs w:val="21"/>
          <w:lang w:val="de-CH"/>
        </w:rPr>
        <w:t xml:space="preserve"> nicht vergütet.</w:t>
      </w:r>
    </w:p>
    <w:p w14:paraId="35D6F6B8" w14:textId="77777777" w:rsidR="00511AAE" w:rsidRPr="00511AAE" w:rsidRDefault="00511AAE" w:rsidP="00511AAE">
      <w:pPr>
        <w:pStyle w:val="berschrift2nummeriert"/>
      </w:pPr>
      <w:bookmarkStart w:id="134" w:name="_Toc253644009"/>
      <w:bookmarkStart w:id="135" w:name="_Toc468800001"/>
      <w:bookmarkStart w:id="136" w:name="_Toc200455350"/>
      <w:r w:rsidRPr="00511AAE">
        <w:t>Gültigkeit</w:t>
      </w:r>
      <w:bookmarkEnd w:id="134"/>
      <w:r w:rsidRPr="00511AAE">
        <w:t xml:space="preserve"> des Angebots</w:t>
      </w:r>
      <w:bookmarkEnd w:id="135"/>
      <w:bookmarkEnd w:id="136"/>
    </w:p>
    <w:p w14:paraId="12C3C48B" w14:textId="6D4D0BD8" w:rsidR="00511AAE" w:rsidRDefault="00511AAE" w:rsidP="00511AAE">
      <w:pPr>
        <w:pStyle w:val="Textkrper"/>
        <w:rPr>
          <w:lang w:val="de-CH"/>
        </w:rPr>
      </w:pPr>
      <w:r w:rsidRPr="00511AAE">
        <w:rPr>
          <w:lang w:val="de-CH"/>
        </w:rPr>
        <w:t>Das nach erfolgter Selektion einzureichende Angebot ist mindestens sechs Monate ab Einreichung gültig.</w:t>
      </w:r>
    </w:p>
    <w:p w14:paraId="2F66C9DB" w14:textId="143A0AB3" w:rsidR="001751EE" w:rsidRDefault="001751EE" w:rsidP="001751EE">
      <w:pPr>
        <w:pStyle w:val="berschrift2nummeriert"/>
      </w:pPr>
      <w:bookmarkStart w:id="137" w:name="_Toc89066035"/>
      <w:bookmarkStart w:id="138" w:name="_Toc200455351"/>
      <w:r>
        <w:t xml:space="preserve">Vorbefasste </w:t>
      </w:r>
      <w:bookmarkEnd w:id="137"/>
      <w:r>
        <w:t>Antragssteller</w:t>
      </w:r>
      <w:bookmarkEnd w:id="138"/>
    </w:p>
    <w:p w14:paraId="155A9E6B" w14:textId="77777777" w:rsidR="001751EE" w:rsidRPr="00C91C2E" w:rsidRDefault="001751EE" w:rsidP="001751EE">
      <w:pPr>
        <w:pStyle w:val="Listenabsatz"/>
        <w:numPr>
          <w:ilvl w:val="0"/>
          <w:numId w:val="40"/>
        </w:numPr>
        <w:rPr>
          <w:rFonts w:ascii="Arial" w:eastAsia="Times New Roman" w:hAnsi="Arial" w:cs="Times New Roman"/>
          <w:bCs w:val="0"/>
          <w:color w:val="0000FF"/>
          <w:spacing w:val="0"/>
          <w:szCs w:val="21"/>
          <w:lang w:eastAsia="de-DE" w:bidi="en-US"/>
        </w:rPr>
      </w:pPr>
      <w:r w:rsidRPr="00C91C2E">
        <w:rPr>
          <w:rFonts w:ascii="Arial" w:eastAsia="Times New Roman" w:hAnsi="Arial" w:cs="Times New Roman"/>
          <w:bCs w:val="0"/>
          <w:color w:val="0000FF"/>
          <w:spacing w:val="0"/>
          <w:szCs w:val="21"/>
          <w:lang w:eastAsia="de-DE" w:bidi="en-US"/>
        </w:rPr>
        <w:t>Aufführen der Vorbefassten und deshalb nicht zugelassenen Anbieter. Oder:</w:t>
      </w:r>
    </w:p>
    <w:p w14:paraId="3FCC6012" w14:textId="3068C0B9" w:rsidR="001751EE" w:rsidRPr="001751EE" w:rsidRDefault="001751EE" w:rsidP="001751EE">
      <w:pPr>
        <w:pStyle w:val="Listenabsatz"/>
        <w:numPr>
          <w:ilvl w:val="0"/>
          <w:numId w:val="40"/>
        </w:numPr>
        <w:rPr>
          <w:rFonts w:ascii="Arial" w:eastAsia="Times New Roman" w:hAnsi="Arial" w:cs="Times New Roman"/>
          <w:bCs w:val="0"/>
          <w:color w:val="0000FF"/>
          <w:spacing w:val="0"/>
          <w:szCs w:val="21"/>
          <w:lang w:eastAsia="de-DE" w:bidi="en-US"/>
        </w:rPr>
      </w:pPr>
      <w:r w:rsidRPr="00C91C2E">
        <w:rPr>
          <w:rFonts w:ascii="Arial" w:eastAsia="Times New Roman" w:hAnsi="Arial" w:cs="Times New Roman"/>
          <w:bCs w:val="0"/>
          <w:color w:val="0000FF"/>
          <w:spacing w:val="0"/>
          <w:szCs w:val="21"/>
          <w:lang w:eastAsia="de-DE" w:bidi="en-US"/>
        </w:rPr>
        <w:t xml:space="preserve">Mittel zum Ausgleich der Vorbefassung. </w:t>
      </w:r>
    </w:p>
    <w:p w14:paraId="7B57B7D9" w14:textId="77777777" w:rsidR="00511AAE" w:rsidRDefault="00511AAE" w:rsidP="00511AAE">
      <w:pPr>
        <w:pStyle w:val="H1"/>
      </w:pPr>
      <w:bookmarkStart w:id="139" w:name="_Toc468800002"/>
      <w:bookmarkStart w:id="140" w:name="_Toc428950769"/>
      <w:bookmarkStart w:id="141" w:name="_Toc415205757"/>
      <w:bookmarkStart w:id="142" w:name="_Toc200455352"/>
      <w:bookmarkEnd w:id="16"/>
      <w:bookmarkEnd w:id="17"/>
      <w:bookmarkEnd w:id="18"/>
      <w:r>
        <w:t>Anhänge</w:t>
      </w:r>
      <w:bookmarkEnd w:id="139"/>
      <w:bookmarkEnd w:id="140"/>
      <w:bookmarkEnd w:id="141"/>
      <w:bookmarkEnd w:id="142"/>
    </w:p>
    <w:p w14:paraId="6F34F83D" w14:textId="77777777" w:rsidR="00511AAE" w:rsidRPr="00511AAE" w:rsidRDefault="00511AAE" w:rsidP="00511AAE">
      <w:pPr>
        <w:pStyle w:val="TextkrperBlau"/>
        <w:rPr>
          <w:sz w:val="21"/>
          <w:szCs w:val="21"/>
          <w:u w:val="single"/>
          <w:lang w:val="de-CH"/>
        </w:rPr>
      </w:pPr>
      <w:r w:rsidRPr="00511AAE">
        <w:rPr>
          <w:sz w:val="21"/>
          <w:szCs w:val="21"/>
          <w:u w:val="single"/>
          <w:lang w:val="de-CH"/>
        </w:rPr>
        <w:t>Mit Online-Tool:</w:t>
      </w:r>
    </w:p>
    <w:p w14:paraId="5E243877" w14:textId="77777777" w:rsidR="00511AAE" w:rsidRPr="00511AAE" w:rsidRDefault="00511AAE" w:rsidP="00511AAE">
      <w:pPr>
        <w:pStyle w:val="TextkrperRot"/>
        <w:rPr>
          <w:sz w:val="21"/>
          <w:szCs w:val="21"/>
          <w:lang w:val="de-CH"/>
        </w:rPr>
      </w:pPr>
      <w:r w:rsidRPr="00511AAE">
        <w:rPr>
          <w:sz w:val="21"/>
          <w:szCs w:val="21"/>
          <w:lang w:val="de-CH"/>
        </w:rPr>
        <w:t>Die folgenden Anhänge sind via Online-Tool herunterzuladen:</w:t>
      </w:r>
    </w:p>
    <w:p w14:paraId="2E971442" w14:textId="77777777" w:rsidR="00511AAE" w:rsidRPr="00511AAE" w:rsidRDefault="00511AAE" w:rsidP="00511AAE">
      <w:pPr>
        <w:pStyle w:val="TextkrperBlau"/>
        <w:rPr>
          <w:sz w:val="21"/>
          <w:szCs w:val="21"/>
          <w:u w:val="single"/>
          <w:lang w:val="de-CH"/>
        </w:rPr>
      </w:pPr>
      <w:r w:rsidRPr="00511AAE">
        <w:rPr>
          <w:sz w:val="21"/>
          <w:szCs w:val="21"/>
          <w:u w:val="single"/>
          <w:lang w:val="de-CH"/>
        </w:rPr>
        <w:t>Ohne Online-Tool:</w:t>
      </w:r>
    </w:p>
    <w:p w14:paraId="74F0F872" w14:textId="77777777" w:rsidR="00511AAE" w:rsidRPr="00511AAE" w:rsidRDefault="00511AAE" w:rsidP="00511AAE">
      <w:pPr>
        <w:pStyle w:val="TextkrperRot"/>
        <w:rPr>
          <w:sz w:val="21"/>
          <w:szCs w:val="21"/>
          <w:lang w:val="de-CH"/>
        </w:rPr>
      </w:pPr>
      <w:r w:rsidRPr="00511AAE">
        <w:rPr>
          <w:sz w:val="21"/>
          <w:szCs w:val="21"/>
          <w:lang w:val="de-CH"/>
        </w:rPr>
        <w:t xml:space="preserve">Die folgenden Anhänge werden den Anbietenden wie in der </w:t>
      </w:r>
      <w:proofErr w:type="spellStart"/>
      <w:r w:rsidRPr="00511AAE">
        <w:rPr>
          <w:sz w:val="21"/>
          <w:szCs w:val="21"/>
          <w:lang w:val="de-CH"/>
        </w:rPr>
        <w:t>simap</w:t>
      </w:r>
      <w:proofErr w:type="spellEnd"/>
      <w:r w:rsidRPr="00511AAE">
        <w:rPr>
          <w:sz w:val="21"/>
          <w:szCs w:val="21"/>
          <w:lang w:val="de-CH"/>
        </w:rPr>
        <w:t>-Publikation beschrieben zugestellt:</w:t>
      </w:r>
    </w:p>
    <w:tbl>
      <w:tblPr>
        <w:tblStyle w:val="Tabellengitternetz"/>
        <w:tblW w:w="9639" w:type="dxa"/>
        <w:tblInd w:w="108" w:type="dxa"/>
        <w:tblLayout w:type="fixed"/>
        <w:tblLook w:val="01E0" w:firstRow="1" w:lastRow="1" w:firstColumn="1" w:lastColumn="1" w:noHBand="0" w:noVBand="0"/>
      </w:tblPr>
      <w:tblGrid>
        <w:gridCol w:w="1560"/>
        <w:gridCol w:w="8079"/>
      </w:tblGrid>
      <w:tr w:rsidR="00511AAE" w:rsidRPr="00511AAE" w14:paraId="17504336" w14:textId="77777777" w:rsidTr="002B635A">
        <w:trPr>
          <w:trHeight w:val="340"/>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7830C3" w14:textId="77777777" w:rsidR="00511AAE" w:rsidRPr="00511AAE" w:rsidRDefault="00511AAE">
            <w:pPr>
              <w:pStyle w:val="TextkrperTabelle"/>
              <w:rPr>
                <w:b/>
                <w:sz w:val="21"/>
                <w:szCs w:val="21"/>
                <w:lang w:val="de-CH"/>
              </w:rPr>
            </w:pPr>
          </w:p>
        </w:tc>
        <w:tc>
          <w:tcPr>
            <w:tcW w:w="8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F392B7" w14:textId="77777777" w:rsidR="00511AAE" w:rsidRPr="00511AAE" w:rsidRDefault="00511AAE">
            <w:pPr>
              <w:pStyle w:val="TextkrperTabelle"/>
              <w:rPr>
                <w:b/>
                <w:sz w:val="21"/>
                <w:szCs w:val="21"/>
                <w:lang w:val="de-CH"/>
              </w:rPr>
            </w:pPr>
            <w:r w:rsidRPr="00511AAE">
              <w:rPr>
                <w:b/>
                <w:sz w:val="21"/>
                <w:szCs w:val="21"/>
                <w:lang w:val="de-CH"/>
              </w:rPr>
              <w:t>Dokumententitel</w:t>
            </w:r>
          </w:p>
        </w:tc>
      </w:tr>
      <w:tr w:rsidR="00511AAE" w:rsidRPr="00511AAE" w14:paraId="53EA09DE" w14:textId="77777777" w:rsidTr="002B635A">
        <w:trPr>
          <w:trHeight w:val="340"/>
        </w:trPr>
        <w:tc>
          <w:tcPr>
            <w:tcW w:w="1560" w:type="dxa"/>
            <w:tcBorders>
              <w:top w:val="single" w:sz="4" w:space="0" w:color="auto"/>
              <w:left w:val="single" w:sz="4" w:space="0" w:color="auto"/>
              <w:bottom w:val="single" w:sz="4" w:space="0" w:color="auto"/>
              <w:right w:val="single" w:sz="4" w:space="0" w:color="auto"/>
            </w:tcBorders>
            <w:hideMark/>
          </w:tcPr>
          <w:p w14:paraId="7D2F2217" w14:textId="77777777" w:rsidR="00511AAE" w:rsidRPr="00511AAE" w:rsidRDefault="00511AAE">
            <w:pPr>
              <w:pStyle w:val="TextkrperTabelle"/>
              <w:rPr>
                <w:color w:val="000000"/>
                <w:sz w:val="21"/>
                <w:szCs w:val="21"/>
                <w:lang w:val="de-CH"/>
              </w:rPr>
            </w:pPr>
            <w:r w:rsidRPr="00511AAE">
              <w:rPr>
                <w:color w:val="000000"/>
                <w:sz w:val="21"/>
                <w:szCs w:val="21"/>
                <w:lang w:val="de-CH"/>
              </w:rPr>
              <w:t xml:space="preserve">Anhang </w:t>
            </w:r>
            <w:r w:rsidRPr="00511AAE">
              <w:rPr>
                <w:sz w:val="21"/>
                <w:szCs w:val="21"/>
                <w:lang w:val="de-CH"/>
              </w:rPr>
              <w:fldChar w:fldCharType="begin"/>
            </w:r>
            <w:r w:rsidRPr="00511AAE">
              <w:rPr>
                <w:sz w:val="21"/>
                <w:szCs w:val="21"/>
                <w:lang w:val="de-CH"/>
              </w:rPr>
              <w:instrText xml:space="preserve"> SEQ Anhang \* ARABIC </w:instrText>
            </w:r>
            <w:r w:rsidRPr="00511AAE">
              <w:rPr>
                <w:sz w:val="21"/>
                <w:szCs w:val="21"/>
                <w:lang w:val="de-CH"/>
              </w:rPr>
              <w:fldChar w:fldCharType="separate"/>
            </w:r>
            <w:r w:rsidRPr="00511AAE">
              <w:rPr>
                <w:sz w:val="21"/>
                <w:szCs w:val="21"/>
                <w:lang w:val="de-CH"/>
              </w:rPr>
              <w:t>1</w:t>
            </w:r>
            <w:r w:rsidRPr="00511AAE">
              <w:rPr>
                <w:sz w:val="21"/>
                <w:szCs w:val="21"/>
                <w:lang w:val="de-CH"/>
              </w:rPr>
              <w:fldChar w:fldCharType="end"/>
            </w:r>
          </w:p>
        </w:tc>
        <w:tc>
          <w:tcPr>
            <w:tcW w:w="8079" w:type="dxa"/>
            <w:tcBorders>
              <w:top w:val="single" w:sz="4" w:space="0" w:color="auto"/>
              <w:left w:val="single" w:sz="4" w:space="0" w:color="auto"/>
              <w:bottom w:val="single" w:sz="4" w:space="0" w:color="auto"/>
              <w:right w:val="single" w:sz="4" w:space="0" w:color="auto"/>
            </w:tcBorders>
            <w:hideMark/>
          </w:tcPr>
          <w:p w14:paraId="143BC465" w14:textId="77777777" w:rsidR="00511AAE" w:rsidRPr="00511AAE" w:rsidRDefault="00511AAE">
            <w:pPr>
              <w:pStyle w:val="TextkrperTabelle"/>
              <w:rPr>
                <w:color w:val="000000"/>
                <w:sz w:val="21"/>
                <w:szCs w:val="21"/>
                <w:lang w:val="de-CH"/>
              </w:rPr>
            </w:pPr>
            <w:r w:rsidRPr="00511AAE">
              <w:rPr>
                <w:color w:val="000000"/>
                <w:sz w:val="21"/>
                <w:szCs w:val="21"/>
                <w:lang w:val="de-CH"/>
              </w:rPr>
              <w:t>Selbstdeklarationsformular</w:t>
            </w:r>
          </w:p>
        </w:tc>
      </w:tr>
      <w:tr w:rsidR="00511AAE" w:rsidRPr="00511AAE" w14:paraId="29F0C5A1" w14:textId="77777777" w:rsidTr="002B635A">
        <w:trPr>
          <w:trHeight w:val="340"/>
        </w:trPr>
        <w:tc>
          <w:tcPr>
            <w:tcW w:w="1560" w:type="dxa"/>
            <w:tcBorders>
              <w:top w:val="single" w:sz="4" w:space="0" w:color="auto"/>
              <w:left w:val="single" w:sz="4" w:space="0" w:color="auto"/>
              <w:bottom w:val="single" w:sz="4" w:space="0" w:color="auto"/>
              <w:right w:val="single" w:sz="4" w:space="0" w:color="auto"/>
            </w:tcBorders>
            <w:hideMark/>
          </w:tcPr>
          <w:p w14:paraId="548965CF" w14:textId="77777777" w:rsidR="00511AAE" w:rsidRPr="00511AAE" w:rsidRDefault="00511AAE">
            <w:pPr>
              <w:pStyle w:val="TextkrperTabelle"/>
              <w:rPr>
                <w:color w:val="FF0000"/>
                <w:sz w:val="21"/>
                <w:szCs w:val="21"/>
                <w:lang w:val="de-CH"/>
              </w:rPr>
            </w:pPr>
            <w:r w:rsidRPr="00511AAE">
              <w:rPr>
                <w:color w:val="FF0000"/>
                <w:sz w:val="21"/>
                <w:szCs w:val="21"/>
                <w:lang w:val="de-CH"/>
              </w:rPr>
              <w:t xml:space="preserve">Anhang </w:t>
            </w:r>
            <w:r w:rsidRPr="00511AAE">
              <w:rPr>
                <w:color w:val="FF0000"/>
                <w:sz w:val="21"/>
                <w:szCs w:val="21"/>
                <w:lang w:val="de-CH"/>
              </w:rPr>
              <w:fldChar w:fldCharType="begin"/>
            </w:r>
            <w:r w:rsidRPr="00511AAE">
              <w:rPr>
                <w:color w:val="FF0000"/>
                <w:sz w:val="21"/>
                <w:szCs w:val="21"/>
                <w:lang w:val="de-CH"/>
              </w:rPr>
              <w:instrText xml:space="preserve"> SEQ Anhang \* ARABIC </w:instrText>
            </w:r>
            <w:r w:rsidRPr="00511AAE">
              <w:rPr>
                <w:color w:val="FF0000"/>
                <w:sz w:val="21"/>
                <w:szCs w:val="21"/>
                <w:lang w:val="de-CH"/>
              </w:rPr>
              <w:fldChar w:fldCharType="separate"/>
            </w:r>
            <w:r w:rsidRPr="00511AAE">
              <w:rPr>
                <w:color w:val="FF0000"/>
                <w:sz w:val="21"/>
                <w:szCs w:val="21"/>
                <w:lang w:val="de-CH"/>
              </w:rPr>
              <w:t>2</w:t>
            </w:r>
            <w:r w:rsidRPr="00511AAE">
              <w:rPr>
                <w:color w:val="FF0000"/>
                <w:sz w:val="21"/>
                <w:szCs w:val="21"/>
                <w:lang w:val="de-CH"/>
              </w:rPr>
              <w:fldChar w:fldCharType="end"/>
            </w:r>
          </w:p>
        </w:tc>
        <w:tc>
          <w:tcPr>
            <w:tcW w:w="8079" w:type="dxa"/>
            <w:tcBorders>
              <w:top w:val="single" w:sz="4" w:space="0" w:color="auto"/>
              <w:left w:val="single" w:sz="4" w:space="0" w:color="auto"/>
              <w:bottom w:val="single" w:sz="4" w:space="0" w:color="auto"/>
              <w:right w:val="single" w:sz="4" w:space="0" w:color="auto"/>
            </w:tcBorders>
            <w:hideMark/>
          </w:tcPr>
          <w:p w14:paraId="3613A013" w14:textId="77777777" w:rsidR="00511AAE" w:rsidRPr="00511AAE" w:rsidRDefault="00511AAE">
            <w:pPr>
              <w:pStyle w:val="TextkrperTabelle"/>
              <w:rPr>
                <w:color w:val="FF0000"/>
                <w:sz w:val="21"/>
                <w:szCs w:val="21"/>
                <w:lang w:val="de-CH"/>
              </w:rPr>
            </w:pPr>
            <w:r w:rsidRPr="00511AAE">
              <w:rPr>
                <w:color w:val="FF0000"/>
                <w:sz w:val="21"/>
                <w:szCs w:val="21"/>
                <w:lang w:val="de-CH"/>
              </w:rPr>
              <w:t>Vertragsentwurf</w:t>
            </w:r>
          </w:p>
        </w:tc>
      </w:tr>
      <w:tr w:rsidR="00511AAE" w:rsidRPr="00511AAE" w14:paraId="25F4F5D4" w14:textId="77777777" w:rsidTr="002B635A">
        <w:trPr>
          <w:trHeight w:val="340"/>
        </w:trPr>
        <w:tc>
          <w:tcPr>
            <w:tcW w:w="1560" w:type="dxa"/>
            <w:tcBorders>
              <w:top w:val="single" w:sz="4" w:space="0" w:color="auto"/>
              <w:left w:val="single" w:sz="4" w:space="0" w:color="auto"/>
              <w:bottom w:val="single" w:sz="4" w:space="0" w:color="auto"/>
              <w:right w:val="single" w:sz="4" w:space="0" w:color="auto"/>
            </w:tcBorders>
            <w:hideMark/>
          </w:tcPr>
          <w:p w14:paraId="14DA8B55" w14:textId="77777777" w:rsidR="00511AAE" w:rsidRPr="00511AAE" w:rsidRDefault="00511AAE">
            <w:pPr>
              <w:pStyle w:val="TextkrperTabelle"/>
              <w:rPr>
                <w:color w:val="FF0000"/>
                <w:sz w:val="21"/>
                <w:szCs w:val="21"/>
                <w:lang w:val="de-CH"/>
              </w:rPr>
            </w:pPr>
            <w:r w:rsidRPr="00511AAE">
              <w:rPr>
                <w:color w:val="FF0000"/>
                <w:sz w:val="21"/>
                <w:szCs w:val="21"/>
                <w:lang w:val="de-CH"/>
              </w:rPr>
              <w:t xml:space="preserve">Anhang </w:t>
            </w:r>
            <w:r w:rsidRPr="00511AAE">
              <w:rPr>
                <w:color w:val="FF0000"/>
                <w:sz w:val="21"/>
                <w:szCs w:val="21"/>
                <w:lang w:val="de-CH"/>
              </w:rPr>
              <w:fldChar w:fldCharType="begin"/>
            </w:r>
            <w:r w:rsidRPr="00511AAE">
              <w:rPr>
                <w:color w:val="FF0000"/>
                <w:sz w:val="21"/>
                <w:szCs w:val="21"/>
                <w:lang w:val="de-CH"/>
              </w:rPr>
              <w:instrText xml:space="preserve"> SEQ Anhang \* ARABIC </w:instrText>
            </w:r>
            <w:r w:rsidRPr="00511AAE">
              <w:rPr>
                <w:color w:val="FF0000"/>
                <w:sz w:val="21"/>
                <w:szCs w:val="21"/>
                <w:lang w:val="de-CH"/>
              </w:rPr>
              <w:fldChar w:fldCharType="separate"/>
            </w:r>
            <w:r w:rsidRPr="00511AAE">
              <w:rPr>
                <w:color w:val="FF0000"/>
                <w:sz w:val="21"/>
                <w:szCs w:val="21"/>
                <w:lang w:val="de-CH"/>
              </w:rPr>
              <w:t>3</w:t>
            </w:r>
            <w:r w:rsidRPr="00511AAE">
              <w:rPr>
                <w:color w:val="FF0000"/>
                <w:sz w:val="21"/>
                <w:szCs w:val="21"/>
                <w:lang w:val="de-CH"/>
              </w:rPr>
              <w:fldChar w:fldCharType="end"/>
            </w:r>
          </w:p>
        </w:tc>
        <w:tc>
          <w:tcPr>
            <w:tcW w:w="8079" w:type="dxa"/>
            <w:tcBorders>
              <w:top w:val="single" w:sz="4" w:space="0" w:color="auto"/>
              <w:left w:val="single" w:sz="4" w:space="0" w:color="auto"/>
              <w:bottom w:val="single" w:sz="4" w:space="0" w:color="auto"/>
              <w:right w:val="single" w:sz="4" w:space="0" w:color="auto"/>
            </w:tcBorders>
            <w:hideMark/>
          </w:tcPr>
          <w:p w14:paraId="1F1FE731" w14:textId="77777777" w:rsidR="00511AAE" w:rsidRPr="00511AAE" w:rsidRDefault="00511AAE">
            <w:pPr>
              <w:pStyle w:val="TextkrperTabelle"/>
              <w:rPr>
                <w:color w:val="FF0000"/>
                <w:sz w:val="21"/>
                <w:szCs w:val="21"/>
                <w:lang w:val="de-CH"/>
              </w:rPr>
            </w:pPr>
            <w:r w:rsidRPr="00511AAE">
              <w:rPr>
                <w:color w:val="FF0000"/>
                <w:sz w:val="21"/>
                <w:szCs w:val="21"/>
                <w:lang w:val="de-CH"/>
              </w:rPr>
              <w:t>Vertraulichkeitserklärung</w:t>
            </w:r>
          </w:p>
        </w:tc>
      </w:tr>
      <w:tr w:rsidR="00511AAE" w:rsidRPr="00511AAE" w14:paraId="3118A1C6" w14:textId="77777777" w:rsidTr="002B635A">
        <w:trPr>
          <w:trHeight w:val="340"/>
        </w:trPr>
        <w:tc>
          <w:tcPr>
            <w:tcW w:w="1560" w:type="dxa"/>
            <w:tcBorders>
              <w:top w:val="single" w:sz="4" w:space="0" w:color="auto"/>
              <w:left w:val="single" w:sz="4" w:space="0" w:color="auto"/>
              <w:bottom w:val="single" w:sz="4" w:space="0" w:color="auto"/>
              <w:right w:val="single" w:sz="4" w:space="0" w:color="auto"/>
            </w:tcBorders>
            <w:hideMark/>
          </w:tcPr>
          <w:p w14:paraId="4187943E" w14:textId="77777777" w:rsidR="00511AAE" w:rsidRPr="00511AAE" w:rsidRDefault="00511AAE">
            <w:pPr>
              <w:pStyle w:val="TextkrperTabelle"/>
              <w:rPr>
                <w:color w:val="FF0000"/>
                <w:sz w:val="21"/>
                <w:szCs w:val="21"/>
                <w:lang w:val="de-CH"/>
              </w:rPr>
            </w:pPr>
            <w:r w:rsidRPr="00511AAE">
              <w:rPr>
                <w:color w:val="FF0000"/>
                <w:sz w:val="21"/>
                <w:szCs w:val="21"/>
                <w:lang w:val="de-CH"/>
              </w:rPr>
              <w:t xml:space="preserve">Anhang </w:t>
            </w:r>
            <w:r w:rsidRPr="00511AAE">
              <w:rPr>
                <w:color w:val="FF0000"/>
                <w:sz w:val="21"/>
                <w:szCs w:val="21"/>
                <w:lang w:val="de-CH"/>
              </w:rPr>
              <w:fldChar w:fldCharType="begin"/>
            </w:r>
            <w:r w:rsidRPr="00511AAE">
              <w:rPr>
                <w:color w:val="FF0000"/>
                <w:sz w:val="21"/>
                <w:szCs w:val="21"/>
                <w:lang w:val="de-CH"/>
              </w:rPr>
              <w:instrText xml:space="preserve"> SEQ Anhang \* ARABIC </w:instrText>
            </w:r>
            <w:r w:rsidRPr="00511AAE">
              <w:rPr>
                <w:color w:val="FF0000"/>
                <w:sz w:val="21"/>
                <w:szCs w:val="21"/>
                <w:lang w:val="de-CH"/>
              </w:rPr>
              <w:fldChar w:fldCharType="separate"/>
            </w:r>
            <w:r w:rsidRPr="00511AAE">
              <w:rPr>
                <w:color w:val="FF0000"/>
                <w:sz w:val="21"/>
                <w:szCs w:val="21"/>
                <w:lang w:val="de-CH"/>
              </w:rPr>
              <w:t>4</w:t>
            </w:r>
            <w:r w:rsidRPr="00511AAE">
              <w:rPr>
                <w:color w:val="FF0000"/>
                <w:sz w:val="21"/>
                <w:szCs w:val="21"/>
                <w:lang w:val="de-CH"/>
              </w:rPr>
              <w:fldChar w:fldCharType="end"/>
            </w:r>
          </w:p>
        </w:tc>
        <w:tc>
          <w:tcPr>
            <w:tcW w:w="8079" w:type="dxa"/>
            <w:tcBorders>
              <w:top w:val="single" w:sz="4" w:space="0" w:color="auto"/>
              <w:left w:val="single" w:sz="4" w:space="0" w:color="auto"/>
              <w:bottom w:val="single" w:sz="4" w:space="0" w:color="auto"/>
              <w:right w:val="single" w:sz="4" w:space="0" w:color="auto"/>
            </w:tcBorders>
            <w:hideMark/>
          </w:tcPr>
          <w:p w14:paraId="094EDA48" w14:textId="77777777" w:rsidR="00511AAE" w:rsidRPr="00511AAE" w:rsidRDefault="00511AAE">
            <w:pPr>
              <w:pStyle w:val="TextkrperTabelle"/>
              <w:rPr>
                <w:color w:val="FF0000"/>
                <w:sz w:val="21"/>
                <w:szCs w:val="21"/>
                <w:lang w:val="de-CH"/>
              </w:rPr>
            </w:pPr>
            <w:r w:rsidRPr="00511AAE">
              <w:rPr>
                <w:color w:val="FF0000"/>
                <w:sz w:val="21"/>
                <w:szCs w:val="21"/>
                <w:lang w:val="de-CH"/>
              </w:rPr>
              <w:t>Referenzenblatt</w:t>
            </w:r>
          </w:p>
        </w:tc>
      </w:tr>
      <w:tr w:rsidR="00F62386" w:rsidRPr="00511AAE" w14:paraId="6B1AF27D" w14:textId="77777777" w:rsidTr="002B635A">
        <w:trPr>
          <w:trHeight w:val="340"/>
        </w:trPr>
        <w:tc>
          <w:tcPr>
            <w:tcW w:w="1560" w:type="dxa"/>
            <w:tcBorders>
              <w:top w:val="single" w:sz="4" w:space="0" w:color="auto"/>
              <w:left w:val="single" w:sz="4" w:space="0" w:color="auto"/>
              <w:bottom w:val="single" w:sz="4" w:space="0" w:color="auto"/>
              <w:right w:val="single" w:sz="4" w:space="0" w:color="auto"/>
            </w:tcBorders>
            <w:hideMark/>
          </w:tcPr>
          <w:p w14:paraId="1902E374" w14:textId="77777777" w:rsidR="00F62386" w:rsidRPr="00D82C0E" w:rsidRDefault="00F62386" w:rsidP="00F62386">
            <w:pPr>
              <w:pStyle w:val="TextkrperTabelle"/>
              <w:rPr>
                <w:color w:val="FF0000"/>
                <w:sz w:val="21"/>
                <w:szCs w:val="21"/>
                <w:lang w:val="de-CH"/>
              </w:rPr>
            </w:pPr>
            <w:r w:rsidRPr="00D82C0E">
              <w:rPr>
                <w:color w:val="FF0000"/>
                <w:sz w:val="21"/>
                <w:szCs w:val="21"/>
                <w:lang w:val="de-CH"/>
              </w:rPr>
              <w:t xml:space="preserve">Anhang </w:t>
            </w:r>
            <w:r w:rsidRPr="00D82C0E">
              <w:rPr>
                <w:color w:val="FF0000"/>
                <w:sz w:val="21"/>
                <w:szCs w:val="21"/>
                <w:lang w:val="de-CH"/>
              </w:rPr>
              <w:fldChar w:fldCharType="begin"/>
            </w:r>
            <w:r w:rsidRPr="00D82C0E">
              <w:rPr>
                <w:color w:val="FF0000"/>
                <w:sz w:val="21"/>
                <w:szCs w:val="21"/>
                <w:lang w:val="de-CH"/>
              </w:rPr>
              <w:instrText xml:space="preserve"> SEQ Anhang \* ARABIC </w:instrText>
            </w:r>
            <w:r w:rsidRPr="00D82C0E">
              <w:rPr>
                <w:color w:val="FF0000"/>
                <w:sz w:val="21"/>
                <w:szCs w:val="21"/>
                <w:lang w:val="de-CH"/>
              </w:rPr>
              <w:fldChar w:fldCharType="separate"/>
            </w:r>
            <w:r>
              <w:rPr>
                <w:noProof/>
                <w:color w:val="FF0000"/>
                <w:sz w:val="21"/>
                <w:szCs w:val="21"/>
                <w:lang w:val="de-CH"/>
              </w:rPr>
              <w:t>5</w:t>
            </w:r>
            <w:r w:rsidRPr="00D82C0E">
              <w:rPr>
                <w:color w:val="FF0000"/>
                <w:sz w:val="21"/>
                <w:szCs w:val="21"/>
                <w:lang w:val="de-CH"/>
              </w:rPr>
              <w:fldChar w:fldCharType="end"/>
            </w:r>
          </w:p>
        </w:tc>
        <w:tc>
          <w:tcPr>
            <w:tcW w:w="8079" w:type="dxa"/>
            <w:tcBorders>
              <w:top w:val="single" w:sz="4" w:space="0" w:color="auto"/>
              <w:left w:val="single" w:sz="4" w:space="0" w:color="auto"/>
              <w:bottom w:val="single" w:sz="4" w:space="0" w:color="auto"/>
              <w:right w:val="single" w:sz="4" w:space="0" w:color="auto"/>
            </w:tcBorders>
            <w:hideMark/>
          </w:tcPr>
          <w:p w14:paraId="5EB70E3A" w14:textId="77777777" w:rsidR="00F62386" w:rsidRPr="00D82C0E" w:rsidRDefault="00F62386" w:rsidP="00F62386">
            <w:pPr>
              <w:pStyle w:val="TextkrperTabelle"/>
              <w:rPr>
                <w:color w:val="0000FF"/>
                <w:sz w:val="21"/>
                <w:szCs w:val="21"/>
                <w:lang w:val="de-CH"/>
              </w:rPr>
            </w:pPr>
            <w:r w:rsidRPr="00D82C0E">
              <w:rPr>
                <w:color w:val="0000FF"/>
                <w:sz w:val="21"/>
                <w:szCs w:val="21"/>
                <w:lang w:val="de-CH"/>
              </w:rPr>
              <w:t>Entweder</w:t>
            </w:r>
          </w:p>
          <w:p w14:paraId="2FA9BE95" w14:textId="704A7872" w:rsidR="00F62386" w:rsidRPr="00D82C0E" w:rsidRDefault="00F62386" w:rsidP="00F62386">
            <w:pPr>
              <w:pStyle w:val="TextkrperTabelle"/>
              <w:rPr>
                <w:color w:val="FF0000"/>
                <w:sz w:val="21"/>
                <w:szCs w:val="21"/>
                <w:lang w:val="de-CH"/>
              </w:rPr>
            </w:pPr>
            <w:r w:rsidRPr="00D82C0E">
              <w:rPr>
                <w:color w:val="FF0000"/>
                <w:sz w:val="21"/>
                <w:szCs w:val="21"/>
                <w:lang w:val="de-CH"/>
              </w:rPr>
              <w:t xml:space="preserve">AGB des Kantons Bern für Güter vom </w:t>
            </w:r>
            <w:r>
              <w:rPr>
                <w:color w:val="FF0000"/>
                <w:sz w:val="21"/>
                <w:szCs w:val="21"/>
                <w:lang w:val="de-CH"/>
              </w:rPr>
              <w:t>März 2025</w:t>
            </w:r>
            <w:r w:rsidRPr="00D82C0E">
              <w:rPr>
                <w:color w:val="0000FF"/>
                <w:sz w:val="21"/>
                <w:szCs w:val="21"/>
                <w:lang w:val="de-CH"/>
              </w:rPr>
              <w:t xml:space="preserve"> oder</w:t>
            </w:r>
            <w:r w:rsidRPr="00D82C0E">
              <w:rPr>
                <w:color w:val="FF0000"/>
                <w:sz w:val="21"/>
                <w:szCs w:val="21"/>
                <w:lang w:val="de-CH"/>
              </w:rPr>
              <w:t xml:space="preserve"> AGB des Kantons Bern für Dienstleistungen</w:t>
            </w:r>
            <w:r>
              <w:rPr>
                <w:color w:val="FF0000"/>
                <w:sz w:val="21"/>
                <w:szCs w:val="21"/>
                <w:lang w:val="de-CH"/>
              </w:rPr>
              <w:t xml:space="preserve"> </w:t>
            </w:r>
            <w:r w:rsidRPr="00D82C0E">
              <w:rPr>
                <w:color w:val="FF0000"/>
                <w:sz w:val="21"/>
                <w:szCs w:val="21"/>
                <w:lang w:val="de-CH"/>
              </w:rPr>
              <w:t>vom</w:t>
            </w:r>
            <w:r>
              <w:rPr>
                <w:color w:val="FF0000"/>
                <w:sz w:val="21"/>
                <w:szCs w:val="21"/>
                <w:lang w:val="de-CH"/>
              </w:rPr>
              <w:t xml:space="preserve"> März 2025  </w:t>
            </w:r>
          </w:p>
          <w:p w14:paraId="1E01291B" w14:textId="77777777" w:rsidR="00F62386" w:rsidRPr="00D82C0E" w:rsidRDefault="00F62386" w:rsidP="00F62386">
            <w:pPr>
              <w:pStyle w:val="TextkrperTabelle"/>
              <w:rPr>
                <w:color w:val="0000FF"/>
                <w:sz w:val="21"/>
                <w:szCs w:val="21"/>
                <w:lang w:val="de-CH"/>
              </w:rPr>
            </w:pPr>
            <w:r w:rsidRPr="00D82C0E">
              <w:rPr>
                <w:color w:val="0000FF"/>
                <w:sz w:val="21"/>
                <w:szCs w:val="21"/>
                <w:lang w:val="de-CH"/>
              </w:rPr>
              <w:t>oder bei ICT-Leistungen</w:t>
            </w:r>
          </w:p>
          <w:p w14:paraId="22672C4B" w14:textId="2D92B585" w:rsidR="00F62386" w:rsidRPr="00D82C0E" w:rsidRDefault="00F62386" w:rsidP="00F62386">
            <w:pPr>
              <w:pStyle w:val="TextkrperTabelle"/>
              <w:rPr>
                <w:color w:val="FF0000"/>
                <w:sz w:val="21"/>
                <w:szCs w:val="21"/>
                <w:lang w:val="de-CH"/>
              </w:rPr>
            </w:pPr>
            <w:r>
              <w:rPr>
                <w:color w:val="FF0000"/>
                <w:sz w:val="21"/>
                <w:szCs w:val="21"/>
                <w:lang w:val="de-CH"/>
              </w:rPr>
              <w:t xml:space="preserve">AGB DVS, Ausgabe 2025 </w:t>
            </w:r>
          </w:p>
        </w:tc>
      </w:tr>
      <w:tr w:rsidR="00F62386" w:rsidRPr="00511AAE" w14:paraId="1ED5320A" w14:textId="77777777" w:rsidTr="002B635A">
        <w:trPr>
          <w:trHeight w:val="340"/>
        </w:trPr>
        <w:tc>
          <w:tcPr>
            <w:tcW w:w="1560" w:type="dxa"/>
            <w:tcBorders>
              <w:top w:val="single" w:sz="4" w:space="0" w:color="auto"/>
              <w:left w:val="single" w:sz="4" w:space="0" w:color="auto"/>
              <w:bottom w:val="single" w:sz="4" w:space="0" w:color="auto"/>
              <w:right w:val="single" w:sz="4" w:space="0" w:color="auto"/>
            </w:tcBorders>
            <w:hideMark/>
          </w:tcPr>
          <w:p w14:paraId="03D59CED" w14:textId="77777777" w:rsidR="00F62386" w:rsidRPr="00D82C0E" w:rsidRDefault="00F62386" w:rsidP="00F62386">
            <w:pPr>
              <w:pStyle w:val="TextkrperTabelle"/>
              <w:rPr>
                <w:color w:val="FF0000"/>
                <w:sz w:val="21"/>
                <w:szCs w:val="21"/>
                <w:lang w:val="de-CH"/>
              </w:rPr>
            </w:pPr>
            <w:r w:rsidRPr="00D82C0E">
              <w:rPr>
                <w:color w:val="FF0000"/>
                <w:sz w:val="21"/>
                <w:szCs w:val="21"/>
                <w:lang w:val="de-CH"/>
              </w:rPr>
              <w:t xml:space="preserve">Anhang </w:t>
            </w:r>
            <w:r w:rsidRPr="00D82C0E">
              <w:rPr>
                <w:color w:val="FF0000"/>
                <w:sz w:val="21"/>
                <w:szCs w:val="21"/>
                <w:lang w:val="de-CH"/>
              </w:rPr>
              <w:fldChar w:fldCharType="begin"/>
            </w:r>
            <w:r w:rsidRPr="00D82C0E">
              <w:rPr>
                <w:color w:val="FF0000"/>
                <w:sz w:val="21"/>
                <w:szCs w:val="21"/>
                <w:lang w:val="de-CH"/>
              </w:rPr>
              <w:instrText xml:space="preserve"> SEQ Anhang \* ARABIC </w:instrText>
            </w:r>
            <w:r w:rsidRPr="00D82C0E">
              <w:rPr>
                <w:color w:val="FF0000"/>
                <w:sz w:val="21"/>
                <w:szCs w:val="21"/>
                <w:lang w:val="de-CH"/>
              </w:rPr>
              <w:fldChar w:fldCharType="separate"/>
            </w:r>
            <w:r>
              <w:rPr>
                <w:noProof/>
                <w:color w:val="FF0000"/>
                <w:sz w:val="21"/>
                <w:szCs w:val="21"/>
                <w:lang w:val="de-CH"/>
              </w:rPr>
              <w:t>6</w:t>
            </w:r>
            <w:r w:rsidRPr="00D82C0E">
              <w:rPr>
                <w:color w:val="FF0000"/>
                <w:sz w:val="21"/>
                <w:szCs w:val="21"/>
                <w:lang w:val="de-CH"/>
              </w:rPr>
              <w:fldChar w:fldCharType="end"/>
            </w:r>
          </w:p>
        </w:tc>
        <w:tc>
          <w:tcPr>
            <w:tcW w:w="8079" w:type="dxa"/>
            <w:tcBorders>
              <w:top w:val="single" w:sz="4" w:space="0" w:color="auto"/>
              <w:left w:val="single" w:sz="4" w:space="0" w:color="auto"/>
              <w:bottom w:val="single" w:sz="4" w:space="0" w:color="auto"/>
              <w:right w:val="single" w:sz="4" w:space="0" w:color="auto"/>
            </w:tcBorders>
            <w:hideMark/>
          </w:tcPr>
          <w:p w14:paraId="7592C765" w14:textId="77777777" w:rsidR="00F62386" w:rsidRPr="00D82C0E" w:rsidRDefault="00F62386" w:rsidP="00F62386">
            <w:pPr>
              <w:pStyle w:val="TextkrperTabelle"/>
              <w:rPr>
                <w:color w:val="0000FF"/>
                <w:sz w:val="21"/>
                <w:szCs w:val="21"/>
                <w:lang w:val="de-CH"/>
              </w:rPr>
            </w:pPr>
            <w:r w:rsidRPr="00D82C0E">
              <w:rPr>
                <w:color w:val="0000FF"/>
                <w:sz w:val="21"/>
                <w:szCs w:val="21"/>
                <w:lang w:val="de-CH"/>
              </w:rPr>
              <w:t>Bei ICT-Leistungen</w:t>
            </w:r>
          </w:p>
          <w:p w14:paraId="3D1662B3" w14:textId="792B0400" w:rsidR="00F62386" w:rsidRPr="00D82C0E" w:rsidRDefault="00F62386" w:rsidP="00F62386">
            <w:pPr>
              <w:pStyle w:val="TextkrperTabelle"/>
              <w:rPr>
                <w:color w:val="FF0000"/>
                <w:sz w:val="21"/>
                <w:szCs w:val="21"/>
                <w:lang w:val="de-CH"/>
              </w:rPr>
            </w:pPr>
            <w:r>
              <w:rPr>
                <w:color w:val="FF0000"/>
                <w:sz w:val="21"/>
                <w:szCs w:val="21"/>
                <w:lang w:val="de-CH"/>
              </w:rPr>
              <w:t>AGB</w:t>
            </w:r>
            <w:r w:rsidRPr="00D82C0E">
              <w:rPr>
                <w:color w:val="FF0000"/>
                <w:sz w:val="21"/>
                <w:szCs w:val="21"/>
                <w:lang w:val="de-CH"/>
              </w:rPr>
              <w:t xml:space="preserve"> des Kantons Bern über die Informati</w:t>
            </w:r>
            <w:r>
              <w:rPr>
                <w:color w:val="FF0000"/>
                <w:sz w:val="21"/>
                <w:szCs w:val="21"/>
                <w:lang w:val="de-CH"/>
              </w:rPr>
              <w:t>ons</w:t>
            </w:r>
            <w:r w:rsidRPr="00D82C0E">
              <w:rPr>
                <w:color w:val="FF0000"/>
                <w:sz w:val="21"/>
                <w:szCs w:val="21"/>
                <w:lang w:val="de-CH"/>
              </w:rPr>
              <w:t xml:space="preserve">sicherheit und den Datenschutz </w:t>
            </w:r>
            <w:r>
              <w:rPr>
                <w:color w:val="FF0000"/>
                <w:sz w:val="21"/>
                <w:szCs w:val="21"/>
                <w:lang w:val="de-CH"/>
              </w:rPr>
              <w:t xml:space="preserve">(AGB ISDS BE), vom 26.8.2024, Version </w:t>
            </w:r>
            <w:r w:rsidR="00D74EDB">
              <w:rPr>
                <w:color w:val="FF0000"/>
                <w:sz w:val="21"/>
                <w:szCs w:val="21"/>
                <w:lang w:val="de-CH"/>
              </w:rPr>
              <w:t>3</w:t>
            </w:r>
            <w:r>
              <w:rPr>
                <w:color w:val="FF0000"/>
                <w:sz w:val="21"/>
                <w:szCs w:val="21"/>
                <w:lang w:val="de-CH"/>
              </w:rPr>
              <w:t xml:space="preserve">.0 </w:t>
            </w:r>
          </w:p>
        </w:tc>
      </w:tr>
      <w:tr w:rsidR="00511AAE" w:rsidRPr="00511AAE" w14:paraId="4BCFF5A4" w14:textId="77777777" w:rsidTr="002B635A">
        <w:trPr>
          <w:trHeight w:val="340"/>
        </w:trPr>
        <w:tc>
          <w:tcPr>
            <w:tcW w:w="1560" w:type="dxa"/>
            <w:tcBorders>
              <w:top w:val="single" w:sz="4" w:space="0" w:color="auto"/>
              <w:left w:val="single" w:sz="4" w:space="0" w:color="auto"/>
              <w:bottom w:val="single" w:sz="4" w:space="0" w:color="auto"/>
              <w:right w:val="single" w:sz="4" w:space="0" w:color="auto"/>
            </w:tcBorders>
            <w:hideMark/>
          </w:tcPr>
          <w:p w14:paraId="73ED6845" w14:textId="77777777" w:rsidR="00511AAE" w:rsidRPr="00511AAE" w:rsidRDefault="00511AAE">
            <w:pPr>
              <w:pStyle w:val="TextkrperTabelle"/>
              <w:rPr>
                <w:color w:val="FF0000"/>
                <w:sz w:val="21"/>
                <w:szCs w:val="21"/>
                <w:lang w:val="de-CH"/>
              </w:rPr>
            </w:pPr>
            <w:r w:rsidRPr="00511AAE">
              <w:rPr>
                <w:color w:val="FF0000"/>
                <w:sz w:val="21"/>
                <w:szCs w:val="21"/>
                <w:lang w:val="de-CH"/>
              </w:rPr>
              <w:t>Anhang X</w:t>
            </w:r>
          </w:p>
        </w:tc>
        <w:tc>
          <w:tcPr>
            <w:tcW w:w="8079" w:type="dxa"/>
            <w:tcBorders>
              <w:top w:val="single" w:sz="4" w:space="0" w:color="auto"/>
              <w:left w:val="single" w:sz="4" w:space="0" w:color="auto"/>
              <w:bottom w:val="single" w:sz="4" w:space="0" w:color="auto"/>
              <w:right w:val="single" w:sz="4" w:space="0" w:color="auto"/>
            </w:tcBorders>
            <w:hideMark/>
          </w:tcPr>
          <w:p w14:paraId="75C61992" w14:textId="34F139F4" w:rsidR="00511AAE" w:rsidRPr="00511AAE" w:rsidRDefault="00511AAE" w:rsidP="003B2C3C">
            <w:pPr>
              <w:pStyle w:val="TextkrperTabelle"/>
              <w:rPr>
                <w:color w:val="FF0000"/>
                <w:sz w:val="21"/>
                <w:szCs w:val="21"/>
                <w:lang w:val="de-CH"/>
              </w:rPr>
            </w:pPr>
            <w:r w:rsidRPr="00511AAE">
              <w:rPr>
                <w:color w:val="0000FF"/>
                <w:sz w:val="21"/>
                <w:szCs w:val="21"/>
                <w:u w:val="single"/>
                <w:lang w:val="de-CH"/>
              </w:rPr>
              <w:t>Ohne Online-Tool:</w:t>
            </w:r>
            <w:r w:rsidRPr="00511AAE">
              <w:rPr>
                <w:color w:val="FF0000"/>
                <w:sz w:val="21"/>
                <w:szCs w:val="21"/>
                <w:lang w:val="de-CH"/>
              </w:rPr>
              <w:t xml:space="preserve"> Formular Eignungskriterien </w:t>
            </w:r>
          </w:p>
        </w:tc>
      </w:tr>
    </w:tbl>
    <w:p w14:paraId="040F7B4F" w14:textId="77777777" w:rsidR="00511AAE" w:rsidRDefault="00511AAE" w:rsidP="00511AAE">
      <w:pPr>
        <w:pStyle w:val="Beschriftung"/>
        <w:keepNext/>
      </w:pPr>
      <w:bookmarkStart w:id="143" w:name="_Toc434590712"/>
      <w:bookmarkStart w:id="144" w:name="_Toc434590807"/>
      <w:bookmarkStart w:id="145" w:name="_Toc434590716"/>
      <w:bookmarkStart w:id="146" w:name="_Toc434590811"/>
      <w:bookmarkStart w:id="147" w:name="_Toc434590731"/>
      <w:bookmarkStart w:id="148" w:name="_Toc434590826"/>
      <w:bookmarkStart w:id="149" w:name="_Toc434590736"/>
      <w:bookmarkStart w:id="150" w:name="_Toc434590831"/>
      <w:bookmarkStart w:id="151" w:name="_Toc434590752"/>
      <w:bookmarkStart w:id="152" w:name="_Toc434590847"/>
      <w:bookmarkStart w:id="153" w:name="_Toc434590757"/>
      <w:bookmarkStart w:id="154" w:name="_Toc434590852"/>
      <w:bookmarkStart w:id="155" w:name="_Toc434590762"/>
      <w:bookmarkStart w:id="156" w:name="_Toc434590857"/>
      <w:bookmarkStart w:id="157" w:name="_Toc468800008"/>
      <w:bookmarkStart w:id="158" w:name="_Toc66289750"/>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t xml:space="preserve">Tabelle </w:t>
      </w:r>
      <w:r w:rsidR="00553732">
        <w:fldChar w:fldCharType="begin"/>
      </w:r>
      <w:r w:rsidR="00553732">
        <w:instrText xml:space="preserve"> SEQ Tabelle \* ARABIC </w:instrText>
      </w:r>
      <w:r w:rsidR="00553732">
        <w:fldChar w:fldCharType="separate"/>
      </w:r>
      <w:r>
        <w:t>5</w:t>
      </w:r>
      <w:r w:rsidR="00553732">
        <w:fldChar w:fldCharType="end"/>
      </w:r>
      <w:r>
        <w:tab/>
        <w:t>Anhänge</w:t>
      </w:r>
      <w:bookmarkEnd w:id="157"/>
      <w:bookmarkEnd w:id="158"/>
    </w:p>
    <w:p w14:paraId="512AB5F8" w14:textId="77777777" w:rsidR="00511AAE" w:rsidRDefault="00511AAE" w:rsidP="00511AAE">
      <w:pPr>
        <w:pStyle w:val="berschrift1"/>
        <w:ind w:left="431" w:hanging="431"/>
      </w:pPr>
      <w:bookmarkStart w:id="159" w:name="_Toc468800003"/>
      <w:bookmarkStart w:id="160" w:name="_Toc200455353"/>
      <w:r>
        <w:t>Rechtsmittelbelehrung</w:t>
      </w:r>
      <w:bookmarkEnd w:id="159"/>
      <w:bookmarkEnd w:id="160"/>
    </w:p>
    <w:p w14:paraId="3786E2F2" w14:textId="254038EB" w:rsidR="00702D19" w:rsidRPr="00553732" w:rsidRDefault="00511AAE" w:rsidP="00553732">
      <w:pPr>
        <w:pStyle w:val="Textkrper"/>
        <w:rPr>
          <w:lang w:val="de-CH"/>
        </w:rPr>
      </w:pPr>
      <w:r>
        <w:rPr>
          <w:lang w:val="de-CH"/>
        </w:rPr>
        <w:t>Diese Präqualifik</w:t>
      </w:r>
      <w:r w:rsidR="002B635A">
        <w:rPr>
          <w:lang w:val="de-CH"/>
        </w:rPr>
        <w:t xml:space="preserve">ationsunterlagen </w:t>
      </w:r>
      <w:r w:rsidR="002B635A" w:rsidRPr="00D82C0E">
        <w:rPr>
          <w:lang w:val="de-CH"/>
        </w:rPr>
        <w:t xml:space="preserve">können innert </w:t>
      </w:r>
      <w:r w:rsidR="002B635A">
        <w:rPr>
          <w:lang w:val="de-CH"/>
        </w:rPr>
        <w:t>20</w:t>
      </w:r>
      <w:r w:rsidR="002B635A" w:rsidRPr="00D82C0E">
        <w:rPr>
          <w:lang w:val="de-CH"/>
        </w:rPr>
        <w:t xml:space="preserve"> Tagen seit ihrer </w:t>
      </w:r>
      <w:r w:rsidR="002B635A">
        <w:rPr>
          <w:lang w:val="de-CH"/>
        </w:rPr>
        <w:t xml:space="preserve">ersten </w:t>
      </w:r>
      <w:r w:rsidR="002B635A" w:rsidRPr="00D82C0E">
        <w:rPr>
          <w:lang w:val="de-CH"/>
        </w:rPr>
        <w:t xml:space="preserve">Publikation mit Beschwerde </w:t>
      </w:r>
      <w:r w:rsidR="002B635A" w:rsidRPr="00D82C0E">
        <w:rPr>
          <w:b/>
          <w:color w:val="FF0000"/>
          <w:lang w:val="de-CH"/>
        </w:rPr>
        <w:t>bei</w:t>
      </w:r>
      <w:r w:rsidR="002B635A" w:rsidRPr="00D82C0E">
        <w:rPr>
          <w:color w:val="FF0000"/>
          <w:lang w:val="de-CH"/>
        </w:rPr>
        <w:t xml:space="preserve"> </w:t>
      </w:r>
      <w:r w:rsidR="002B635A" w:rsidRPr="00D82C0E">
        <w:rPr>
          <w:b/>
          <w:color w:val="FF0000"/>
          <w:lang w:val="de-CH"/>
        </w:rPr>
        <w:t>der</w:t>
      </w:r>
      <w:r w:rsidR="002B635A" w:rsidRPr="00D82C0E">
        <w:rPr>
          <w:color w:val="FF0000"/>
          <w:lang w:val="de-CH"/>
        </w:rPr>
        <w:t xml:space="preserve"> </w:t>
      </w:r>
      <w:r w:rsidR="002B635A" w:rsidRPr="00D82C0E">
        <w:rPr>
          <w:b/>
          <w:color w:val="FF0000"/>
          <w:lang w:val="de-CH"/>
        </w:rPr>
        <w:t>Beschwerdeinstanz inkl. Adresse</w:t>
      </w:r>
      <w:r w:rsidR="002B635A" w:rsidRPr="00D82C0E">
        <w:rPr>
          <w:lang w:val="de-CH"/>
        </w:rPr>
        <w:t xml:space="preserve"> angefochten werden. </w:t>
      </w:r>
      <w:r w:rsidR="002B635A">
        <w:rPr>
          <w:lang w:val="de-CH"/>
        </w:rPr>
        <w:t xml:space="preserve">Die Beschwerde </w:t>
      </w:r>
      <w:r w:rsidR="002B635A" w:rsidRPr="00D82C0E">
        <w:rPr>
          <w:lang w:val="de-CH"/>
        </w:rPr>
        <w:t xml:space="preserve">muss einen Antrag, die Angabe von Tatsachen und Beweismitteln, eine Begründung sowie eine Unterschrift enthalten. Die </w:t>
      </w:r>
      <w:r w:rsidR="002B635A">
        <w:rPr>
          <w:lang w:val="de-CH"/>
        </w:rPr>
        <w:t xml:space="preserve">Ausschreibungsunterlagen </w:t>
      </w:r>
      <w:r w:rsidR="002B635A" w:rsidRPr="00D82C0E">
        <w:rPr>
          <w:lang w:val="de-CH"/>
        </w:rPr>
        <w:t>und greifbare Beweismittel sind beizulegen.</w:t>
      </w:r>
    </w:p>
    <w:sectPr w:rsidR="00702D19" w:rsidRPr="00553732" w:rsidSect="00702D19">
      <w:headerReference w:type="default" r:id="rId12"/>
      <w:footerReference w:type="default" r:id="rId13"/>
      <w:headerReference w:type="first" r:id="rId14"/>
      <w:footerReference w:type="first" r:id="rId15"/>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A3659" w14:textId="77777777" w:rsidR="00B51988" w:rsidRDefault="00B51988">
      <w:pPr>
        <w:spacing w:line="240" w:lineRule="auto"/>
      </w:pPr>
      <w:r>
        <w:separator/>
      </w:r>
    </w:p>
  </w:endnote>
  <w:endnote w:type="continuationSeparator" w:id="0">
    <w:p w14:paraId="24713321" w14:textId="77777777" w:rsidR="00B51988" w:rsidRDefault="00B519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0D3A0" w14:textId="77777777" w:rsidR="00B51988" w:rsidRPr="00BD4A9C" w:rsidRDefault="00B51988" w:rsidP="00702D19">
    <w:pPr>
      <w:pStyle w:val="Fuzeile"/>
    </w:pPr>
    <w:r>
      <w:rPr>
        <w:noProof/>
        <w:lang w:eastAsia="de-CH"/>
      </w:rPr>
      <mc:AlternateContent>
        <mc:Choice Requires="wps">
          <w:drawing>
            <wp:anchor distT="0" distB="0" distL="114300" distR="114300" simplePos="0" relativeHeight="251661312" behindDoc="0" locked="1" layoutInCell="1" allowOverlap="1" wp14:anchorId="3FABB675" wp14:editId="39838A3C">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6A067A" w14:textId="76D57E56" w:rsidR="00B51988" w:rsidRPr="005C6148" w:rsidRDefault="00B51988" w:rsidP="00702D19">
                          <w:pPr>
                            <w:pStyle w:val="Seitenzahlen"/>
                          </w:pPr>
                          <w:r w:rsidRPr="005C6148">
                            <w:fldChar w:fldCharType="begin"/>
                          </w:r>
                          <w:r w:rsidRPr="005C6148">
                            <w:instrText>PAGE   \* MERGEFORMAT</w:instrText>
                          </w:r>
                          <w:r w:rsidRPr="005C6148">
                            <w:fldChar w:fldCharType="separate"/>
                          </w:r>
                          <w:r w:rsidR="00DD72F8" w:rsidRPr="00DD72F8">
                            <w:rPr>
                              <w:noProof/>
                              <w:lang w:val="de-DE"/>
                            </w:rPr>
                            <w:t>10</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DD72F8">
                            <w:rPr>
                              <w:noProof/>
                            </w:rPr>
                            <w:t>16</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3FABB675" id="_x0000_t202" coordsize="21600,21600" o:spt="202" path="m,l,21600r21600,l21600,xe">
              <v:stroke joinstyle="miter"/>
              <v:path gradientshapeok="t" o:connecttype="rect"/>
            </v:shapetype>
            <v:shape id="Textfeld 15" o:spid="_x0000_s1026" type="#_x0000_t202" style="position:absolute;margin-left:-1.6pt;margin-top:0;width:49.6pt;height:44.8pt;z-index:25166131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" filled="f" stroked="f" strokeweight=".5pt">
              <v:textbox inset="0,0,0,8mm">
                <w:txbxContent>
                  <w:p w14:paraId="1E6A067A" w14:textId="76D57E56" w:rsidR="00B51988" w:rsidRPr="005C6148" w:rsidRDefault="00B51988" w:rsidP="00702D19">
                    <w:pPr>
                      <w:pStyle w:val="Seitenzahlen"/>
                    </w:pPr>
                    <w:r w:rsidRPr="005C6148">
                      <w:fldChar w:fldCharType="begin"/>
                    </w:r>
                    <w:r w:rsidRPr="005C6148">
                      <w:instrText>PAGE   \* MERGEFORMAT</w:instrText>
                    </w:r>
                    <w:r w:rsidRPr="005C6148">
                      <w:fldChar w:fldCharType="separate"/>
                    </w:r>
                    <w:r w:rsidR="00DD72F8" w:rsidRPr="00DD72F8">
                      <w:rPr>
                        <w:noProof/>
                        <w:lang w:val="de-DE"/>
                      </w:rPr>
                      <w:t>10</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DD72F8">
                      <w:rPr>
                        <w:noProof/>
                      </w:rPr>
                      <w:t>16</w:t>
                    </w:r>
                    <w:r>
                      <w:rPr>
                        <w:noProof/>
                      </w:rPr>
                      <w:fldChar w:fldCharType="end"/>
                    </w:r>
                  </w:p>
                </w:txbxContent>
              </v:textbox>
              <w10:wrap anchorx="margin" anchory="page"/>
              <w10:anchorlock/>
            </v:shape>
          </w:pict>
        </mc:Fallback>
      </mc:AlternateContent>
    </w:r>
    <w:r>
      <w:t>Version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61" w:name="MetaTool_Script3"/>
  <w:bookmarkStart w:id="162" w:name="MetaTool_Script4"/>
  <w:bookmarkEnd w:id="161"/>
  <w:bookmarkEnd w:id="162"/>
  <w:p w14:paraId="7C72376F" w14:textId="77777777" w:rsidR="00B51988" w:rsidRPr="002C6447" w:rsidRDefault="00B51988" w:rsidP="00702D19">
    <w:pPr>
      <w:pStyle w:val="Text65pt"/>
      <w:rPr>
        <w:lang w:val="de-CH"/>
      </w:rPr>
    </w:pPr>
    <w:r>
      <w:rPr>
        <w:noProof/>
        <w:lang w:val="de-CH" w:eastAsia="de-CH"/>
      </w:rPr>
      <mc:AlternateContent>
        <mc:Choice Requires="wps">
          <w:drawing>
            <wp:anchor distT="0" distB="0" distL="114300" distR="114300" simplePos="0" relativeHeight="251663360" behindDoc="0" locked="1" layoutInCell="1" allowOverlap="1" wp14:anchorId="4DE4D815" wp14:editId="5F428B3F">
              <wp:simplePos x="0" y="0"/>
              <wp:positionH relativeFrom="margin">
                <wp:align>right</wp:align>
              </wp:positionH>
              <wp:positionV relativeFrom="page">
                <wp:align>bottom</wp:align>
              </wp:positionV>
              <wp:extent cx="630000" cy="568800"/>
              <wp:effectExtent l="0" t="0" r="0" b="0"/>
              <wp:wrapNone/>
              <wp:docPr id="1" name="Textfeld 1"/>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A5AE66" w14:textId="7424CF7B" w:rsidR="00B51988" w:rsidRPr="005C6148" w:rsidRDefault="00B51988" w:rsidP="00702D19">
                          <w:pPr>
                            <w:pStyle w:val="Seitenzahlen"/>
                          </w:pPr>
                          <w:r w:rsidRPr="005C6148">
                            <w:fldChar w:fldCharType="begin"/>
                          </w:r>
                          <w:r w:rsidRPr="005C6148">
                            <w:instrText>PAGE   \* MERGEFORMAT</w:instrText>
                          </w:r>
                          <w:r w:rsidRPr="005C6148">
                            <w:fldChar w:fldCharType="separate"/>
                          </w:r>
                          <w:r w:rsidR="00DD72F8" w:rsidRPr="00DD72F8">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DD72F8">
                            <w:rPr>
                              <w:noProof/>
                            </w:rPr>
                            <w:t>16</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4DE4D815" id="_x0000_t202" coordsize="21600,21600" o:spt="202" path="m,l,21600r21600,l21600,xe">
              <v:stroke joinstyle="miter"/>
              <v:path gradientshapeok="t" o:connecttype="rect"/>
            </v:shapetype>
            <v:shape id="Textfeld 1" o:spid="_x0000_s1027" type="#_x0000_t202" style="position:absolute;margin-left:-1.6pt;margin-top:0;width:49.6pt;height:44.8pt;z-index:25166336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" filled="f" stroked="f" strokeweight=".5pt">
              <v:textbox inset="0,0,0,8mm">
                <w:txbxContent>
                  <w:p w14:paraId="32A5AE66" w14:textId="7424CF7B" w:rsidR="00B51988" w:rsidRPr="005C6148" w:rsidRDefault="00B51988" w:rsidP="00702D19">
                    <w:pPr>
                      <w:pStyle w:val="Seitenzahlen"/>
                    </w:pPr>
                    <w:r w:rsidRPr="005C6148">
                      <w:fldChar w:fldCharType="begin"/>
                    </w:r>
                    <w:r w:rsidRPr="005C6148">
                      <w:instrText>PAGE   \* MERGEFORMAT</w:instrText>
                    </w:r>
                    <w:r w:rsidRPr="005C6148">
                      <w:fldChar w:fldCharType="separate"/>
                    </w:r>
                    <w:r w:rsidR="00DD72F8" w:rsidRPr="00DD72F8">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DD72F8">
                      <w:rPr>
                        <w:noProof/>
                      </w:rPr>
                      <w:t>16</w:t>
                    </w:r>
                    <w:r>
                      <w:rPr>
                        <w:noProof/>
                      </w:rPr>
                      <w:fldChar w:fldCharType="end"/>
                    </w:r>
                  </w:p>
                </w:txbxContent>
              </v:textbox>
              <w10:wrap anchorx="margin" anchory="page"/>
              <w10:anchorlock/>
            </v:shape>
          </w:pict>
        </mc:Fallback>
      </mc:AlternateContent>
    </w:r>
    <w:r w:rsidRPr="00BE1DDD">
      <w:rPr>
        <w:noProof/>
        <w:highlight w:val="cyan"/>
        <w:lang w:val="de-CH" w:eastAsia="de-CH"/>
      </w:rPr>
      <mc:AlternateContent>
        <mc:Choice Requires="wps">
          <w:drawing>
            <wp:anchor distT="0" distB="0" distL="114300" distR="114300" simplePos="0" relativeHeight="251658240" behindDoc="0" locked="1" layoutInCell="1" allowOverlap="1" wp14:anchorId="16E4E620" wp14:editId="665D253A">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6C55F4" w14:textId="7A2B781A" w:rsidR="00B51988" w:rsidRPr="005C6148" w:rsidRDefault="00B51988" w:rsidP="00702D19">
                          <w:pPr>
                            <w:pStyle w:val="Seitenzahlen"/>
                          </w:pPr>
                          <w:r w:rsidRPr="005C6148">
                            <w:fldChar w:fldCharType="begin"/>
                          </w:r>
                          <w:r w:rsidRPr="005C6148">
                            <w:instrText>PAGE   \* MERGEFORMAT</w:instrText>
                          </w:r>
                          <w:r w:rsidRPr="005C6148">
                            <w:fldChar w:fldCharType="separate"/>
                          </w:r>
                          <w:r w:rsidR="00DD72F8" w:rsidRPr="00DD72F8">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DD72F8">
                            <w:rPr>
                              <w:noProof/>
                            </w:rPr>
                            <w:t>16</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 w14:anchorId="16E4E620" id="Textfeld 4" o:spid="_x0000_s1028" type="#_x0000_t202" style="position:absolute;margin-left:-1.6pt;margin-top:0;width:49.6pt;height:44.8pt;z-index:25165824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" filled="f" stroked="f" strokeweight=".5pt">
              <v:textbox inset="0,0,0,8mm">
                <w:txbxContent>
                  <w:p w14:paraId="096C55F4" w14:textId="7A2B781A" w:rsidR="00B51988" w:rsidRPr="005C6148" w:rsidRDefault="00B51988" w:rsidP="00702D19">
                    <w:pPr>
                      <w:pStyle w:val="Seitenzahlen"/>
                    </w:pPr>
                    <w:r w:rsidRPr="005C6148">
                      <w:fldChar w:fldCharType="begin"/>
                    </w:r>
                    <w:r w:rsidRPr="005C6148">
                      <w:instrText>PAGE   \* MERGEFORMAT</w:instrText>
                    </w:r>
                    <w:r w:rsidRPr="005C6148">
                      <w:fldChar w:fldCharType="separate"/>
                    </w:r>
                    <w:r w:rsidR="00DD72F8" w:rsidRPr="00DD72F8">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DD72F8">
                      <w:rPr>
                        <w:noProof/>
                      </w:rPr>
                      <w:t>16</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279D6" w14:textId="77777777" w:rsidR="00B51988" w:rsidRDefault="00B51988">
      <w:pPr>
        <w:spacing w:line="240" w:lineRule="auto"/>
      </w:pPr>
      <w:r>
        <w:separator/>
      </w:r>
    </w:p>
  </w:footnote>
  <w:footnote w:type="continuationSeparator" w:id="0">
    <w:p w14:paraId="674FD17F" w14:textId="77777777" w:rsidR="00B51988" w:rsidRDefault="00B519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1F1C2" w14:textId="5C0E93EA" w:rsidR="00B51988" w:rsidRDefault="00B51988" w:rsidP="00607657">
    <w:pPr>
      <w:pStyle w:val="Kopfzeile"/>
      <w:tabs>
        <w:tab w:val="right" w:pos="9639"/>
      </w:tabs>
      <w:rPr>
        <w:rFonts w:cs="Arial"/>
        <w:sz w:val="18"/>
        <w:szCs w:val="18"/>
      </w:rPr>
    </w:pPr>
    <w:r>
      <w:rPr>
        <w:rFonts w:cs="Arial"/>
        <w:color w:val="FF0000"/>
        <w:sz w:val="18"/>
        <w:szCs w:val="18"/>
      </w:rPr>
      <w:t>Vergabestelle</w:t>
    </w:r>
    <w:r>
      <w:rPr>
        <w:rFonts w:cs="Arial"/>
        <w:sz w:val="18"/>
        <w:szCs w:val="18"/>
      </w:rPr>
      <w:tab/>
    </w:r>
    <w:r>
      <w:rPr>
        <w:rFonts w:cs="Arial"/>
        <w:sz w:val="18"/>
        <w:szCs w:val="18"/>
      </w:rPr>
      <w:tab/>
    </w:r>
    <w:r w:rsidRPr="00AF4998">
      <w:rPr>
        <w:rFonts w:cs="Arial"/>
        <w:sz w:val="18"/>
        <w:szCs w:val="18"/>
      </w:rPr>
      <w:t>Präqualifikationsunterlagen</w:t>
    </w:r>
  </w:p>
  <w:p w14:paraId="44347FC2" w14:textId="77777777" w:rsidR="00B51988" w:rsidRDefault="00B51988" w:rsidP="00607657">
    <w:pPr>
      <w:pStyle w:val="Kopfzeile"/>
      <w:pBdr>
        <w:bottom w:val="single" w:sz="4" w:space="1" w:color="auto"/>
      </w:pBdr>
      <w:tabs>
        <w:tab w:val="right" w:pos="9639"/>
      </w:tabs>
      <w:rPr>
        <w:rFonts w:cs="Times New Roman"/>
        <w:sz w:val="18"/>
        <w:szCs w:val="18"/>
      </w:rPr>
    </w:pPr>
    <w:r>
      <w:rPr>
        <w:b/>
        <w:sz w:val="18"/>
        <w:szCs w:val="18"/>
      </w:rPr>
      <w:tab/>
    </w:r>
    <w:r>
      <w:rPr>
        <w:b/>
        <w:sz w:val="18"/>
        <w:szCs w:val="18"/>
      </w:rPr>
      <w:tab/>
    </w:r>
    <w:r>
      <w:rPr>
        <w:color w:val="FF0000"/>
        <w:sz w:val="18"/>
        <w:szCs w:val="18"/>
      </w:rPr>
      <w:fldChar w:fldCharType="begin"/>
    </w:r>
    <w:r>
      <w:rPr>
        <w:color w:val="FF0000"/>
        <w:sz w:val="18"/>
        <w:szCs w:val="18"/>
      </w:rPr>
      <w:instrText xml:space="preserve"> SUBJECT  \* MERGEFORMAT </w:instrText>
    </w:r>
    <w:r>
      <w:rPr>
        <w:color w:val="FF0000"/>
        <w:sz w:val="18"/>
        <w:szCs w:val="18"/>
      </w:rPr>
      <w:fldChar w:fldCharType="end"/>
    </w:r>
  </w:p>
  <w:p w14:paraId="2D161EFA" w14:textId="77777777" w:rsidR="00B51988" w:rsidRDefault="00B5198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03AF2" w14:textId="77777777" w:rsidR="00B51988" w:rsidRDefault="00B51988" w:rsidP="00702D19">
    <w:pPr>
      <w:pStyle w:val="Kopfzeile"/>
      <w:jc w:val="right"/>
    </w:pPr>
    <w:r>
      <w:drawing>
        <wp:anchor distT="0" distB="0" distL="114300" distR="114300" simplePos="0" relativeHeight="251660288" behindDoc="0" locked="1" layoutInCell="1" allowOverlap="1" wp14:anchorId="065AF093" wp14:editId="69CBE388">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336FE"/>
    <w:multiLevelType w:val="singleLevel"/>
    <w:tmpl w:val="203CEEC0"/>
    <w:lvl w:ilvl="0">
      <w:start w:val="1"/>
      <w:numFmt w:val="bullet"/>
      <w:pStyle w:val="Aufzhlung2"/>
      <w:lvlText w:val=""/>
      <w:lvlJc w:val="left"/>
      <w:pPr>
        <w:tabs>
          <w:tab w:val="num" w:pos="360"/>
        </w:tabs>
        <w:ind w:left="360" w:hanging="360"/>
      </w:pPr>
      <w:rPr>
        <w:rFonts w:ascii="Symbol" w:hAnsi="Symbol" w:hint="default"/>
      </w:rPr>
    </w:lvl>
  </w:abstractNum>
  <w:abstractNum w:abstractNumId="11"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34D0464"/>
    <w:multiLevelType w:val="hybridMultilevel"/>
    <w:tmpl w:val="237A79C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2AC805B4"/>
    <w:multiLevelType w:val="hybridMultilevel"/>
    <w:tmpl w:val="13DE94E2"/>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3E9E711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7555D12"/>
    <w:multiLevelType w:val="hybridMultilevel"/>
    <w:tmpl w:val="A51EEEE8"/>
    <w:lvl w:ilvl="0" w:tplc="9160A79E">
      <w:start w:val="1"/>
      <w:numFmt w:val="decimal"/>
      <w:lvlText w:val="%1."/>
      <w:lvlJc w:val="left"/>
      <w:pPr>
        <w:ind w:left="720" w:hanging="360"/>
      </w:pPr>
    </w:lvl>
    <w:lvl w:ilvl="1" w:tplc="0A907C54" w:tentative="1">
      <w:start w:val="1"/>
      <w:numFmt w:val="lowerLetter"/>
      <w:lvlText w:val="%2."/>
      <w:lvlJc w:val="left"/>
      <w:pPr>
        <w:ind w:left="1440" w:hanging="360"/>
      </w:pPr>
    </w:lvl>
    <w:lvl w:ilvl="2" w:tplc="47CA8A56" w:tentative="1">
      <w:start w:val="1"/>
      <w:numFmt w:val="lowerRoman"/>
      <w:lvlText w:val="%3."/>
      <w:lvlJc w:val="right"/>
      <w:pPr>
        <w:ind w:left="2160" w:hanging="180"/>
      </w:pPr>
    </w:lvl>
    <w:lvl w:ilvl="3" w:tplc="8228C4F8" w:tentative="1">
      <w:start w:val="1"/>
      <w:numFmt w:val="decimal"/>
      <w:lvlText w:val="%4."/>
      <w:lvlJc w:val="left"/>
      <w:pPr>
        <w:ind w:left="2880" w:hanging="360"/>
      </w:pPr>
    </w:lvl>
    <w:lvl w:ilvl="4" w:tplc="1A604424" w:tentative="1">
      <w:start w:val="1"/>
      <w:numFmt w:val="lowerLetter"/>
      <w:lvlText w:val="%5."/>
      <w:lvlJc w:val="left"/>
      <w:pPr>
        <w:ind w:left="3600" w:hanging="360"/>
      </w:pPr>
    </w:lvl>
    <w:lvl w:ilvl="5" w:tplc="7DC4647E" w:tentative="1">
      <w:start w:val="1"/>
      <w:numFmt w:val="lowerRoman"/>
      <w:lvlText w:val="%6."/>
      <w:lvlJc w:val="right"/>
      <w:pPr>
        <w:ind w:left="4320" w:hanging="180"/>
      </w:pPr>
    </w:lvl>
    <w:lvl w:ilvl="6" w:tplc="C83C3376" w:tentative="1">
      <w:start w:val="1"/>
      <w:numFmt w:val="decimal"/>
      <w:lvlText w:val="%7."/>
      <w:lvlJc w:val="left"/>
      <w:pPr>
        <w:ind w:left="5040" w:hanging="360"/>
      </w:pPr>
    </w:lvl>
    <w:lvl w:ilvl="7" w:tplc="9FDC3362" w:tentative="1">
      <w:start w:val="1"/>
      <w:numFmt w:val="lowerLetter"/>
      <w:lvlText w:val="%8."/>
      <w:lvlJc w:val="left"/>
      <w:pPr>
        <w:ind w:left="5760" w:hanging="360"/>
      </w:pPr>
    </w:lvl>
    <w:lvl w:ilvl="8" w:tplc="979831FA" w:tentative="1">
      <w:start w:val="1"/>
      <w:numFmt w:val="lowerRoman"/>
      <w:lvlText w:val="%9."/>
      <w:lvlJc w:val="right"/>
      <w:pPr>
        <w:ind w:left="6480" w:hanging="180"/>
      </w:pPr>
    </w:lvl>
  </w:abstractNum>
  <w:abstractNum w:abstractNumId="18" w15:restartNumberingAfterBreak="0">
    <w:nsid w:val="486E73CA"/>
    <w:multiLevelType w:val="hybridMultilevel"/>
    <w:tmpl w:val="5D00219C"/>
    <w:lvl w:ilvl="0" w:tplc="F084BF82">
      <w:start w:val="1"/>
      <w:numFmt w:val="bullet"/>
      <w:lvlText w:val=""/>
      <w:lvlJc w:val="left"/>
      <w:pPr>
        <w:ind w:left="720" w:hanging="360"/>
      </w:pPr>
      <w:rPr>
        <w:rFonts w:ascii="Symbol" w:hAnsi="Symbol" w:hint="default"/>
      </w:rPr>
    </w:lvl>
    <w:lvl w:ilvl="1" w:tplc="726C3252">
      <w:start w:val="1"/>
      <w:numFmt w:val="bullet"/>
      <w:lvlText w:val="o"/>
      <w:lvlJc w:val="left"/>
      <w:pPr>
        <w:ind w:left="1440" w:hanging="360"/>
      </w:pPr>
      <w:rPr>
        <w:rFonts w:ascii="Courier New" w:hAnsi="Courier New" w:cs="Courier New" w:hint="default"/>
      </w:rPr>
    </w:lvl>
    <w:lvl w:ilvl="2" w:tplc="F67CA80A" w:tentative="1">
      <w:start w:val="1"/>
      <w:numFmt w:val="bullet"/>
      <w:lvlText w:val=""/>
      <w:lvlJc w:val="left"/>
      <w:pPr>
        <w:ind w:left="2160" w:hanging="360"/>
      </w:pPr>
      <w:rPr>
        <w:rFonts w:ascii="Wingdings" w:hAnsi="Wingdings" w:hint="default"/>
      </w:rPr>
    </w:lvl>
    <w:lvl w:ilvl="3" w:tplc="25521A72" w:tentative="1">
      <w:start w:val="1"/>
      <w:numFmt w:val="bullet"/>
      <w:lvlText w:val=""/>
      <w:lvlJc w:val="left"/>
      <w:pPr>
        <w:ind w:left="2880" w:hanging="360"/>
      </w:pPr>
      <w:rPr>
        <w:rFonts w:ascii="Symbol" w:hAnsi="Symbol" w:hint="default"/>
      </w:rPr>
    </w:lvl>
    <w:lvl w:ilvl="4" w:tplc="F3AEFF90" w:tentative="1">
      <w:start w:val="1"/>
      <w:numFmt w:val="bullet"/>
      <w:lvlText w:val="o"/>
      <w:lvlJc w:val="left"/>
      <w:pPr>
        <w:ind w:left="3600" w:hanging="360"/>
      </w:pPr>
      <w:rPr>
        <w:rFonts w:ascii="Courier New" w:hAnsi="Courier New" w:cs="Courier New" w:hint="default"/>
      </w:rPr>
    </w:lvl>
    <w:lvl w:ilvl="5" w:tplc="E3246BA4" w:tentative="1">
      <w:start w:val="1"/>
      <w:numFmt w:val="bullet"/>
      <w:lvlText w:val=""/>
      <w:lvlJc w:val="left"/>
      <w:pPr>
        <w:ind w:left="4320" w:hanging="360"/>
      </w:pPr>
      <w:rPr>
        <w:rFonts w:ascii="Wingdings" w:hAnsi="Wingdings" w:hint="default"/>
      </w:rPr>
    </w:lvl>
    <w:lvl w:ilvl="6" w:tplc="FB50CC2C" w:tentative="1">
      <w:start w:val="1"/>
      <w:numFmt w:val="bullet"/>
      <w:lvlText w:val=""/>
      <w:lvlJc w:val="left"/>
      <w:pPr>
        <w:ind w:left="5040" w:hanging="360"/>
      </w:pPr>
      <w:rPr>
        <w:rFonts w:ascii="Symbol" w:hAnsi="Symbol" w:hint="default"/>
      </w:rPr>
    </w:lvl>
    <w:lvl w:ilvl="7" w:tplc="2D44CEE4" w:tentative="1">
      <w:start w:val="1"/>
      <w:numFmt w:val="bullet"/>
      <w:lvlText w:val="o"/>
      <w:lvlJc w:val="left"/>
      <w:pPr>
        <w:ind w:left="5760" w:hanging="360"/>
      </w:pPr>
      <w:rPr>
        <w:rFonts w:ascii="Courier New" w:hAnsi="Courier New" w:cs="Courier New" w:hint="default"/>
      </w:rPr>
    </w:lvl>
    <w:lvl w:ilvl="8" w:tplc="A560CBAA" w:tentative="1">
      <w:start w:val="1"/>
      <w:numFmt w:val="bullet"/>
      <w:lvlText w:val=""/>
      <w:lvlJc w:val="left"/>
      <w:pPr>
        <w:ind w:left="6480" w:hanging="360"/>
      </w:pPr>
      <w:rPr>
        <w:rFonts w:ascii="Wingdings" w:hAnsi="Wingdings" w:hint="default"/>
      </w:rPr>
    </w:lvl>
  </w:abstractNum>
  <w:abstractNum w:abstractNumId="19" w15:restartNumberingAfterBreak="0">
    <w:nsid w:val="49E80EC3"/>
    <w:multiLevelType w:val="hybridMultilevel"/>
    <w:tmpl w:val="F1AE417A"/>
    <w:lvl w:ilvl="0" w:tplc="F3304120">
      <w:start w:val="1"/>
      <w:numFmt w:val="lowerLetter"/>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20"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21" w15:restartNumberingAfterBreak="0">
    <w:nsid w:val="4C8C531F"/>
    <w:multiLevelType w:val="hybridMultilevel"/>
    <w:tmpl w:val="47FC224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2"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84C6F8A"/>
    <w:multiLevelType w:val="hybridMultilevel"/>
    <w:tmpl w:val="891EB3F0"/>
    <w:lvl w:ilvl="0" w:tplc="83B08536">
      <w:start w:val="1"/>
      <w:numFmt w:val="bullet"/>
      <w:lvlText w:val=""/>
      <w:lvlJc w:val="left"/>
      <w:pPr>
        <w:ind w:left="720" w:hanging="360"/>
      </w:pPr>
      <w:rPr>
        <w:rFonts w:ascii="Symbol" w:hAnsi="Symbol" w:hint="default"/>
      </w:rPr>
    </w:lvl>
    <w:lvl w:ilvl="1" w:tplc="E0F6CCCC" w:tentative="1">
      <w:start w:val="1"/>
      <w:numFmt w:val="bullet"/>
      <w:lvlText w:val="o"/>
      <w:lvlJc w:val="left"/>
      <w:pPr>
        <w:ind w:left="1440" w:hanging="360"/>
      </w:pPr>
      <w:rPr>
        <w:rFonts w:ascii="Courier New" w:hAnsi="Courier New" w:cs="Courier New" w:hint="default"/>
      </w:rPr>
    </w:lvl>
    <w:lvl w:ilvl="2" w:tplc="61F20D9E" w:tentative="1">
      <w:start w:val="1"/>
      <w:numFmt w:val="bullet"/>
      <w:lvlText w:val=""/>
      <w:lvlJc w:val="left"/>
      <w:pPr>
        <w:ind w:left="2160" w:hanging="360"/>
      </w:pPr>
      <w:rPr>
        <w:rFonts w:ascii="Wingdings" w:hAnsi="Wingdings" w:hint="default"/>
      </w:rPr>
    </w:lvl>
    <w:lvl w:ilvl="3" w:tplc="E8E8AAC8" w:tentative="1">
      <w:start w:val="1"/>
      <w:numFmt w:val="bullet"/>
      <w:lvlText w:val=""/>
      <w:lvlJc w:val="left"/>
      <w:pPr>
        <w:ind w:left="2880" w:hanging="360"/>
      </w:pPr>
      <w:rPr>
        <w:rFonts w:ascii="Symbol" w:hAnsi="Symbol" w:hint="default"/>
      </w:rPr>
    </w:lvl>
    <w:lvl w:ilvl="4" w:tplc="52F61B18" w:tentative="1">
      <w:start w:val="1"/>
      <w:numFmt w:val="bullet"/>
      <w:lvlText w:val="o"/>
      <w:lvlJc w:val="left"/>
      <w:pPr>
        <w:ind w:left="3600" w:hanging="360"/>
      </w:pPr>
      <w:rPr>
        <w:rFonts w:ascii="Courier New" w:hAnsi="Courier New" w:cs="Courier New" w:hint="default"/>
      </w:rPr>
    </w:lvl>
    <w:lvl w:ilvl="5" w:tplc="C186A3E4" w:tentative="1">
      <w:start w:val="1"/>
      <w:numFmt w:val="bullet"/>
      <w:lvlText w:val=""/>
      <w:lvlJc w:val="left"/>
      <w:pPr>
        <w:ind w:left="4320" w:hanging="360"/>
      </w:pPr>
      <w:rPr>
        <w:rFonts w:ascii="Wingdings" w:hAnsi="Wingdings" w:hint="default"/>
      </w:rPr>
    </w:lvl>
    <w:lvl w:ilvl="6" w:tplc="F4E8F1DE" w:tentative="1">
      <w:start w:val="1"/>
      <w:numFmt w:val="bullet"/>
      <w:lvlText w:val=""/>
      <w:lvlJc w:val="left"/>
      <w:pPr>
        <w:ind w:left="5040" w:hanging="360"/>
      </w:pPr>
      <w:rPr>
        <w:rFonts w:ascii="Symbol" w:hAnsi="Symbol" w:hint="default"/>
      </w:rPr>
    </w:lvl>
    <w:lvl w:ilvl="7" w:tplc="6116F812" w:tentative="1">
      <w:start w:val="1"/>
      <w:numFmt w:val="bullet"/>
      <w:lvlText w:val="o"/>
      <w:lvlJc w:val="left"/>
      <w:pPr>
        <w:ind w:left="5760" w:hanging="360"/>
      </w:pPr>
      <w:rPr>
        <w:rFonts w:ascii="Courier New" w:hAnsi="Courier New" w:cs="Courier New" w:hint="default"/>
      </w:rPr>
    </w:lvl>
    <w:lvl w:ilvl="8" w:tplc="79761084" w:tentative="1">
      <w:start w:val="1"/>
      <w:numFmt w:val="bullet"/>
      <w:lvlText w:val=""/>
      <w:lvlJc w:val="left"/>
      <w:pPr>
        <w:ind w:left="6480" w:hanging="360"/>
      </w:pPr>
      <w:rPr>
        <w:rFonts w:ascii="Wingdings" w:hAnsi="Wingdings" w:hint="default"/>
      </w:rPr>
    </w:lvl>
  </w:abstractNum>
  <w:abstractNum w:abstractNumId="26" w15:restartNumberingAfterBreak="0">
    <w:nsid w:val="69F63FC0"/>
    <w:multiLevelType w:val="hybridMultilevel"/>
    <w:tmpl w:val="867E36D4"/>
    <w:lvl w:ilvl="0" w:tplc="0C4C3C66">
      <w:numFmt w:val="bullet"/>
      <w:lvlText w:val="•"/>
      <w:lvlJc w:val="left"/>
      <w:pPr>
        <w:ind w:left="1070" w:hanging="710"/>
      </w:pPr>
      <w:rPr>
        <w:rFonts w:ascii="Arial" w:eastAsiaTheme="minorHAns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0"/>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C985FA8"/>
    <w:multiLevelType w:val="hybridMultilevel"/>
    <w:tmpl w:val="FD1A9CFC"/>
    <w:lvl w:ilvl="0" w:tplc="EE8AACB6">
      <w:start w:val="1"/>
      <w:numFmt w:val="bullet"/>
      <w:lvlText w:val=""/>
      <w:lvlJc w:val="left"/>
      <w:pPr>
        <w:ind w:left="720" w:hanging="360"/>
      </w:pPr>
      <w:rPr>
        <w:rFonts w:ascii="Symbol" w:hAnsi="Symbol" w:hint="default"/>
      </w:rPr>
    </w:lvl>
    <w:lvl w:ilvl="1" w:tplc="47C6E5DE" w:tentative="1">
      <w:start w:val="1"/>
      <w:numFmt w:val="bullet"/>
      <w:lvlText w:val="o"/>
      <w:lvlJc w:val="left"/>
      <w:pPr>
        <w:ind w:left="1440" w:hanging="360"/>
      </w:pPr>
      <w:rPr>
        <w:rFonts w:ascii="Courier New" w:hAnsi="Courier New" w:cs="Courier New" w:hint="default"/>
      </w:rPr>
    </w:lvl>
    <w:lvl w:ilvl="2" w:tplc="0D7C9172" w:tentative="1">
      <w:start w:val="1"/>
      <w:numFmt w:val="bullet"/>
      <w:lvlText w:val=""/>
      <w:lvlJc w:val="left"/>
      <w:pPr>
        <w:ind w:left="2160" w:hanging="360"/>
      </w:pPr>
      <w:rPr>
        <w:rFonts w:ascii="Wingdings" w:hAnsi="Wingdings" w:hint="default"/>
      </w:rPr>
    </w:lvl>
    <w:lvl w:ilvl="3" w:tplc="27822244" w:tentative="1">
      <w:start w:val="1"/>
      <w:numFmt w:val="bullet"/>
      <w:lvlText w:val=""/>
      <w:lvlJc w:val="left"/>
      <w:pPr>
        <w:ind w:left="2880" w:hanging="360"/>
      </w:pPr>
      <w:rPr>
        <w:rFonts w:ascii="Symbol" w:hAnsi="Symbol" w:hint="default"/>
      </w:rPr>
    </w:lvl>
    <w:lvl w:ilvl="4" w:tplc="FE606E40" w:tentative="1">
      <w:start w:val="1"/>
      <w:numFmt w:val="bullet"/>
      <w:lvlText w:val="o"/>
      <w:lvlJc w:val="left"/>
      <w:pPr>
        <w:ind w:left="3600" w:hanging="360"/>
      </w:pPr>
      <w:rPr>
        <w:rFonts w:ascii="Courier New" w:hAnsi="Courier New" w:cs="Courier New" w:hint="default"/>
      </w:rPr>
    </w:lvl>
    <w:lvl w:ilvl="5" w:tplc="1F14C6BC" w:tentative="1">
      <w:start w:val="1"/>
      <w:numFmt w:val="bullet"/>
      <w:lvlText w:val=""/>
      <w:lvlJc w:val="left"/>
      <w:pPr>
        <w:ind w:left="4320" w:hanging="360"/>
      </w:pPr>
      <w:rPr>
        <w:rFonts w:ascii="Wingdings" w:hAnsi="Wingdings" w:hint="default"/>
      </w:rPr>
    </w:lvl>
    <w:lvl w:ilvl="6" w:tplc="986CF636" w:tentative="1">
      <w:start w:val="1"/>
      <w:numFmt w:val="bullet"/>
      <w:lvlText w:val=""/>
      <w:lvlJc w:val="left"/>
      <w:pPr>
        <w:ind w:left="5040" w:hanging="360"/>
      </w:pPr>
      <w:rPr>
        <w:rFonts w:ascii="Symbol" w:hAnsi="Symbol" w:hint="default"/>
      </w:rPr>
    </w:lvl>
    <w:lvl w:ilvl="7" w:tplc="1818B6EE" w:tentative="1">
      <w:start w:val="1"/>
      <w:numFmt w:val="bullet"/>
      <w:lvlText w:val="o"/>
      <w:lvlJc w:val="left"/>
      <w:pPr>
        <w:ind w:left="5760" w:hanging="360"/>
      </w:pPr>
      <w:rPr>
        <w:rFonts w:ascii="Courier New" w:hAnsi="Courier New" w:cs="Courier New" w:hint="default"/>
      </w:rPr>
    </w:lvl>
    <w:lvl w:ilvl="8" w:tplc="4D1A6E10" w:tentative="1">
      <w:start w:val="1"/>
      <w:numFmt w:val="bullet"/>
      <w:lvlText w:val=""/>
      <w:lvlJc w:val="left"/>
      <w:pPr>
        <w:ind w:left="6480" w:hanging="360"/>
      </w:pPr>
      <w:rPr>
        <w:rFonts w:ascii="Wingdings" w:hAnsi="Wingdings" w:hint="default"/>
      </w:rPr>
    </w:lvl>
  </w:abstractNum>
  <w:abstractNum w:abstractNumId="29"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7FBA5CE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FD325A5"/>
    <w:multiLevelType w:val="hybridMultilevel"/>
    <w:tmpl w:val="5C6AB65C"/>
    <w:lvl w:ilvl="0" w:tplc="D3FCFCB8">
      <w:start w:val="1"/>
      <w:numFmt w:val="decimal"/>
      <w:lvlText w:val="%1."/>
      <w:lvlJc w:val="left"/>
      <w:pPr>
        <w:ind w:left="720" w:hanging="360"/>
      </w:pPr>
      <w:rPr>
        <w:rFonts w:hint="default"/>
      </w:rPr>
    </w:lvl>
    <w:lvl w:ilvl="1" w:tplc="EA3807DA" w:tentative="1">
      <w:start w:val="1"/>
      <w:numFmt w:val="lowerLetter"/>
      <w:lvlText w:val="%2."/>
      <w:lvlJc w:val="left"/>
      <w:pPr>
        <w:ind w:left="1440" w:hanging="360"/>
      </w:pPr>
    </w:lvl>
    <w:lvl w:ilvl="2" w:tplc="7DEC3512" w:tentative="1">
      <w:start w:val="1"/>
      <w:numFmt w:val="lowerRoman"/>
      <w:lvlText w:val="%3."/>
      <w:lvlJc w:val="right"/>
      <w:pPr>
        <w:ind w:left="2160" w:hanging="180"/>
      </w:pPr>
    </w:lvl>
    <w:lvl w:ilvl="3" w:tplc="502E5D2E" w:tentative="1">
      <w:start w:val="1"/>
      <w:numFmt w:val="decimal"/>
      <w:lvlText w:val="%4."/>
      <w:lvlJc w:val="left"/>
      <w:pPr>
        <w:ind w:left="2880" w:hanging="360"/>
      </w:pPr>
    </w:lvl>
    <w:lvl w:ilvl="4" w:tplc="2876B5FA" w:tentative="1">
      <w:start w:val="1"/>
      <w:numFmt w:val="lowerLetter"/>
      <w:lvlText w:val="%5."/>
      <w:lvlJc w:val="left"/>
      <w:pPr>
        <w:ind w:left="3600" w:hanging="360"/>
      </w:pPr>
    </w:lvl>
    <w:lvl w:ilvl="5" w:tplc="C61CBC20" w:tentative="1">
      <w:start w:val="1"/>
      <w:numFmt w:val="lowerRoman"/>
      <w:lvlText w:val="%6."/>
      <w:lvlJc w:val="right"/>
      <w:pPr>
        <w:ind w:left="4320" w:hanging="180"/>
      </w:pPr>
    </w:lvl>
    <w:lvl w:ilvl="6" w:tplc="C39823C0" w:tentative="1">
      <w:start w:val="1"/>
      <w:numFmt w:val="decimal"/>
      <w:lvlText w:val="%7."/>
      <w:lvlJc w:val="left"/>
      <w:pPr>
        <w:ind w:left="5040" w:hanging="360"/>
      </w:pPr>
    </w:lvl>
    <w:lvl w:ilvl="7" w:tplc="EB34E836" w:tentative="1">
      <w:start w:val="1"/>
      <w:numFmt w:val="lowerLetter"/>
      <w:lvlText w:val="%8."/>
      <w:lvlJc w:val="left"/>
      <w:pPr>
        <w:ind w:left="5760" w:hanging="360"/>
      </w:pPr>
    </w:lvl>
    <w:lvl w:ilvl="8" w:tplc="17B26C88" w:tentative="1">
      <w:start w:val="1"/>
      <w:numFmt w:val="lowerRoman"/>
      <w:lvlText w:val="%9."/>
      <w:lvlJc w:val="right"/>
      <w:pPr>
        <w:ind w:left="6480" w:hanging="180"/>
      </w:pPr>
    </w:lvl>
  </w:abstractNum>
  <w:num w:numId="1" w16cid:durableId="2079790427">
    <w:abstractNumId w:val="9"/>
  </w:num>
  <w:num w:numId="2" w16cid:durableId="74980914">
    <w:abstractNumId w:val="7"/>
  </w:num>
  <w:num w:numId="3" w16cid:durableId="116338839">
    <w:abstractNumId w:val="6"/>
  </w:num>
  <w:num w:numId="4" w16cid:durableId="1090928755">
    <w:abstractNumId w:val="5"/>
  </w:num>
  <w:num w:numId="5" w16cid:durableId="653072753">
    <w:abstractNumId w:val="4"/>
  </w:num>
  <w:num w:numId="6" w16cid:durableId="893128316">
    <w:abstractNumId w:val="8"/>
  </w:num>
  <w:num w:numId="7" w16cid:durableId="1869295943">
    <w:abstractNumId w:val="3"/>
  </w:num>
  <w:num w:numId="8" w16cid:durableId="1334527527">
    <w:abstractNumId w:val="2"/>
  </w:num>
  <w:num w:numId="9" w16cid:durableId="401878498">
    <w:abstractNumId w:val="1"/>
  </w:num>
  <w:num w:numId="10" w16cid:durableId="1742563281">
    <w:abstractNumId w:val="0"/>
  </w:num>
  <w:num w:numId="11" w16cid:durableId="1289050524">
    <w:abstractNumId w:val="28"/>
  </w:num>
  <w:num w:numId="12" w16cid:durableId="1328052068">
    <w:abstractNumId w:val="22"/>
  </w:num>
  <w:num w:numId="13" w16cid:durableId="684600170">
    <w:abstractNumId w:val="17"/>
  </w:num>
  <w:num w:numId="14" w16cid:durableId="933198889">
    <w:abstractNumId w:val="31"/>
  </w:num>
  <w:num w:numId="15" w16cid:durableId="193462400">
    <w:abstractNumId w:val="29"/>
  </w:num>
  <w:num w:numId="16" w16cid:durableId="2045137467">
    <w:abstractNumId w:val="11"/>
  </w:num>
  <w:num w:numId="17" w16cid:durableId="1219442266">
    <w:abstractNumId w:val="18"/>
  </w:num>
  <w:num w:numId="18" w16cid:durableId="203981757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36568409">
    <w:abstractNumId w:val="27"/>
  </w:num>
  <w:num w:numId="20" w16cid:durableId="1061558602">
    <w:abstractNumId w:val="16"/>
  </w:num>
  <w:num w:numId="21" w16cid:durableId="749933194">
    <w:abstractNumId w:val="24"/>
  </w:num>
  <w:num w:numId="22" w16cid:durableId="1126705558">
    <w:abstractNumId w:val="23"/>
  </w:num>
  <w:num w:numId="23" w16cid:durableId="1011492246">
    <w:abstractNumId w:val="13"/>
  </w:num>
  <w:num w:numId="24" w16cid:durableId="627468336">
    <w:abstractNumId w:val="20"/>
  </w:num>
  <w:num w:numId="25" w16cid:durableId="43526723">
    <w:abstractNumId w:val="25"/>
  </w:num>
  <w:num w:numId="26" w16cid:durableId="441845297">
    <w:abstractNumId w:val="19"/>
  </w:num>
  <w:num w:numId="27" w16cid:durableId="1892761553">
    <w:abstractNumId w:val="10"/>
  </w:num>
  <w:num w:numId="28" w16cid:durableId="1182010149">
    <w:abstractNumId w:val="30"/>
  </w:num>
  <w:num w:numId="29" w16cid:durableId="2127239093">
    <w:abstractNumId w:val="15"/>
  </w:num>
  <w:num w:numId="30" w16cid:durableId="853496291">
    <w:abstractNumId w:val="14"/>
  </w:num>
  <w:num w:numId="31" w16cid:durableId="380136740">
    <w:abstractNumId w:val="12"/>
  </w:num>
  <w:num w:numId="32" w16cid:durableId="1111513486">
    <w:abstractNumId w:val="10"/>
  </w:num>
  <w:num w:numId="33" w16cid:durableId="33239085">
    <w:abstractNumId w:val="10"/>
  </w:num>
  <w:num w:numId="34" w16cid:durableId="15893458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64417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502126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91327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03704540">
    <w:abstractNumId w:val="20"/>
  </w:num>
  <w:num w:numId="39" w16cid:durableId="256328535">
    <w:abstractNumId w:val="20"/>
  </w:num>
  <w:num w:numId="40" w16cid:durableId="1362632423">
    <w:abstractNumId w:val="21"/>
  </w:num>
  <w:num w:numId="41" w16cid:durableId="160452882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CreatorGeko" w:val="KAIO"/>
    <w:docVar w:name="MetaTool_Script3_Report" w:val="using System;_x000d__x000a_using CMI.MetaTool.Generated;_x000d__x000a_using CMI.DomainModel;_x000d__x000a_using System.Linq;_x000d__x000a_ _x000d__x000a_namespace CMI.MetaTool.Generated.TemplateScript_x000d__x000a_{_x000d__x000a_   public class TemplateScript_x000d__x000a_   {_x000d__x000a_       public string Eval(Dokument obj)_x000d__x000a_       {_x000d__x000a_             var fieldDescriptoren = DescriptionManager.GetProperties(obj.Definition).OfType&lt;FieldDescriptor&gt;().ToList();_x000d__x000a_ _x000d__x000a_         var lastCheckInDateFieldDescriptor = fieldDescriptoren.FirstOrDefault(fd =&gt; fd is LastCheckInDateFieldDescriptor) as LastCheckInDateFieldDescriptor;_x000d__x000a_ _x000d__x000a_         if (lastCheckInDateFieldDescriptor == null)_x000d__x000a_            return string.Empty;_x000d__x000a_ _x000d__x000a_         ICustomFieldDescriptor customFieldDescriptor = lastCheckInDateFieldDescriptor as ICustomFieldDescriptor;_x000d__x000a_ _x000d__x000a_         if (customFieldDescriptor == null)_x000d__x000a_            return string.Empty;_x000d__x000a_             string res = customFieldDescriptor.GetDisplayValue(obj) ?? string.Empty;_x000d__x000a_             string[] items = res.Split(' ');_x000d__x000a_         return items[0];_x000d__x000a_       }_x000d__x000a_   }_x000d__x000a_}_x000d__x000a_"/>
    <w:docVar w:name="MetaTool_Script4_Report" w:val="using System;_x000d__x000a_using CMI.MetaTool.Generated;_x000d__x000a_using CMI.DomainModel;_x000d__x000a_using System.Linq;_x000d__x000a__x000d__x000a_namespace CMI.MetaTool.Generated.TemplateScript_x000d__x000a_{_x000d__x000a_public class TemplateScript_x000d__x000a_{_x000d__x000a__x000d__x000a_  public string Eval(Dokument obj)_x000d__x000a_  {_x000d__x000a_    var fieldDescriptoren = DescriptionManager.GetProperties(obj.Definition).OfType&lt;FieldDescriptor&gt;().ToList();_x000d__x000a__x000d__x000a_    DokumentVersionFieldDescriptor DokumentVersionFieldDescriptor = fieldDescriptoren.FirstOrDefault(fd =&gt; fd is DokumentVersionFieldDescriptor) as DokumentVersionFieldDescriptor;_x000d__x000a__x000d__x000a_    if (DokumentVersionFieldDescriptor == null)_x000d__x000a_        return string.Empty;_x000d__x000a__x000d__x000a_    ICustomFieldDescriptor customFieldDescriptor = DokumentVersionFieldDescriptor as ICustomFieldDescriptor;_x000d__x000a__x000d__x000a_    if (customFieldDescriptor == null)_x000d__x000a_        return string.Empty;_x000d__x000a__x000d__x000a_    string version = customFieldDescriptor.GetDisplayValue(obj);_x000d__x000a__x000d__x000a_    if (string.IsNullOrEmpty(version))_x000d__x000a_        return string.Empty;_x000d__x000a__x000d__x000a_    string[] split = version.Split(new String[] { &quot;.&quot; }, StringSplitOptions.RemoveEmptyEntries);_x000d__x000a__x000d__x000a_    if (split.Length == 0)_x000d__x000a_        return string.Empty;_x000d__x000a__x000d__x000a_    int lastIndex = split.Length - 1;_x000d__x000a__x000d__x000a_    int lastDigit = int.Parse(split[lastIndex]);_x000d__x000a__x000d__x000a_    lastDigit = lastDigit + 1;_x000d__x000a__x000d__x000a_    split[lastIndex] = lastDigit.ToString();_x000d__x000a__x000d__x000a_    string newVersion = split.Aggregate((a, b) =&gt; a + &quot;.&quot; + b);_x000d__x000a__x000d__x000a_    return newVersion ?? string.Empty;          _x000d__x000a__x000d__x000a_  }_x000d__x000a_}_x000d__x000a_}"/>
    <w:docVar w:name="MetaTool_TypeDefinition" w:val="Dokument"/>
  </w:docVars>
  <w:rsids>
    <w:rsidRoot w:val="00607657"/>
    <w:rsid w:val="000163A1"/>
    <w:rsid w:val="000F4B26"/>
    <w:rsid w:val="00112AD9"/>
    <w:rsid w:val="00144F15"/>
    <w:rsid w:val="00151F32"/>
    <w:rsid w:val="00156CFE"/>
    <w:rsid w:val="00166AA6"/>
    <w:rsid w:val="001751EE"/>
    <w:rsid w:val="0018078D"/>
    <w:rsid w:val="001E005A"/>
    <w:rsid w:val="002A7F6A"/>
    <w:rsid w:val="002B635A"/>
    <w:rsid w:val="003038B5"/>
    <w:rsid w:val="00324C2D"/>
    <w:rsid w:val="003465AB"/>
    <w:rsid w:val="003B2C3C"/>
    <w:rsid w:val="004178F3"/>
    <w:rsid w:val="00422517"/>
    <w:rsid w:val="00425005"/>
    <w:rsid w:val="00436D3F"/>
    <w:rsid w:val="004B4ED3"/>
    <w:rsid w:val="00511AAE"/>
    <w:rsid w:val="00550CE6"/>
    <w:rsid w:val="00553732"/>
    <w:rsid w:val="005C3423"/>
    <w:rsid w:val="005C731A"/>
    <w:rsid w:val="00607657"/>
    <w:rsid w:val="006E058D"/>
    <w:rsid w:val="006F571E"/>
    <w:rsid w:val="00702D19"/>
    <w:rsid w:val="007456BB"/>
    <w:rsid w:val="00775C92"/>
    <w:rsid w:val="007976F5"/>
    <w:rsid w:val="007B50F4"/>
    <w:rsid w:val="00807118"/>
    <w:rsid w:val="008341D1"/>
    <w:rsid w:val="00877657"/>
    <w:rsid w:val="00915620"/>
    <w:rsid w:val="00935DEE"/>
    <w:rsid w:val="009424B6"/>
    <w:rsid w:val="00964F23"/>
    <w:rsid w:val="0097191A"/>
    <w:rsid w:val="00982206"/>
    <w:rsid w:val="00A710A3"/>
    <w:rsid w:val="00A93474"/>
    <w:rsid w:val="00AF40F8"/>
    <w:rsid w:val="00AF4998"/>
    <w:rsid w:val="00B51988"/>
    <w:rsid w:val="00B63CF4"/>
    <w:rsid w:val="00BC272E"/>
    <w:rsid w:val="00BD44D2"/>
    <w:rsid w:val="00C46120"/>
    <w:rsid w:val="00C8134F"/>
    <w:rsid w:val="00CE339D"/>
    <w:rsid w:val="00D166A9"/>
    <w:rsid w:val="00D3329B"/>
    <w:rsid w:val="00D345EA"/>
    <w:rsid w:val="00D74EDB"/>
    <w:rsid w:val="00D82C0E"/>
    <w:rsid w:val="00DA51BF"/>
    <w:rsid w:val="00DD72F8"/>
    <w:rsid w:val="00EA6013"/>
    <w:rsid w:val="00EC7511"/>
    <w:rsid w:val="00F62386"/>
    <w:rsid w:val="00FB3596"/>
    <w:rsid w:val="00FE7143"/>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A5B74"/>
  <w15:docId w15:val="{5C65D082-8B2A-4A52-8C1A-3575DBDFE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8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424B6"/>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84FC6"/>
    <w:rPr>
      <w:color w:val="auto"/>
      <w:u w:val="single" w:color="B1B9BD"/>
    </w:rPr>
  </w:style>
  <w:style w:type="paragraph" w:styleId="Kopfzeile">
    <w:name w:val="header"/>
    <w:basedOn w:val="Standard"/>
    <w:link w:val="KopfzeileZchn"/>
    <w:uiPriority w:val="99"/>
    <w:semiHidde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99"/>
    <w:semiHidden/>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0">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qFormat/>
    <w:rsid w:val="008A2609"/>
    <w:pPr>
      <w:spacing w:before="140" w:after="270" w:line="240" w:lineRule="auto"/>
    </w:pPr>
    <w:rPr>
      <w:iCs/>
      <w:sz w:val="17"/>
      <w:szCs w:val="18"/>
    </w:rPr>
  </w:style>
  <w:style w:type="paragraph" w:styleId="Inhaltsverzeichnisberschrift">
    <w:name w:val="TOC Heading"/>
    <w:basedOn w:val="berschrift1"/>
    <w:next w:val="Standard"/>
    <w:uiPriority w:val="39"/>
    <w:qFormat/>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99"/>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TextkrperBlau">
    <w:name w:val="Textkörper Blau"/>
    <w:basedOn w:val="Textkrper"/>
    <w:qFormat/>
    <w:rsid w:val="00607657"/>
    <w:pPr>
      <w:widowControl/>
      <w:tabs>
        <w:tab w:val="left" w:pos="2438"/>
        <w:tab w:val="left" w:pos="5330"/>
      </w:tabs>
      <w:autoSpaceDE/>
      <w:autoSpaceDN/>
      <w:spacing w:after="150"/>
      <w:jc w:val="both"/>
    </w:pPr>
    <w:rPr>
      <w:rFonts w:eastAsia="Times New Roman" w:cs="Times New Roman"/>
      <w:bCs w:val="0"/>
      <w:color w:val="0000FF"/>
      <w:sz w:val="22"/>
      <w:szCs w:val="22"/>
      <w:lang w:val="de-DE" w:eastAsia="de-DE" w:bidi="en-US"/>
    </w:rPr>
  </w:style>
  <w:style w:type="paragraph" w:customStyle="1" w:styleId="Einzug1">
    <w:name w:val="Einzug 1"/>
    <w:basedOn w:val="Standard"/>
    <w:link w:val="Einzug1Char"/>
    <w:uiPriority w:val="99"/>
    <w:rsid w:val="00702D19"/>
    <w:pPr>
      <w:spacing w:after="60" w:line="240" w:lineRule="auto"/>
      <w:ind w:left="851"/>
    </w:pPr>
    <w:rPr>
      <w:rFonts w:ascii="Arial" w:eastAsia="Times New Roman" w:hAnsi="Arial" w:cs="Times New Roman"/>
      <w:bCs w:val="0"/>
      <w:spacing w:val="0"/>
      <w:sz w:val="22"/>
      <w:szCs w:val="24"/>
      <w:lang w:bidi="en-US"/>
    </w:rPr>
  </w:style>
  <w:style w:type="character" w:customStyle="1" w:styleId="Einzug1Char">
    <w:name w:val="Einzug 1 Char"/>
    <w:link w:val="Einzug1"/>
    <w:uiPriority w:val="99"/>
    <w:rsid w:val="00702D19"/>
    <w:rPr>
      <w:rFonts w:ascii="Arial" w:eastAsia="Times New Roman" w:hAnsi="Arial" w:cs="Times New Roman"/>
      <w:szCs w:val="24"/>
      <w:lang w:bidi="en-US"/>
    </w:rPr>
  </w:style>
  <w:style w:type="character" w:customStyle="1" w:styleId="collectionname">
    <w:name w:val="collection_name"/>
    <w:basedOn w:val="Absatz-Standardschriftart"/>
    <w:rsid w:val="00702D19"/>
  </w:style>
  <w:style w:type="paragraph" w:customStyle="1" w:styleId="Verzeichnistitel">
    <w:name w:val="Verzeichnistitel"/>
    <w:basedOn w:val="Standard"/>
    <w:next w:val="Standard"/>
    <w:semiHidden/>
    <w:rsid w:val="00702D19"/>
    <w:pPr>
      <w:spacing w:line="240" w:lineRule="auto"/>
    </w:pPr>
    <w:rPr>
      <w:rFonts w:ascii="Arial" w:eastAsia="Times New Roman" w:hAnsi="Arial" w:cs="Times New Roman"/>
      <w:b/>
      <w:bCs w:val="0"/>
      <w:spacing w:val="0"/>
      <w:sz w:val="28"/>
      <w:szCs w:val="28"/>
      <w:lang w:eastAsia="de-CH"/>
    </w:rPr>
  </w:style>
  <w:style w:type="paragraph" w:customStyle="1" w:styleId="Aufzhlung2">
    <w:name w:val="Aufzählung2"/>
    <w:basedOn w:val="Textkrper"/>
    <w:rsid w:val="00702D19"/>
    <w:pPr>
      <w:widowControl/>
      <w:numPr>
        <w:numId w:val="27"/>
      </w:numPr>
      <w:tabs>
        <w:tab w:val="left" w:pos="2438"/>
        <w:tab w:val="left" w:pos="5330"/>
      </w:tabs>
      <w:autoSpaceDE/>
      <w:autoSpaceDN/>
      <w:spacing w:before="150" w:after="150"/>
      <w:jc w:val="both"/>
    </w:pPr>
    <w:rPr>
      <w:rFonts w:eastAsia="Times New Roman" w:cs="Times New Roman"/>
      <w:bCs w:val="0"/>
      <w:sz w:val="22"/>
      <w:szCs w:val="22"/>
      <w:lang w:val="de-DE" w:eastAsia="de-DE" w:bidi="en-US"/>
    </w:rPr>
  </w:style>
  <w:style w:type="table" w:customStyle="1" w:styleId="Tabellengitternetz">
    <w:name w:val="Tabellengitternetz"/>
    <w:basedOn w:val="NormaleTabelle"/>
    <w:rsid w:val="00702D19"/>
    <w:pPr>
      <w:spacing w:after="0" w:line="240" w:lineRule="auto"/>
    </w:pPr>
    <w:rPr>
      <w:rFonts w:ascii="Calibri" w:eastAsia="Calibri" w:hAnsi="Calibri"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Rot">
    <w:name w:val="Textkörper Rot"/>
    <w:basedOn w:val="Textkrper"/>
    <w:qFormat/>
    <w:rsid w:val="00702D19"/>
    <w:pPr>
      <w:widowControl/>
      <w:tabs>
        <w:tab w:val="left" w:pos="2438"/>
        <w:tab w:val="left" w:pos="5330"/>
      </w:tabs>
      <w:autoSpaceDE/>
      <w:autoSpaceDN/>
      <w:spacing w:after="150"/>
      <w:jc w:val="both"/>
    </w:pPr>
    <w:rPr>
      <w:rFonts w:eastAsia="Times New Roman"/>
      <w:bCs w:val="0"/>
      <w:color w:val="FF0000"/>
      <w:sz w:val="22"/>
      <w:szCs w:val="22"/>
      <w:lang w:val="de-DE" w:eastAsia="de-DE" w:bidi="en-US"/>
    </w:rPr>
  </w:style>
  <w:style w:type="paragraph" w:customStyle="1" w:styleId="TextkrperTabelle">
    <w:name w:val="Textkörper Tabelle"/>
    <w:basedOn w:val="Textkrper"/>
    <w:qFormat/>
    <w:rsid w:val="00702D19"/>
    <w:pPr>
      <w:widowControl/>
      <w:tabs>
        <w:tab w:val="left" w:pos="2438"/>
        <w:tab w:val="left" w:pos="5330"/>
      </w:tabs>
      <w:autoSpaceDE/>
      <w:autoSpaceDN/>
      <w:spacing w:before="40" w:after="40"/>
    </w:pPr>
    <w:rPr>
      <w:rFonts w:eastAsia="Times New Roman" w:cs="Times New Roman"/>
      <w:bCs w:val="0"/>
      <w:sz w:val="22"/>
      <w:szCs w:val="22"/>
      <w:lang w:val="de-DE" w:eastAsia="de-DE" w:bidi="en-US"/>
    </w:rPr>
  </w:style>
  <w:style w:type="character" w:styleId="Kommentarzeichen">
    <w:name w:val="annotation reference"/>
    <w:basedOn w:val="Absatz-Standardschriftart"/>
    <w:uiPriority w:val="99"/>
    <w:semiHidden/>
    <w:unhideWhenUsed/>
    <w:rsid w:val="00B63CF4"/>
    <w:rPr>
      <w:sz w:val="16"/>
      <w:szCs w:val="16"/>
    </w:rPr>
  </w:style>
  <w:style w:type="paragraph" w:styleId="Kommentartext">
    <w:name w:val="annotation text"/>
    <w:basedOn w:val="Standard"/>
    <w:link w:val="KommentartextZchn"/>
    <w:uiPriority w:val="99"/>
    <w:semiHidden/>
    <w:unhideWhenUsed/>
    <w:rsid w:val="00B63CF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63CF4"/>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B63CF4"/>
    <w:rPr>
      <w:b/>
    </w:rPr>
  </w:style>
  <w:style w:type="character" w:customStyle="1" w:styleId="KommentarthemaZchn">
    <w:name w:val="Kommentarthema Zchn"/>
    <w:basedOn w:val="KommentartextZchn"/>
    <w:link w:val="Kommentarthema"/>
    <w:uiPriority w:val="99"/>
    <w:semiHidden/>
    <w:rsid w:val="00B63CF4"/>
    <w:rPr>
      <w:rFonts w:cs="System"/>
      <w:b/>
      <w:bCs/>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711777">
      <w:bodyDiv w:val="1"/>
      <w:marLeft w:val="0"/>
      <w:marRight w:val="0"/>
      <w:marTop w:val="0"/>
      <w:marBottom w:val="0"/>
      <w:divBdr>
        <w:top w:val="none" w:sz="0" w:space="0" w:color="auto"/>
        <w:left w:val="none" w:sz="0" w:space="0" w:color="auto"/>
        <w:bottom w:val="none" w:sz="0" w:space="0" w:color="auto"/>
        <w:right w:val="none" w:sz="0" w:space="0" w:color="auto"/>
      </w:divBdr>
    </w:div>
    <w:div w:id="474644165">
      <w:bodyDiv w:val="1"/>
      <w:marLeft w:val="0"/>
      <w:marRight w:val="0"/>
      <w:marTop w:val="0"/>
      <w:marBottom w:val="0"/>
      <w:divBdr>
        <w:top w:val="none" w:sz="0" w:space="0" w:color="auto"/>
        <w:left w:val="none" w:sz="0" w:space="0" w:color="auto"/>
        <w:bottom w:val="none" w:sz="0" w:space="0" w:color="auto"/>
        <w:right w:val="none" w:sz="0" w:space="0" w:color="auto"/>
      </w:divBdr>
    </w:div>
    <w:div w:id="1029985979">
      <w:bodyDiv w:val="1"/>
      <w:marLeft w:val="0"/>
      <w:marRight w:val="0"/>
      <w:marTop w:val="0"/>
      <w:marBottom w:val="0"/>
      <w:divBdr>
        <w:top w:val="none" w:sz="0" w:space="0" w:color="auto"/>
        <w:left w:val="none" w:sz="0" w:space="0" w:color="auto"/>
        <w:bottom w:val="none" w:sz="0" w:space="0" w:color="auto"/>
        <w:right w:val="none" w:sz="0" w:space="0" w:color="auto"/>
      </w:divBdr>
    </w:div>
    <w:div w:id="1639916879">
      <w:bodyDiv w:val="1"/>
      <w:marLeft w:val="0"/>
      <w:marRight w:val="0"/>
      <w:marTop w:val="0"/>
      <w:marBottom w:val="0"/>
      <w:divBdr>
        <w:top w:val="none" w:sz="0" w:space="0" w:color="auto"/>
        <w:left w:val="none" w:sz="0" w:space="0" w:color="auto"/>
        <w:bottom w:val="none" w:sz="0" w:space="0" w:color="auto"/>
        <w:right w:val="none" w:sz="0" w:space="0" w:color="auto"/>
      </w:divBdr>
    </w:div>
    <w:div w:id="187126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map.ch"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ch/beschaffung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ik.swiss/service/dokumentation/" TargetMode="External"/><Relationship Id="rId4" Type="http://schemas.openxmlformats.org/officeDocument/2006/relationships/settings" Target="settings.xml"/><Relationship Id="rId9" Type="http://schemas.openxmlformats.org/officeDocument/2006/relationships/hyperlink" Target="http://www.be.ch/agb"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D9FD83BA464DCE87540DD19E6FE405"/>
        <w:category>
          <w:name w:val="Allgemein"/>
          <w:gallery w:val="placeholder"/>
        </w:category>
        <w:types>
          <w:type w:val="bbPlcHdr"/>
        </w:types>
        <w:behaviors>
          <w:behavior w:val="content"/>
        </w:behaviors>
        <w:guid w:val="{509AF6C0-99B0-415A-84A7-D85D09EE3FE4}"/>
      </w:docPartPr>
      <w:docPartBody>
        <w:p w:rsidR="006862EB" w:rsidRDefault="006862EB" w:rsidP="006862EB">
          <w:pPr>
            <w:pStyle w:val="15D9FD83BA464DCE87540DD19E6FE405"/>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2EB"/>
    <w:rsid w:val="005A7597"/>
    <w:rsid w:val="005C3423"/>
    <w:rsid w:val="006862EB"/>
    <w:rsid w:val="007976F5"/>
    <w:rsid w:val="00950BBF"/>
    <w:rsid w:val="009A17BD"/>
    <w:rsid w:val="00A27514"/>
    <w:rsid w:val="00A71635"/>
    <w:rsid w:val="00C57468"/>
    <w:rsid w:val="00CE33A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862EB"/>
  </w:style>
  <w:style w:type="paragraph" w:customStyle="1" w:styleId="15D9FD83BA464DCE87540DD19E6FE405">
    <w:name w:val="15D9FD83BA464DCE87540DD19E6FE405"/>
    <w:rsid w:val="006862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BCB8D55B-72DC-488E-A1C5-D058ECF4C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4040</Words>
  <Characters>25457</Characters>
  <Application>Microsoft Office Word</Application>
  <DocSecurity>0</DocSecurity>
  <Lines>212</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Glöggler Christine, FIN-KAIO-AP-AS2</dc:creator>
  <dc:description>Bezeichnung</dc:description>
  <cp:lastModifiedBy>Tormen Denise, FIN-KAIO-RB-R</cp:lastModifiedBy>
  <cp:revision>45</cp:revision>
  <cp:lastPrinted>2019-09-11T20:00:00Z</cp:lastPrinted>
  <dcterms:created xsi:type="dcterms:W3CDTF">2019-12-23T09:45:00Z</dcterms:created>
  <dcterms:modified xsi:type="dcterms:W3CDTF">2025-07-10T06:07:00Z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4fdd986-87d9-48c6-acda-407b1ab5fef0_Enabled">
    <vt:lpwstr>true</vt:lpwstr>
  </property>
  <property fmtid="{D5CDD505-2E9C-101B-9397-08002B2CF9AE}" pid="3" name="MSIP_Label_74fdd986-87d9-48c6-acda-407b1ab5fef0_SetDate">
    <vt:lpwstr>2025-06-10T11:45:18Z</vt:lpwstr>
  </property>
  <property fmtid="{D5CDD505-2E9C-101B-9397-08002B2CF9AE}" pid="4" name="MSIP_Label_74fdd986-87d9-48c6-acda-407b1ab5fef0_Method">
    <vt:lpwstr>Standard</vt:lpwstr>
  </property>
  <property fmtid="{D5CDD505-2E9C-101B-9397-08002B2CF9AE}" pid="5" name="MSIP_Label_74fdd986-87d9-48c6-acda-407b1ab5fef0_Name">
    <vt:lpwstr>NICHT KLASSIFIZIERT</vt:lpwstr>
  </property>
  <property fmtid="{D5CDD505-2E9C-101B-9397-08002B2CF9AE}" pid="6" name="MSIP_Label_74fdd986-87d9-48c6-acda-407b1ab5fef0_SiteId">
    <vt:lpwstr>cb96f99a-a111-42d7-9f65-e111197ba4bb</vt:lpwstr>
  </property>
  <property fmtid="{D5CDD505-2E9C-101B-9397-08002B2CF9AE}" pid="7" name="MSIP_Label_74fdd986-87d9-48c6-acda-407b1ab5fef0_ActionId">
    <vt:lpwstr>514cb6f4-ddfe-464e-8e79-00d8bdddbe27</vt:lpwstr>
  </property>
  <property fmtid="{D5CDD505-2E9C-101B-9397-08002B2CF9AE}" pid="8" name="MSIP_Label_74fdd986-87d9-48c6-acda-407b1ab5fef0_ContentBits">
    <vt:lpwstr>0</vt:lpwstr>
  </property>
</Properties>
</file>