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DBF4" w14:textId="77777777" w:rsidR="007A39F8" w:rsidRPr="005279D8" w:rsidRDefault="007A39F8" w:rsidP="007A39F8">
      <w:pPr>
        <w:pStyle w:val="Text85pt"/>
        <w:rPr>
          <w:color w:val="FF0000"/>
          <w:lang w:val="fr-CH"/>
        </w:rPr>
      </w:pPr>
      <w:r w:rsidRPr="005279D8">
        <w:rPr>
          <w:color w:val="FF0000"/>
          <w:lang w:val="fr-CH"/>
        </w:rPr>
        <w:t>Direction</w:t>
      </w:r>
    </w:p>
    <w:p w14:paraId="4D681008" w14:textId="77777777" w:rsidR="007A39F8" w:rsidRPr="005279D8" w:rsidRDefault="007A39F8" w:rsidP="007A39F8">
      <w:pPr>
        <w:pStyle w:val="Text85pt"/>
        <w:rPr>
          <w:color w:val="FF0000"/>
          <w:lang w:val="fr-CH"/>
        </w:rPr>
      </w:pPr>
      <w:r w:rsidRPr="005279D8">
        <w:rPr>
          <w:color w:val="FF0000"/>
          <w:lang w:val="fr-CH"/>
        </w:rPr>
        <w:t>Office</w:t>
      </w:r>
    </w:p>
    <w:p w14:paraId="2C3BEE6E" w14:textId="77777777" w:rsidR="007A39F8" w:rsidRPr="005279D8" w:rsidRDefault="007A39F8" w:rsidP="007A39F8">
      <w:pPr>
        <w:pStyle w:val="Text85pt"/>
        <w:rPr>
          <w:color w:val="FF0000"/>
          <w:lang w:val="fr-CH"/>
        </w:rPr>
      </w:pPr>
      <w:r w:rsidRPr="005279D8">
        <w:rPr>
          <w:color w:val="FF0000"/>
          <w:lang w:val="fr-CH"/>
        </w:rPr>
        <w:t>Section</w:t>
      </w:r>
    </w:p>
    <w:p w14:paraId="1236BE8A" w14:textId="77777777" w:rsidR="00F212B8" w:rsidRPr="005279D8" w:rsidRDefault="00F212B8" w:rsidP="00F212B8">
      <w:pPr>
        <w:pStyle w:val="Text85pt"/>
        <w:rPr>
          <w:color w:val="FF0000"/>
          <w:lang w:val="fr-CH"/>
        </w:rPr>
      </w:pPr>
    </w:p>
    <w:p w14:paraId="59388009" w14:textId="77777777" w:rsidR="00F212B8" w:rsidRPr="005279D8" w:rsidRDefault="00306DE4" w:rsidP="00F212B8">
      <w:pPr>
        <w:rPr>
          <w:rFonts w:cs="Times New Roman"/>
          <w:bCs w:val="0"/>
          <w:color w:val="FF0000"/>
          <w:spacing w:val="0"/>
          <w:sz w:val="17"/>
          <w:szCs w:val="17"/>
          <w:lang w:val="fr-CH"/>
        </w:rPr>
      </w:pPr>
      <w:r w:rsidRPr="005279D8">
        <w:rPr>
          <w:color w:val="FF0000"/>
          <w:sz w:val="17"/>
          <w:szCs w:val="17"/>
          <w:lang w:val="fr-CH"/>
        </w:rPr>
        <w:t>Service adjudicateur</w:t>
      </w:r>
    </w:p>
    <w:p w14:paraId="6794B32E" w14:textId="77777777" w:rsidR="007A39F8" w:rsidRPr="005279D8" w:rsidRDefault="007A39F8" w:rsidP="007A39F8">
      <w:pPr>
        <w:pStyle w:val="Text85pt"/>
        <w:rPr>
          <w:color w:val="FF0000"/>
          <w:lang w:val="fr-CH"/>
        </w:rPr>
      </w:pPr>
      <w:r w:rsidRPr="005279D8">
        <w:rPr>
          <w:color w:val="FF0000"/>
          <w:lang w:val="fr-CH"/>
        </w:rPr>
        <w:t>Rue / n°</w:t>
      </w:r>
    </w:p>
    <w:p w14:paraId="4EAAEAB7" w14:textId="77777777" w:rsidR="007A39F8" w:rsidRPr="005279D8" w:rsidRDefault="007A39F8" w:rsidP="007A39F8">
      <w:pPr>
        <w:pStyle w:val="Text85pt"/>
        <w:rPr>
          <w:color w:val="FF0000"/>
          <w:lang w:val="fr-CH"/>
        </w:rPr>
      </w:pPr>
      <w:r w:rsidRPr="005279D8">
        <w:rPr>
          <w:color w:val="FF0000"/>
          <w:lang w:val="fr-CH"/>
        </w:rPr>
        <w:t>Case postale</w:t>
      </w:r>
    </w:p>
    <w:p w14:paraId="0DFB43C1" w14:textId="77777777" w:rsidR="00F212B8" w:rsidRPr="005279D8" w:rsidRDefault="007A39F8" w:rsidP="007A39F8">
      <w:pPr>
        <w:rPr>
          <w:color w:val="FF0000"/>
          <w:sz w:val="17"/>
          <w:szCs w:val="17"/>
          <w:lang w:val="fr-CH"/>
        </w:rPr>
      </w:pPr>
      <w:r w:rsidRPr="005279D8">
        <w:rPr>
          <w:color w:val="FF0000"/>
          <w:sz w:val="17"/>
          <w:szCs w:val="17"/>
          <w:lang w:val="fr-CH"/>
        </w:rPr>
        <w:t>NPA Localité</w:t>
      </w:r>
    </w:p>
    <w:p w14:paraId="7B62EB59" w14:textId="77777777" w:rsidR="00F212B8" w:rsidRPr="005279D8" w:rsidRDefault="00F212B8" w:rsidP="00F212B8">
      <w:pPr>
        <w:rPr>
          <w:color w:val="FF0000"/>
          <w:sz w:val="17"/>
          <w:szCs w:val="17"/>
          <w:lang w:val="fr-CH"/>
        </w:rPr>
      </w:pPr>
      <w:r w:rsidRPr="005279D8">
        <w:rPr>
          <w:color w:val="FF0000"/>
          <w:sz w:val="17"/>
          <w:szCs w:val="17"/>
          <w:lang w:val="fr-CH"/>
        </w:rPr>
        <w:t>T</w:t>
      </w:r>
      <w:r w:rsidR="007A39F8" w:rsidRPr="005279D8">
        <w:rPr>
          <w:color w:val="FF0000"/>
          <w:sz w:val="17"/>
          <w:szCs w:val="17"/>
          <w:lang w:val="fr-CH"/>
        </w:rPr>
        <w:t>éléphone</w:t>
      </w:r>
    </w:p>
    <w:p w14:paraId="16FC98D6" w14:textId="77777777" w:rsidR="00F212B8" w:rsidRPr="005279D8" w:rsidRDefault="00F212B8" w:rsidP="00F212B8">
      <w:pPr>
        <w:rPr>
          <w:color w:val="FF0000"/>
          <w:sz w:val="17"/>
          <w:szCs w:val="17"/>
          <w:lang w:val="fr-CH"/>
        </w:rPr>
      </w:pPr>
      <w:proofErr w:type="gramStart"/>
      <w:r w:rsidRPr="005279D8">
        <w:rPr>
          <w:color w:val="FF0000"/>
          <w:sz w:val="17"/>
          <w:szCs w:val="17"/>
          <w:lang w:val="fr-CH"/>
        </w:rPr>
        <w:t>E-</w:t>
      </w:r>
      <w:r w:rsidR="007A39F8" w:rsidRPr="005279D8">
        <w:rPr>
          <w:color w:val="FF0000"/>
          <w:sz w:val="17"/>
          <w:szCs w:val="17"/>
          <w:lang w:val="fr-CH"/>
        </w:rPr>
        <w:t>m</w:t>
      </w:r>
      <w:r w:rsidRPr="005279D8">
        <w:rPr>
          <w:color w:val="FF0000"/>
          <w:sz w:val="17"/>
          <w:szCs w:val="17"/>
          <w:lang w:val="fr-CH"/>
        </w:rPr>
        <w:t>ail</w:t>
      </w:r>
      <w:proofErr w:type="gramEnd"/>
    </w:p>
    <w:p w14:paraId="73800622" w14:textId="77777777" w:rsidR="00F212B8" w:rsidRPr="005279D8" w:rsidRDefault="00F212B8" w:rsidP="00F212B8">
      <w:pPr>
        <w:pStyle w:val="Text85pt"/>
        <w:rPr>
          <w:color w:val="FF0000"/>
          <w:szCs w:val="17"/>
          <w:lang w:val="fr-CH"/>
        </w:rPr>
      </w:pPr>
      <w:r w:rsidRPr="005279D8">
        <w:rPr>
          <w:color w:val="FF0000"/>
          <w:szCs w:val="17"/>
          <w:lang w:val="fr-CH"/>
        </w:rPr>
        <w:t>Adresse</w:t>
      </w:r>
      <w:r w:rsidR="007A39F8" w:rsidRPr="005279D8">
        <w:rPr>
          <w:color w:val="FF0000"/>
          <w:szCs w:val="17"/>
          <w:lang w:val="fr-CH"/>
        </w:rPr>
        <w:t xml:space="preserve"> web</w:t>
      </w:r>
    </w:p>
    <w:p w14:paraId="11782FA1" w14:textId="77777777" w:rsidR="00A617BD" w:rsidRPr="005279D8" w:rsidRDefault="00A617BD" w:rsidP="00BE1DDD">
      <w:pPr>
        <w:pStyle w:val="Titel"/>
        <w:spacing w:before="40"/>
        <w:rPr>
          <w:lang w:val="fr-CH"/>
        </w:rPr>
      </w:pPr>
    </w:p>
    <w:p w14:paraId="4AC7EEE8" w14:textId="77777777" w:rsidR="005312AF" w:rsidRPr="005279D8" w:rsidRDefault="005312AF" w:rsidP="005312AF">
      <w:pPr>
        <w:pStyle w:val="Titel"/>
        <w:spacing w:before="40"/>
        <w:rPr>
          <w:color w:val="FF0000"/>
          <w:lang w:val="fr-CH"/>
        </w:rPr>
      </w:pPr>
      <w:r w:rsidRPr="005279D8">
        <w:rPr>
          <w:color w:val="FF0000"/>
          <w:lang w:val="fr-CH"/>
        </w:rPr>
        <w:t>Nom du projet</w:t>
      </w:r>
    </w:p>
    <w:p w14:paraId="732515B1" w14:textId="77777777" w:rsidR="00A617BD" w:rsidRPr="005279D8" w:rsidRDefault="00077562" w:rsidP="00BE1DDD">
      <w:pPr>
        <w:pStyle w:val="Titel"/>
        <w:spacing w:before="40"/>
        <w:rPr>
          <w:lang w:val="fr-CH"/>
        </w:rPr>
      </w:pPr>
      <w:r w:rsidRPr="005279D8">
        <w:rPr>
          <w:lang w:val="fr-CH"/>
        </w:rPr>
        <w:fldChar w:fldCharType="begin"/>
      </w:r>
      <w:r w:rsidRPr="005279D8">
        <w:rPr>
          <w:lang w:val="fr-CH"/>
        </w:rPr>
        <w:instrText xml:space="preserve"> COMMENTS "Formular Zuschlagskriterien" PATH=Dokument/Titel   \* MERGEFORMAT</w:instrText>
      </w:r>
      <w:r w:rsidRPr="005279D8">
        <w:rPr>
          <w:lang w:val="fr-CH"/>
        </w:rPr>
        <w:fldChar w:fldCharType="separate"/>
      </w:r>
      <w:r w:rsidR="00F212B8" w:rsidRPr="005279D8">
        <w:rPr>
          <w:lang w:val="fr-CH"/>
        </w:rPr>
        <w:t>Formula</w:t>
      </w:r>
      <w:r w:rsidR="005312AF" w:rsidRPr="005279D8">
        <w:rPr>
          <w:lang w:val="fr-CH"/>
        </w:rPr>
        <w:t>i</w:t>
      </w:r>
      <w:r w:rsidR="00F212B8" w:rsidRPr="005279D8">
        <w:rPr>
          <w:lang w:val="fr-CH"/>
        </w:rPr>
        <w:t>r</w:t>
      </w:r>
      <w:r w:rsidR="005312AF" w:rsidRPr="005279D8">
        <w:rPr>
          <w:lang w:val="fr-CH"/>
        </w:rPr>
        <w:t>e Critères d</w:t>
      </w:r>
      <w:r w:rsidR="00D46EC5" w:rsidRPr="005279D8">
        <w:rPr>
          <w:lang w:val="fr-CH"/>
        </w:rPr>
        <w:t>'</w:t>
      </w:r>
      <w:r w:rsidR="005312AF" w:rsidRPr="005279D8">
        <w:rPr>
          <w:lang w:val="fr-CH"/>
        </w:rPr>
        <w:t>adjudication</w:t>
      </w:r>
      <w:r w:rsidRPr="005279D8">
        <w:rPr>
          <w:lang w:val="fr-CH"/>
        </w:rPr>
        <w:fldChar w:fldCharType="end"/>
      </w:r>
    </w:p>
    <w:p w14:paraId="70BE1837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47B3EBFE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5C714C68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018D2985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1F7E90D6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55871A17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3B00BA1D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p w14:paraId="25F0ACEC" w14:textId="77777777" w:rsidR="00F212B8" w:rsidRPr="005279D8" w:rsidRDefault="00F212B8" w:rsidP="00BE1DDD">
      <w:pPr>
        <w:pStyle w:val="Titel"/>
        <w:spacing w:before="40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300"/>
      </w:tblGrid>
      <w:tr w:rsidR="005312AF" w:rsidRPr="005279D8" w14:paraId="001E0203" w14:textId="77777777" w:rsidTr="00230071">
        <w:trPr>
          <w:trHeight w:val="510"/>
        </w:trPr>
        <w:tc>
          <w:tcPr>
            <w:tcW w:w="2590" w:type="dxa"/>
          </w:tcPr>
          <w:p w14:paraId="1D26B107" w14:textId="77777777" w:rsidR="005312AF" w:rsidRPr="005279D8" w:rsidRDefault="005312AF" w:rsidP="005312AF">
            <w:pPr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Date d’édition :</w:t>
            </w:r>
          </w:p>
        </w:tc>
        <w:tc>
          <w:tcPr>
            <w:tcW w:w="2300" w:type="dxa"/>
            <w:hideMark/>
          </w:tcPr>
          <w:p w14:paraId="70622478" w14:textId="7FEF8C7C" w:rsidR="005312AF" w:rsidRPr="005279D8" w:rsidRDefault="009B2F72" w:rsidP="005312AF">
            <w:pPr>
              <w:rPr>
                <w:rFonts w:cs="Arial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>F</w:t>
            </w:r>
            <w:r w:rsidR="005D2380">
              <w:rPr>
                <w:rFonts w:cs="Arial"/>
                <w:color w:val="FF0000"/>
                <w:lang w:val="fr-CH"/>
              </w:rPr>
              <w:t>évrier</w:t>
            </w:r>
            <w:r w:rsidR="002D3AEF">
              <w:rPr>
                <w:rFonts w:cs="Arial"/>
                <w:color w:val="FF0000"/>
                <w:lang w:val="fr-CH"/>
              </w:rPr>
              <w:t xml:space="preserve"> 2026 </w:t>
            </w:r>
            <w:r w:rsidR="00A617BD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5312AF" w:rsidRPr="005279D8" w14:paraId="77ABBD88" w14:textId="77777777" w:rsidTr="00230071">
        <w:trPr>
          <w:trHeight w:val="510"/>
        </w:trPr>
        <w:tc>
          <w:tcPr>
            <w:tcW w:w="2590" w:type="dxa"/>
          </w:tcPr>
          <w:p w14:paraId="1A3FEEA8" w14:textId="77777777" w:rsidR="005312AF" w:rsidRPr="005279D8" w:rsidRDefault="005312AF" w:rsidP="005312AF">
            <w:pPr>
              <w:spacing w:before="60"/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Version :</w:t>
            </w:r>
          </w:p>
        </w:tc>
        <w:tc>
          <w:tcPr>
            <w:tcW w:w="2300" w:type="dxa"/>
            <w:hideMark/>
          </w:tcPr>
          <w:bookmarkStart w:id="0" w:name="version" w:displacedByCustomXml="next"/>
          <w:sdt>
            <w:sdtPr>
              <w:rPr>
                <w:color w:val="FF0000"/>
                <w:lang w:val="fr-CH"/>
              </w:rPr>
              <w:id w:val="553816764"/>
              <w:placeholder>
                <w:docPart w:val="1901251010754AE4A8DB9FD54E87AFC0"/>
              </w:placeholder>
            </w:sdtPr>
            <w:sdtEndPr/>
            <w:sdtContent>
              <w:p w14:paraId="21B3540A" w14:textId="77777777" w:rsidR="005312AF" w:rsidRPr="005279D8" w:rsidRDefault="005312AF" w:rsidP="005312AF">
                <w:pPr>
                  <w:spacing w:before="60"/>
                  <w:rPr>
                    <w:rFonts w:cs="Times New Roman"/>
                    <w:color w:val="FF0000"/>
                    <w:lang w:val="fr-CH"/>
                  </w:rPr>
                </w:pPr>
                <w:r w:rsidRPr="005279D8">
                  <w:rPr>
                    <w:color w:val="FF0000"/>
                    <w:lang w:val="fr-CH"/>
                  </w:rPr>
                  <w:t>1</w:t>
                </w:r>
              </w:p>
              <w:bookmarkEnd w:id="0" w:displacedByCustomXml="next"/>
            </w:sdtContent>
          </w:sdt>
        </w:tc>
      </w:tr>
      <w:tr w:rsidR="005312AF" w:rsidRPr="005279D8" w14:paraId="260E06E1" w14:textId="77777777" w:rsidTr="00230071">
        <w:trPr>
          <w:trHeight w:val="510"/>
        </w:trPr>
        <w:tc>
          <w:tcPr>
            <w:tcW w:w="2590" w:type="dxa"/>
          </w:tcPr>
          <w:p w14:paraId="1292FBC7" w14:textId="77777777" w:rsidR="005312AF" w:rsidRPr="005279D8" w:rsidRDefault="005312AF" w:rsidP="005312AF">
            <w:pPr>
              <w:spacing w:before="60"/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Statut du document :</w:t>
            </w:r>
          </w:p>
        </w:tc>
        <w:tc>
          <w:tcPr>
            <w:tcW w:w="2300" w:type="dxa"/>
            <w:hideMark/>
          </w:tcPr>
          <w:p w14:paraId="2BD1AE07" w14:textId="77777777" w:rsidR="005312AF" w:rsidRPr="005279D8" w:rsidRDefault="005312AF" w:rsidP="005312AF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5279D8">
              <w:rPr>
                <w:color w:val="FF0000"/>
                <w:lang w:val="fr-CH"/>
              </w:rPr>
              <w:fldChar w:fldCharType="begin"/>
            </w:r>
            <w:r w:rsidRPr="005279D8">
              <w:rPr>
                <w:color w:val="FF0000"/>
                <w:lang w:val="fr-CH"/>
              </w:rPr>
              <w:instrText xml:space="preserve"> DOCPROPERTY  Status  \* MERGEFORMAT </w:instrText>
            </w:r>
            <w:r w:rsidRPr="005279D8">
              <w:rPr>
                <w:color w:val="FF0000"/>
                <w:lang w:val="fr-CH"/>
              </w:rPr>
              <w:fldChar w:fldCharType="separate"/>
            </w:r>
            <w:proofErr w:type="gramStart"/>
            <w:r w:rsidRPr="005279D8">
              <w:rPr>
                <w:color w:val="FF0000"/>
                <w:lang w:val="fr-CH"/>
              </w:rPr>
              <w:t>en</w:t>
            </w:r>
            <w:proofErr w:type="gramEnd"/>
            <w:r w:rsidRPr="005279D8">
              <w:rPr>
                <w:color w:val="FF0000"/>
                <w:lang w:val="fr-CH"/>
              </w:rPr>
              <w:t xml:space="preserve"> cours</w:t>
            </w:r>
            <w:r w:rsidRPr="005279D8">
              <w:rPr>
                <w:color w:val="FF0000"/>
                <w:lang w:val="fr-CH"/>
              </w:rPr>
              <w:fldChar w:fldCharType="end"/>
            </w:r>
          </w:p>
        </w:tc>
      </w:tr>
      <w:tr w:rsidR="005312AF" w:rsidRPr="005279D8" w14:paraId="64D86F52" w14:textId="77777777" w:rsidTr="00230071">
        <w:trPr>
          <w:trHeight w:val="510"/>
        </w:trPr>
        <w:tc>
          <w:tcPr>
            <w:tcW w:w="2590" w:type="dxa"/>
          </w:tcPr>
          <w:p w14:paraId="032AB265" w14:textId="77777777" w:rsidR="005312AF" w:rsidRPr="005279D8" w:rsidRDefault="005312AF" w:rsidP="005312AF">
            <w:pPr>
              <w:spacing w:before="60"/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Classification :</w:t>
            </w:r>
          </w:p>
        </w:tc>
        <w:tc>
          <w:tcPr>
            <w:tcW w:w="2300" w:type="dxa"/>
            <w:hideMark/>
          </w:tcPr>
          <w:p w14:paraId="180A7934" w14:textId="45FC6147" w:rsidR="005312AF" w:rsidRPr="005279D8" w:rsidRDefault="00A617BD" w:rsidP="005312AF">
            <w:pPr>
              <w:spacing w:before="60"/>
              <w:rPr>
                <w:rFonts w:cs="Arial"/>
                <w:color w:val="FF0000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 xml:space="preserve">Interne </w:t>
            </w:r>
          </w:p>
        </w:tc>
      </w:tr>
      <w:tr w:rsidR="005312AF" w:rsidRPr="005279D8" w14:paraId="735AFDEB" w14:textId="77777777" w:rsidTr="00230071">
        <w:trPr>
          <w:trHeight w:val="510"/>
        </w:trPr>
        <w:tc>
          <w:tcPr>
            <w:tcW w:w="2590" w:type="dxa"/>
          </w:tcPr>
          <w:p w14:paraId="5E338CCE" w14:textId="77777777" w:rsidR="005312AF" w:rsidRPr="005279D8" w:rsidRDefault="005312AF" w:rsidP="005312AF">
            <w:pPr>
              <w:spacing w:before="60"/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Auteur :</w:t>
            </w:r>
          </w:p>
        </w:tc>
        <w:tc>
          <w:tcPr>
            <w:tcW w:w="2300" w:type="dxa"/>
            <w:hideMark/>
          </w:tcPr>
          <w:p w14:paraId="7AADA9E0" w14:textId="77777777" w:rsidR="005312AF" w:rsidRPr="005279D8" w:rsidRDefault="005312AF" w:rsidP="005312AF">
            <w:pPr>
              <w:spacing w:before="60"/>
              <w:rPr>
                <w:rFonts w:cs="Arial"/>
                <w:lang w:val="fr-CH"/>
              </w:rPr>
            </w:pPr>
            <w:r w:rsidRPr="005279D8">
              <w:rPr>
                <w:rFonts w:cs="Arial"/>
                <w:color w:val="FF0000"/>
                <w:lang w:val="fr-CH"/>
              </w:rPr>
              <w:t>Nom</w:t>
            </w:r>
          </w:p>
        </w:tc>
      </w:tr>
      <w:tr w:rsidR="005312AF" w:rsidRPr="005279D8" w14:paraId="0513AA21" w14:textId="77777777" w:rsidTr="00230071">
        <w:trPr>
          <w:trHeight w:val="510"/>
        </w:trPr>
        <w:tc>
          <w:tcPr>
            <w:tcW w:w="2590" w:type="dxa"/>
          </w:tcPr>
          <w:p w14:paraId="04CC10D8" w14:textId="77777777" w:rsidR="005312AF" w:rsidRPr="005279D8" w:rsidRDefault="005312AF" w:rsidP="005312AF">
            <w:pPr>
              <w:spacing w:before="60"/>
              <w:rPr>
                <w:rFonts w:cs="Arial"/>
                <w:szCs w:val="24"/>
                <w:lang w:val="fr-CH"/>
              </w:rPr>
            </w:pPr>
            <w:r w:rsidRPr="005279D8">
              <w:rPr>
                <w:lang w:val="fr-CH"/>
              </w:rPr>
              <w:t>Destinataires :</w:t>
            </w:r>
          </w:p>
        </w:tc>
        <w:tc>
          <w:tcPr>
            <w:tcW w:w="2300" w:type="dxa"/>
            <w:hideMark/>
          </w:tcPr>
          <w:p w14:paraId="23AED44F" w14:textId="77777777" w:rsidR="005312AF" w:rsidRPr="005279D8" w:rsidRDefault="005312AF" w:rsidP="005312AF">
            <w:pPr>
              <w:spacing w:before="60"/>
              <w:rPr>
                <w:rFonts w:cs="Arial"/>
                <w:lang w:val="fr-CH"/>
              </w:rPr>
            </w:pPr>
            <w:r w:rsidRPr="005279D8">
              <w:rPr>
                <w:rFonts w:cs="Arial"/>
                <w:lang w:val="fr-CH"/>
              </w:rPr>
              <w:t>Soumissionnaires</w:t>
            </w:r>
          </w:p>
        </w:tc>
      </w:tr>
    </w:tbl>
    <w:p w14:paraId="5E7255C8" w14:textId="77777777" w:rsidR="00A617BD" w:rsidRPr="005279D8" w:rsidRDefault="00A617BD" w:rsidP="00BE1DDD">
      <w:pPr>
        <w:rPr>
          <w:lang w:val="fr-CH"/>
        </w:rPr>
      </w:pPr>
    </w:p>
    <w:p w14:paraId="6351B06C" w14:textId="77777777" w:rsidR="00A617BD" w:rsidRPr="005279D8" w:rsidRDefault="00A617BD" w:rsidP="008C1FDF">
      <w:pPr>
        <w:rPr>
          <w:lang w:val="fr-CH"/>
        </w:rPr>
      </w:pPr>
    </w:p>
    <w:p w14:paraId="4FEA061C" w14:textId="77777777" w:rsidR="00F212B8" w:rsidRPr="005279D8" w:rsidRDefault="00F212B8" w:rsidP="008C1FDF">
      <w:pPr>
        <w:rPr>
          <w:lang w:val="fr-CH"/>
        </w:rPr>
      </w:pPr>
    </w:p>
    <w:p w14:paraId="5FF94912" w14:textId="77777777" w:rsidR="00F212B8" w:rsidRPr="005279D8" w:rsidRDefault="00F212B8" w:rsidP="008C1FDF">
      <w:pPr>
        <w:rPr>
          <w:lang w:val="fr-CH"/>
        </w:rPr>
      </w:pPr>
    </w:p>
    <w:p w14:paraId="79751CC4" w14:textId="77777777" w:rsidR="00F212B8" w:rsidRPr="005279D8" w:rsidRDefault="00F212B8" w:rsidP="008C1FDF">
      <w:pPr>
        <w:rPr>
          <w:lang w:val="fr-CH"/>
        </w:rPr>
      </w:pPr>
    </w:p>
    <w:p w14:paraId="1CDD7441" w14:textId="77777777" w:rsidR="00F212B8" w:rsidRPr="005279D8" w:rsidRDefault="00F212B8" w:rsidP="008C1FDF">
      <w:pPr>
        <w:rPr>
          <w:lang w:val="fr-CH"/>
        </w:rPr>
      </w:pPr>
    </w:p>
    <w:p w14:paraId="76C1AE90" w14:textId="77777777" w:rsidR="00F212B8" w:rsidRPr="005279D8" w:rsidRDefault="00F212B8" w:rsidP="008C1FDF">
      <w:pPr>
        <w:rPr>
          <w:lang w:val="fr-CH"/>
        </w:rPr>
      </w:pPr>
    </w:p>
    <w:p w14:paraId="7F52B90E" w14:textId="77777777" w:rsidR="00F10936" w:rsidRPr="005279D8" w:rsidRDefault="00F10936" w:rsidP="008C1FDF">
      <w:pPr>
        <w:rPr>
          <w:lang w:val="fr-CH"/>
        </w:rPr>
      </w:pPr>
    </w:p>
    <w:p w14:paraId="239239E9" w14:textId="77777777" w:rsidR="00F212B8" w:rsidRPr="005279D8" w:rsidRDefault="00F212B8" w:rsidP="008C1FDF">
      <w:pPr>
        <w:rPr>
          <w:lang w:val="fr-CH"/>
        </w:rPr>
      </w:pPr>
    </w:p>
    <w:p w14:paraId="23F0D6C8" w14:textId="77777777" w:rsidR="00515903" w:rsidRDefault="00515903">
      <w:pPr>
        <w:spacing w:after="200" w:line="24" w:lineRule="auto"/>
        <w:rPr>
          <w:rFonts w:ascii="Arial" w:eastAsia="Times New Roman" w:hAnsi="Arial" w:cs="Times New Roman"/>
          <w:b/>
          <w:bCs w:val="0"/>
          <w:color w:val="0000FF"/>
          <w:spacing w:val="0"/>
          <w:szCs w:val="21"/>
          <w:lang w:val="fr-CH" w:eastAsia="de-DE" w:bidi="en-US"/>
        </w:rPr>
      </w:pPr>
      <w:r>
        <w:rPr>
          <w:b/>
          <w:szCs w:val="21"/>
          <w:lang w:val="fr-CH"/>
        </w:rPr>
        <w:br w:type="page"/>
      </w:r>
    </w:p>
    <w:p w14:paraId="3BC461CF" w14:textId="341BA760" w:rsidR="00715166" w:rsidRPr="005279D8" w:rsidRDefault="00715166" w:rsidP="00715166">
      <w:pPr>
        <w:pStyle w:val="TextkrperBlau"/>
        <w:rPr>
          <w:b/>
          <w:sz w:val="21"/>
          <w:szCs w:val="21"/>
          <w:lang w:val="fr-CH"/>
        </w:rPr>
      </w:pPr>
      <w:r w:rsidRPr="005279D8">
        <w:rPr>
          <w:b/>
          <w:sz w:val="21"/>
          <w:szCs w:val="21"/>
          <w:lang w:val="fr-CH"/>
        </w:rPr>
        <w:t>Remarques pour le service adjudicateur</w:t>
      </w:r>
    </w:p>
    <w:p w14:paraId="77E90495" w14:textId="77777777" w:rsidR="00715166" w:rsidRPr="005279D8" w:rsidRDefault="00715166" w:rsidP="00715166">
      <w:pPr>
        <w:pStyle w:val="TextkrperBlau"/>
        <w:rPr>
          <w:sz w:val="21"/>
          <w:szCs w:val="21"/>
          <w:lang w:val="fr-CH"/>
        </w:rPr>
      </w:pPr>
      <w:r w:rsidRPr="005279D8">
        <w:rPr>
          <w:sz w:val="21"/>
          <w:szCs w:val="21"/>
          <w:lang w:val="fr-CH"/>
        </w:rPr>
        <w:lastRenderedPageBreak/>
        <w:t>Les types de texte suivants sont utilisés dans le document :</w:t>
      </w:r>
    </w:p>
    <w:p w14:paraId="4161C5C9" w14:textId="77777777" w:rsidR="00715166" w:rsidRPr="005279D8" w:rsidRDefault="00715166" w:rsidP="00715166">
      <w:pPr>
        <w:pStyle w:val="TextkrperBlau"/>
        <w:rPr>
          <w:sz w:val="21"/>
          <w:szCs w:val="21"/>
          <w:u w:val="single"/>
          <w:lang w:val="fr-CH"/>
        </w:rPr>
      </w:pPr>
      <w:r w:rsidRPr="005279D8">
        <w:rPr>
          <w:sz w:val="21"/>
          <w:szCs w:val="21"/>
          <w:u w:val="single"/>
          <w:lang w:val="fr-CH"/>
        </w:rPr>
        <w:t>Textes standard :</w:t>
      </w:r>
    </w:p>
    <w:p w14:paraId="5EED7B05" w14:textId="77777777" w:rsidR="00715166" w:rsidRPr="005279D8" w:rsidRDefault="00715166" w:rsidP="00715166">
      <w:pPr>
        <w:pStyle w:val="TextkrperBlau"/>
        <w:rPr>
          <w:sz w:val="21"/>
          <w:szCs w:val="21"/>
          <w:lang w:val="fr-CH"/>
        </w:rPr>
      </w:pPr>
      <w:r w:rsidRPr="005279D8">
        <w:rPr>
          <w:sz w:val="21"/>
          <w:szCs w:val="21"/>
          <w:lang w:val="fr-CH"/>
        </w:rPr>
        <w:t xml:space="preserve">Les indications à caractère général, les listes et les contenus qui peuvent en principe être repris sans modification figurent </w:t>
      </w:r>
      <w:r w:rsidRPr="005279D8">
        <w:rPr>
          <w:b/>
          <w:color w:val="auto"/>
          <w:sz w:val="21"/>
          <w:szCs w:val="21"/>
          <w:lang w:val="fr-CH"/>
        </w:rPr>
        <w:t>en c</w:t>
      </w:r>
      <w:r w:rsidRPr="005279D8">
        <w:rPr>
          <w:b/>
          <w:color w:val="000000" w:themeColor="text1"/>
          <w:sz w:val="21"/>
          <w:szCs w:val="21"/>
          <w:lang w:val="fr-CH"/>
        </w:rPr>
        <w:t>aractères noirs</w:t>
      </w:r>
      <w:r w:rsidRPr="005279D8">
        <w:rPr>
          <w:sz w:val="21"/>
          <w:szCs w:val="21"/>
          <w:lang w:val="fr-CH"/>
        </w:rPr>
        <w:t>.</w:t>
      </w:r>
    </w:p>
    <w:p w14:paraId="57956833" w14:textId="77777777" w:rsidR="00715166" w:rsidRPr="005279D8" w:rsidRDefault="00715166" w:rsidP="00715166">
      <w:pPr>
        <w:pStyle w:val="TextkrperBlau"/>
        <w:rPr>
          <w:sz w:val="21"/>
          <w:szCs w:val="21"/>
          <w:u w:val="single"/>
          <w:lang w:val="fr-CH"/>
        </w:rPr>
      </w:pPr>
      <w:r w:rsidRPr="005279D8">
        <w:rPr>
          <w:sz w:val="21"/>
          <w:szCs w:val="21"/>
          <w:u w:val="single"/>
          <w:lang w:val="fr-CH"/>
        </w:rPr>
        <w:t>Textes informatifs :</w:t>
      </w:r>
    </w:p>
    <w:p w14:paraId="19CB5042" w14:textId="77777777" w:rsidR="00715166" w:rsidRPr="005279D8" w:rsidRDefault="00715166" w:rsidP="00715166">
      <w:pPr>
        <w:pStyle w:val="TextkrperBlau"/>
        <w:rPr>
          <w:sz w:val="21"/>
          <w:szCs w:val="21"/>
          <w:lang w:val="fr-CH"/>
        </w:rPr>
      </w:pPr>
      <w:r w:rsidRPr="005279D8">
        <w:rPr>
          <w:sz w:val="21"/>
          <w:szCs w:val="21"/>
          <w:lang w:val="fr-CH"/>
        </w:rPr>
        <w:t>Les informations à l’intention de l’</w:t>
      </w:r>
      <w:proofErr w:type="spellStart"/>
      <w:r w:rsidRPr="005279D8">
        <w:rPr>
          <w:sz w:val="21"/>
          <w:szCs w:val="21"/>
          <w:lang w:val="fr-CH"/>
        </w:rPr>
        <w:t>auteur-e</w:t>
      </w:r>
      <w:proofErr w:type="spellEnd"/>
      <w:r w:rsidRPr="005279D8">
        <w:rPr>
          <w:sz w:val="21"/>
          <w:szCs w:val="21"/>
          <w:lang w:val="fr-CH"/>
        </w:rPr>
        <w:t xml:space="preserve"> figurent </w:t>
      </w:r>
      <w:r w:rsidRPr="005279D8">
        <w:rPr>
          <w:b/>
          <w:sz w:val="21"/>
          <w:szCs w:val="21"/>
          <w:lang w:val="fr-CH"/>
        </w:rPr>
        <w:t>en caractères bleus</w:t>
      </w:r>
      <w:r w:rsidRPr="005279D8">
        <w:rPr>
          <w:sz w:val="21"/>
          <w:szCs w:val="21"/>
          <w:lang w:val="fr-CH"/>
        </w:rPr>
        <w:t xml:space="preserve"> dans le document. Les textes informatifs doivent être supprimés avant la validation du document.</w:t>
      </w:r>
    </w:p>
    <w:p w14:paraId="27D2C4C0" w14:textId="77777777" w:rsidR="00715166" w:rsidRPr="005279D8" w:rsidRDefault="00715166" w:rsidP="00715166">
      <w:pPr>
        <w:pStyle w:val="TextkrperBlau"/>
        <w:rPr>
          <w:sz w:val="21"/>
          <w:szCs w:val="21"/>
          <w:u w:val="single"/>
          <w:lang w:val="fr-CH"/>
        </w:rPr>
      </w:pPr>
      <w:r w:rsidRPr="005279D8">
        <w:rPr>
          <w:sz w:val="21"/>
          <w:szCs w:val="21"/>
          <w:u w:val="single"/>
          <w:lang w:val="fr-CH"/>
        </w:rPr>
        <w:t>Textes prédéfinis :</w:t>
      </w:r>
    </w:p>
    <w:p w14:paraId="5BD2CC3F" w14:textId="77777777" w:rsidR="00F212B8" w:rsidRPr="005279D8" w:rsidRDefault="00715166" w:rsidP="00715166">
      <w:pPr>
        <w:pStyle w:val="TextkrperBlau"/>
        <w:rPr>
          <w:sz w:val="21"/>
          <w:szCs w:val="21"/>
          <w:lang w:val="fr-CH"/>
        </w:rPr>
      </w:pPr>
      <w:r w:rsidRPr="005279D8">
        <w:rPr>
          <w:sz w:val="21"/>
          <w:szCs w:val="21"/>
          <w:lang w:val="fr-CH"/>
        </w:rPr>
        <w:t xml:space="preserve">Les propositions de texte à caractère général figurent </w:t>
      </w:r>
      <w:r w:rsidRPr="005279D8">
        <w:rPr>
          <w:b/>
          <w:color w:val="FF0000"/>
          <w:sz w:val="21"/>
          <w:szCs w:val="21"/>
          <w:lang w:val="fr-CH"/>
        </w:rPr>
        <w:t>en caractères rouges</w:t>
      </w:r>
      <w:r w:rsidRPr="005279D8">
        <w:rPr>
          <w:color w:val="FF0000"/>
          <w:sz w:val="21"/>
          <w:szCs w:val="21"/>
          <w:lang w:val="fr-CH"/>
        </w:rPr>
        <w:t xml:space="preserve"> </w:t>
      </w:r>
      <w:r w:rsidRPr="005279D8">
        <w:rPr>
          <w:sz w:val="21"/>
          <w:szCs w:val="21"/>
          <w:lang w:val="fr-CH"/>
        </w:rPr>
        <w:t>dans le document. Veuillez les vérifier et, si nécessaire, les adapter à votre appel d’offres. Mettez en caractères noirs le texte repris ou adapté. Les propositions de texte non utilisées doivent être supprimées</w:t>
      </w:r>
      <w:r w:rsidR="00F212B8" w:rsidRPr="005279D8">
        <w:rPr>
          <w:sz w:val="21"/>
          <w:szCs w:val="21"/>
          <w:lang w:val="fr-CH"/>
        </w:rPr>
        <w:t>.</w:t>
      </w:r>
    </w:p>
    <w:p w14:paraId="40F26634" w14:textId="77777777" w:rsidR="00F212B8" w:rsidRPr="005279D8" w:rsidRDefault="00715166" w:rsidP="00F212B8">
      <w:pPr>
        <w:pStyle w:val="TextkrperBlau"/>
        <w:rPr>
          <w:b/>
          <w:sz w:val="21"/>
          <w:szCs w:val="21"/>
          <w:lang w:val="fr-CH"/>
        </w:rPr>
      </w:pPr>
      <w:r w:rsidRPr="005279D8">
        <w:rPr>
          <w:b/>
          <w:lang w:val="fr-CH"/>
        </w:rPr>
        <w:t>Toutes ces remarques doivent être supprimées avant la validation ou l’envoi du document</w:t>
      </w:r>
      <w:r w:rsidR="00F212B8" w:rsidRPr="005279D8">
        <w:rPr>
          <w:b/>
          <w:sz w:val="21"/>
          <w:szCs w:val="21"/>
          <w:lang w:val="fr-CH"/>
        </w:rPr>
        <w:t>.</w:t>
      </w:r>
    </w:p>
    <w:p w14:paraId="2E47A026" w14:textId="77777777" w:rsidR="00F212B8" w:rsidRPr="005279D8" w:rsidRDefault="00F212B8" w:rsidP="00F212B8">
      <w:pPr>
        <w:pStyle w:val="Textkrper"/>
        <w:rPr>
          <w:lang w:val="fr-CH"/>
        </w:rPr>
      </w:pPr>
    </w:p>
    <w:p w14:paraId="0CD7A1AF" w14:textId="77777777" w:rsidR="00F212B8" w:rsidRPr="005279D8" w:rsidRDefault="00F10936" w:rsidP="00F212B8">
      <w:pPr>
        <w:pStyle w:val="Textkrper"/>
        <w:rPr>
          <w:lang w:val="fr-CH"/>
        </w:rPr>
      </w:pPr>
      <w:r w:rsidRPr="005279D8">
        <w:rPr>
          <w:lang w:val="fr-CH"/>
        </w:rPr>
        <w:t xml:space="preserve">En remettant le présent formulaire entièrement complété et dûment signé, ainsi que les justificatifs requis, le </w:t>
      </w:r>
      <w:r w:rsidRPr="005279D8">
        <w:rPr>
          <w:color w:val="FF0000"/>
          <w:lang w:val="fr-CH"/>
        </w:rPr>
        <w:t xml:space="preserve">soumissionnaire </w:t>
      </w:r>
      <w:r w:rsidRPr="005279D8">
        <w:rPr>
          <w:lang w:val="fr-CH"/>
        </w:rPr>
        <w:t xml:space="preserve">atteste de la qualité de son offre conformément </w:t>
      </w:r>
      <w:r w:rsidR="00D46EC5" w:rsidRPr="005279D8">
        <w:rPr>
          <w:lang w:val="fr-CH"/>
        </w:rPr>
        <w:t>à l’a</w:t>
      </w:r>
      <w:r w:rsidR="00F212B8" w:rsidRPr="005279D8">
        <w:rPr>
          <w:lang w:val="fr-CH"/>
        </w:rPr>
        <w:t>rti</w:t>
      </w:r>
      <w:r w:rsidR="00D46EC5" w:rsidRPr="005279D8">
        <w:rPr>
          <w:lang w:val="fr-CH"/>
        </w:rPr>
        <w:t>cl</w:t>
      </w:r>
      <w:r w:rsidR="00F212B8" w:rsidRPr="005279D8">
        <w:rPr>
          <w:lang w:val="fr-CH"/>
        </w:rPr>
        <w:t>e</w:t>
      </w:r>
      <w:r w:rsidR="00D46EC5" w:rsidRPr="005279D8">
        <w:rPr>
          <w:lang w:val="fr-CH"/>
        </w:rPr>
        <w:t> </w:t>
      </w:r>
      <w:r w:rsidR="008A363F" w:rsidRPr="005279D8">
        <w:rPr>
          <w:lang w:val="fr-CH"/>
        </w:rPr>
        <w:t xml:space="preserve">29 </w:t>
      </w:r>
      <w:r w:rsidR="00F212B8" w:rsidRPr="005279D8">
        <w:rPr>
          <w:lang w:val="fr-CH"/>
        </w:rPr>
        <w:t>de</w:t>
      </w:r>
      <w:r w:rsidR="00D46EC5" w:rsidRPr="005279D8">
        <w:rPr>
          <w:lang w:val="fr-CH"/>
        </w:rPr>
        <w:t xml:space="preserve"> l’Accord intercantonal sur les marchés publics </w:t>
      </w:r>
      <w:r w:rsidR="008A363F" w:rsidRPr="005279D8">
        <w:rPr>
          <w:lang w:val="fr-CH"/>
        </w:rPr>
        <w:t>(</w:t>
      </w:r>
      <w:r w:rsidR="00D46EC5" w:rsidRPr="005279D8">
        <w:rPr>
          <w:lang w:val="fr-CH"/>
        </w:rPr>
        <w:t>AIMP</w:t>
      </w:r>
      <w:r w:rsidR="008A363F" w:rsidRPr="005279D8">
        <w:rPr>
          <w:lang w:val="fr-CH"/>
        </w:rPr>
        <w:t xml:space="preserve"> 2019</w:t>
      </w:r>
      <w:r w:rsidR="00D46EC5" w:rsidRPr="005279D8">
        <w:rPr>
          <w:lang w:val="fr-CH"/>
        </w:rPr>
        <w:t> </w:t>
      </w:r>
      <w:r w:rsidR="008A363F" w:rsidRPr="005279D8">
        <w:rPr>
          <w:lang w:val="fr-CH"/>
        </w:rPr>
        <w:t xml:space="preserve">; </w:t>
      </w:r>
      <w:r w:rsidR="00D46EC5" w:rsidRPr="005279D8">
        <w:rPr>
          <w:lang w:val="fr-CH"/>
        </w:rPr>
        <w:t>RSB</w:t>
      </w:r>
      <w:r w:rsidR="008A363F" w:rsidRPr="005279D8">
        <w:rPr>
          <w:lang w:val="fr-CH"/>
        </w:rPr>
        <w:t xml:space="preserve"> </w:t>
      </w:r>
      <w:r w:rsidR="00C4006A" w:rsidRPr="005279D8">
        <w:rPr>
          <w:lang w:val="fr-CH"/>
        </w:rPr>
        <w:t>731.2-1).</w:t>
      </w:r>
    </w:p>
    <w:p w14:paraId="47625BD0" w14:textId="77777777" w:rsidR="00F212B8" w:rsidRPr="005279D8" w:rsidRDefault="00F212B8" w:rsidP="00F212B8">
      <w:pPr>
        <w:pStyle w:val="Textkrper"/>
        <w:rPr>
          <w:lang w:val="fr-CH"/>
        </w:rPr>
      </w:pPr>
    </w:p>
    <w:p w14:paraId="23691EF8" w14:textId="46AB6873" w:rsidR="00F212B8" w:rsidRPr="005279D8" w:rsidRDefault="00765672" w:rsidP="00F212B8">
      <w:pPr>
        <w:pStyle w:val="Textkrper"/>
        <w:rPr>
          <w:lang w:val="fr-CH"/>
        </w:rPr>
      </w:pPr>
      <w:r w:rsidRPr="005279D8">
        <w:rPr>
          <w:lang w:val="fr-CH"/>
        </w:rPr>
        <w:t>Les réponses aux questions du présent formulaire constituent un élément essentiel de</w:t>
      </w:r>
      <w:r w:rsidRPr="005279D8">
        <w:rPr>
          <w:color w:val="0000FF"/>
          <w:lang w:val="fr-CH"/>
        </w:rPr>
        <w:t xml:space="preserve"> </w:t>
      </w:r>
      <w:r w:rsidRPr="005279D8">
        <w:rPr>
          <w:lang w:val="fr-CH"/>
        </w:rPr>
        <w:t>l’</w:t>
      </w:r>
      <w:r w:rsidRPr="005279D8">
        <w:rPr>
          <w:color w:val="FF0000"/>
          <w:lang w:val="fr-CH"/>
        </w:rPr>
        <w:t>offre</w:t>
      </w:r>
      <w:r w:rsidRPr="005279D8">
        <w:rPr>
          <w:lang w:val="fr-CH"/>
        </w:rPr>
        <w:t>. Le formulaire complété doit être joint à l’</w:t>
      </w:r>
      <w:r w:rsidRPr="005279D8">
        <w:rPr>
          <w:color w:val="FF0000"/>
          <w:lang w:val="fr-CH"/>
        </w:rPr>
        <w:t>offre</w:t>
      </w:r>
      <w:r w:rsidRPr="005279D8">
        <w:rPr>
          <w:lang w:val="fr-CH"/>
        </w:rPr>
        <w:t xml:space="preserve"> selon les instructions </w:t>
      </w:r>
      <w:r w:rsidR="002D3AEF">
        <w:rPr>
          <w:lang w:val="fr-CH"/>
        </w:rPr>
        <w:t>de l’</w:t>
      </w:r>
      <w:r w:rsidRPr="005279D8">
        <w:rPr>
          <w:lang w:val="fr-CH"/>
        </w:rPr>
        <w:t>adjudicateur</w:t>
      </w:r>
      <w:r w:rsidR="00F212B8" w:rsidRPr="005279D8">
        <w:rPr>
          <w:lang w:val="fr-CH"/>
        </w:rPr>
        <w:t>.</w:t>
      </w:r>
    </w:p>
    <w:p w14:paraId="12D5D2DC" w14:textId="77777777" w:rsidR="00F212B8" w:rsidRPr="005279D8" w:rsidRDefault="00F212B8" w:rsidP="00F212B8">
      <w:pPr>
        <w:pStyle w:val="Textkrper"/>
        <w:rPr>
          <w:lang w:val="fr-CH"/>
        </w:rPr>
      </w:pPr>
    </w:p>
    <w:p w14:paraId="3006EF54" w14:textId="77777777" w:rsidR="00F212B8" w:rsidRPr="005279D8" w:rsidRDefault="00765672" w:rsidP="00F212B8">
      <w:pPr>
        <w:pStyle w:val="Textkrper"/>
        <w:rPr>
          <w:lang w:val="fr-CH"/>
        </w:rPr>
      </w:pPr>
      <w:r w:rsidRPr="005279D8">
        <w:rPr>
          <w:lang w:val="fr-CH"/>
        </w:rPr>
        <w:t>L’évaluation réalisée à partir du formulaire se fonde sur les deux types de réponses suivants </w:t>
      </w:r>
      <w:r w:rsidR="00F212B8" w:rsidRPr="005279D8">
        <w:rPr>
          <w:lang w:val="fr-CH"/>
        </w:rPr>
        <w:t>:</w:t>
      </w:r>
    </w:p>
    <w:p w14:paraId="15184634" w14:textId="77777777" w:rsidR="00F212B8" w:rsidRPr="005279D8" w:rsidRDefault="00F212B8" w:rsidP="00F212B8">
      <w:pPr>
        <w:pStyle w:val="Textkrper"/>
        <w:rPr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169"/>
      </w:tblGrid>
      <w:tr w:rsidR="00765672" w:rsidRPr="005279D8" w14:paraId="799A8C14" w14:textId="77777777" w:rsidTr="00C173B3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F4A06D1" w14:textId="77777777" w:rsidR="00765672" w:rsidRPr="005279D8" w:rsidRDefault="00765672" w:rsidP="00765672">
            <w:pPr>
              <w:pStyle w:val="TextkrperTabelle"/>
              <w:rPr>
                <w:b/>
                <w:sz w:val="18"/>
                <w:lang w:val="fr-CH"/>
              </w:rPr>
            </w:pPr>
            <w:r w:rsidRPr="005279D8">
              <w:rPr>
                <w:b/>
                <w:sz w:val="18"/>
                <w:lang w:val="fr-CH"/>
              </w:rPr>
              <w:t>Type de réponse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35F4562B" w14:textId="77777777" w:rsidR="00765672" w:rsidRPr="005279D8" w:rsidRDefault="00765672" w:rsidP="00765672">
            <w:pPr>
              <w:pStyle w:val="TextkrperTabelle"/>
              <w:rPr>
                <w:b/>
                <w:sz w:val="18"/>
                <w:lang w:val="fr-CH"/>
              </w:rPr>
            </w:pPr>
            <w:r w:rsidRPr="005279D8">
              <w:rPr>
                <w:b/>
                <w:sz w:val="18"/>
                <w:lang w:val="fr-CH"/>
              </w:rPr>
              <w:t>Objet de l’évaluation</w:t>
            </w:r>
          </w:p>
        </w:tc>
      </w:tr>
      <w:tr w:rsidR="00765672" w:rsidRPr="00515903" w14:paraId="3949F1E0" w14:textId="77777777" w:rsidTr="00C173B3">
        <w:trPr>
          <w:cantSplit/>
        </w:trPr>
        <w:tc>
          <w:tcPr>
            <w:tcW w:w="3544" w:type="dxa"/>
            <w:shd w:val="clear" w:color="auto" w:fill="auto"/>
          </w:tcPr>
          <w:p w14:paraId="38FCE103" w14:textId="77777777" w:rsidR="00765672" w:rsidRPr="005279D8" w:rsidRDefault="00765672" w:rsidP="00765672">
            <w:pPr>
              <w:pStyle w:val="TextkrperTabelle"/>
              <w:rPr>
                <w:sz w:val="18"/>
                <w:lang w:val="fr-CH"/>
              </w:rPr>
            </w:pPr>
            <w:r w:rsidRPr="005279D8">
              <w:rPr>
                <w:sz w:val="18"/>
                <w:lang w:val="fr-CH"/>
              </w:rPr>
              <w:t>Réponse à une exigence précisément définie</w:t>
            </w:r>
          </w:p>
        </w:tc>
        <w:tc>
          <w:tcPr>
            <w:tcW w:w="6169" w:type="dxa"/>
            <w:tcBorders>
              <w:bottom w:val="single" w:sz="4" w:space="0" w:color="auto"/>
            </w:tcBorders>
            <w:shd w:val="clear" w:color="auto" w:fill="auto"/>
          </w:tcPr>
          <w:p w14:paraId="585112C5" w14:textId="77777777" w:rsidR="00765672" w:rsidRPr="005279D8" w:rsidRDefault="00765672" w:rsidP="00765672">
            <w:pPr>
              <w:pStyle w:val="TextkrperTabelle"/>
              <w:rPr>
                <w:sz w:val="18"/>
                <w:lang w:val="fr-CH"/>
              </w:rPr>
            </w:pPr>
            <w:r w:rsidRPr="005279D8">
              <w:rPr>
                <w:sz w:val="18"/>
                <w:lang w:val="fr-CH"/>
              </w:rPr>
              <w:t>Sont évalués le degré de réalisation et les exposés fournis dans le formulaire (éventuellement avec renvois à des documents supplémentaires)</w:t>
            </w:r>
          </w:p>
        </w:tc>
      </w:tr>
      <w:tr w:rsidR="00765672" w:rsidRPr="00515903" w14:paraId="685F718B" w14:textId="77777777" w:rsidTr="00C173B3">
        <w:trPr>
          <w:cantSplit/>
        </w:trPr>
        <w:tc>
          <w:tcPr>
            <w:tcW w:w="3544" w:type="dxa"/>
            <w:shd w:val="clear" w:color="auto" w:fill="auto"/>
          </w:tcPr>
          <w:p w14:paraId="64D0DDD6" w14:textId="77777777" w:rsidR="00765672" w:rsidRPr="005279D8" w:rsidRDefault="00765672" w:rsidP="00765672">
            <w:pPr>
              <w:pStyle w:val="TextkrperTabelle"/>
              <w:rPr>
                <w:sz w:val="18"/>
                <w:lang w:val="fr-CH"/>
              </w:rPr>
            </w:pPr>
            <w:r w:rsidRPr="005279D8">
              <w:rPr>
                <w:sz w:val="18"/>
                <w:lang w:val="fr-CH"/>
              </w:rPr>
              <w:t>Exposé sur un thème</w:t>
            </w:r>
          </w:p>
        </w:tc>
        <w:tc>
          <w:tcPr>
            <w:tcW w:w="6169" w:type="dxa"/>
            <w:shd w:val="clear" w:color="auto" w:fill="auto"/>
          </w:tcPr>
          <w:p w14:paraId="3BDB552D" w14:textId="77777777" w:rsidR="00765672" w:rsidRPr="005279D8" w:rsidRDefault="00765672" w:rsidP="00CB2D11">
            <w:pPr>
              <w:pStyle w:val="TextkrperTabelle"/>
              <w:rPr>
                <w:sz w:val="18"/>
                <w:lang w:val="fr-CH"/>
              </w:rPr>
            </w:pPr>
            <w:r w:rsidRPr="005279D8">
              <w:rPr>
                <w:sz w:val="18"/>
                <w:lang w:val="fr-CH"/>
              </w:rPr>
              <w:t xml:space="preserve">Sont évalués la qualité des données et </w:t>
            </w:r>
            <w:r w:rsidR="00CB2D11" w:rsidRPr="005279D8">
              <w:rPr>
                <w:sz w:val="18"/>
                <w:lang w:val="fr-CH"/>
              </w:rPr>
              <w:t>les explications</w:t>
            </w:r>
            <w:r w:rsidRPr="005279D8">
              <w:rPr>
                <w:sz w:val="18"/>
                <w:lang w:val="fr-CH"/>
              </w:rPr>
              <w:t xml:space="preserve"> fourni</w:t>
            </w:r>
            <w:r w:rsidR="00CB2D11" w:rsidRPr="005279D8">
              <w:rPr>
                <w:sz w:val="18"/>
                <w:lang w:val="fr-CH"/>
              </w:rPr>
              <w:t>es</w:t>
            </w:r>
            <w:r w:rsidRPr="005279D8">
              <w:rPr>
                <w:sz w:val="18"/>
                <w:lang w:val="fr-CH"/>
              </w:rPr>
              <w:t xml:space="preserve"> dans l’offre (p. ex. sur une proposition de solution conceptuelle).</w:t>
            </w:r>
          </w:p>
        </w:tc>
      </w:tr>
    </w:tbl>
    <w:p w14:paraId="3093C54D" w14:textId="77777777" w:rsidR="00F212B8" w:rsidRPr="005279D8" w:rsidRDefault="00F212B8" w:rsidP="00F212B8">
      <w:pPr>
        <w:pStyle w:val="Textkrper"/>
        <w:rPr>
          <w:lang w:val="fr-CH"/>
        </w:rPr>
      </w:pPr>
    </w:p>
    <w:p w14:paraId="3004F2B7" w14:textId="77777777" w:rsidR="00F212B8" w:rsidRPr="005279D8" w:rsidRDefault="00F212B8" w:rsidP="00F212B8">
      <w:pPr>
        <w:pStyle w:val="Textkrper"/>
        <w:rPr>
          <w:lang w:val="fr-CH"/>
        </w:rPr>
      </w:pPr>
    </w:p>
    <w:p w14:paraId="48E024DB" w14:textId="77777777" w:rsidR="00F212B8" w:rsidRPr="005279D8" w:rsidRDefault="00F212B8" w:rsidP="008C1FDF">
      <w:pPr>
        <w:rPr>
          <w:lang w:val="fr-CH"/>
        </w:rPr>
      </w:pPr>
    </w:p>
    <w:p w14:paraId="59F2BF3F" w14:textId="77777777" w:rsidR="00F212B8" w:rsidRPr="005279D8" w:rsidRDefault="00F212B8" w:rsidP="008C1FDF">
      <w:pPr>
        <w:rPr>
          <w:lang w:val="fr-CH"/>
        </w:rPr>
      </w:pPr>
    </w:p>
    <w:p w14:paraId="509FBDFC" w14:textId="77777777" w:rsidR="00F212B8" w:rsidRPr="005279D8" w:rsidRDefault="00F212B8" w:rsidP="008C1FDF">
      <w:pPr>
        <w:rPr>
          <w:lang w:val="fr-CH"/>
        </w:rPr>
      </w:pPr>
    </w:p>
    <w:p w14:paraId="1B484E2E" w14:textId="77777777" w:rsidR="00F212B8" w:rsidRPr="005279D8" w:rsidRDefault="00F212B8" w:rsidP="008C1FDF">
      <w:pPr>
        <w:rPr>
          <w:lang w:val="fr-CH"/>
        </w:rPr>
      </w:pPr>
    </w:p>
    <w:p w14:paraId="3FEC0830" w14:textId="77777777" w:rsidR="00F212B8" w:rsidRPr="005279D8" w:rsidRDefault="00F212B8" w:rsidP="008C1FDF">
      <w:pPr>
        <w:rPr>
          <w:lang w:val="fr-CH"/>
        </w:rPr>
      </w:pPr>
    </w:p>
    <w:p w14:paraId="5D02EC3B" w14:textId="77777777" w:rsidR="00F212B8" w:rsidRPr="005279D8" w:rsidRDefault="00F212B8" w:rsidP="008C1FDF">
      <w:pPr>
        <w:rPr>
          <w:lang w:val="fr-CH"/>
        </w:rPr>
      </w:pPr>
    </w:p>
    <w:p w14:paraId="542D889F" w14:textId="77777777" w:rsidR="00F212B8" w:rsidRPr="005279D8" w:rsidRDefault="00F212B8" w:rsidP="008C1FDF">
      <w:pPr>
        <w:rPr>
          <w:lang w:val="fr-CH"/>
        </w:rPr>
      </w:pPr>
    </w:p>
    <w:p w14:paraId="71DF18E5" w14:textId="77777777" w:rsidR="00F212B8" w:rsidRPr="005279D8" w:rsidRDefault="00F212B8" w:rsidP="008C1FDF">
      <w:pPr>
        <w:rPr>
          <w:lang w:val="fr-CH"/>
        </w:rPr>
      </w:pPr>
    </w:p>
    <w:p w14:paraId="16CB00EE" w14:textId="77777777" w:rsidR="00F212B8" w:rsidRPr="005279D8" w:rsidRDefault="00F212B8" w:rsidP="008C1FDF">
      <w:pPr>
        <w:rPr>
          <w:lang w:val="fr-CH"/>
        </w:rPr>
      </w:pPr>
    </w:p>
    <w:p w14:paraId="04EF6821" w14:textId="77777777" w:rsidR="00F212B8" w:rsidRPr="005279D8" w:rsidRDefault="00F212B8" w:rsidP="008C1FDF">
      <w:pPr>
        <w:rPr>
          <w:lang w:val="fr-CH"/>
        </w:rPr>
      </w:pPr>
    </w:p>
    <w:p w14:paraId="6F7A8045" w14:textId="77777777" w:rsidR="00F212B8" w:rsidRPr="005279D8" w:rsidRDefault="00F212B8" w:rsidP="008C1FDF">
      <w:pPr>
        <w:rPr>
          <w:lang w:val="fr-CH"/>
        </w:rPr>
      </w:pPr>
    </w:p>
    <w:p w14:paraId="4997BF71" w14:textId="77777777" w:rsidR="00F212B8" w:rsidRPr="005279D8" w:rsidRDefault="00F212B8" w:rsidP="008C1FDF">
      <w:pPr>
        <w:rPr>
          <w:lang w:val="fr-CH"/>
        </w:rPr>
      </w:pPr>
    </w:p>
    <w:p w14:paraId="5D982CF0" w14:textId="77777777" w:rsidR="00F212B8" w:rsidRPr="005279D8" w:rsidRDefault="00F212B8" w:rsidP="008C1FDF">
      <w:pPr>
        <w:rPr>
          <w:lang w:val="fr-CH"/>
        </w:rPr>
      </w:pPr>
    </w:p>
    <w:p w14:paraId="3200D9B1" w14:textId="77777777" w:rsidR="00F212B8" w:rsidRPr="005279D8" w:rsidRDefault="00F212B8" w:rsidP="008C1FDF">
      <w:pPr>
        <w:rPr>
          <w:lang w:val="fr-CH"/>
        </w:rPr>
      </w:pPr>
    </w:p>
    <w:p w14:paraId="65AC215B" w14:textId="77777777" w:rsidR="00F212B8" w:rsidRPr="005279D8" w:rsidRDefault="00F212B8" w:rsidP="008C1FDF">
      <w:pPr>
        <w:rPr>
          <w:lang w:val="fr-CH"/>
        </w:rPr>
      </w:pPr>
    </w:p>
    <w:p w14:paraId="178899E5" w14:textId="77777777" w:rsidR="00F212B8" w:rsidRPr="005279D8" w:rsidRDefault="00F212B8" w:rsidP="008C1FDF">
      <w:pPr>
        <w:rPr>
          <w:lang w:val="fr-CH"/>
        </w:rPr>
      </w:pPr>
    </w:p>
    <w:p w14:paraId="6E84A700" w14:textId="77777777" w:rsidR="00F212B8" w:rsidRPr="005279D8" w:rsidRDefault="00F212B8" w:rsidP="008C1FDF">
      <w:pPr>
        <w:rPr>
          <w:lang w:val="fr-CH"/>
        </w:rPr>
        <w:sectPr w:rsidR="00F212B8" w:rsidRPr="005279D8" w:rsidSect="007254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5" w:right="567" w:bottom="851" w:left="1361" w:header="482" w:footer="454" w:gutter="0"/>
          <w:cols w:space="708"/>
          <w:titlePg/>
          <w:docGrid w:linePitch="360"/>
        </w:sectPr>
      </w:pPr>
    </w:p>
    <w:p w14:paraId="7207AFC5" w14:textId="77777777" w:rsidR="00F212B8" w:rsidRPr="005279D8" w:rsidRDefault="004D44B3" w:rsidP="00F212B8">
      <w:pPr>
        <w:pStyle w:val="Einzug1"/>
        <w:ind w:left="0"/>
        <w:rPr>
          <w:b/>
          <w:bCs/>
          <w:sz w:val="28"/>
          <w:szCs w:val="28"/>
          <w:lang w:val="fr-CH"/>
        </w:rPr>
      </w:pPr>
      <w:r w:rsidRPr="005279D8">
        <w:rPr>
          <w:b/>
          <w:sz w:val="28"/>
          <w:lang w:val="fr-CH"/>
        </w:rPr>
        <w:t xml:space="preserve">Satisfaction des critères </w:t>
      </w:r>
      <w:r w:rsidRPr="005279D8">
        <w:rPr>
          <w:b/>
          <w:sz w:val="28"/>
          <w:szCs w:val="28"/>
          <w:lang w:val="fr-CH"/>
        </w:rPr>
        <w:t xml:space="preserve">d’adjudication </w:t>
      </w:r>
      <w:r w:rsidRPr="005279D8">
        <w:rPr>
          <w:b/>
          <w:sz w:val="28"/>
          <w:lang w:val="fr-CH"/>
        </w:rPr>
        <w:t xml:space="preserve">dans la procédure d’achat </w:t>
      </w:r>
      <w:r w:rsidRPr="005279D8">
        <w:rPr>
          <w:b/>
          <w:color w:val="FF0000"/>
          <w:sz w:val="28"/>
          <w:szCs w:val="28"/>
          <w:lang w:val="fr-CH"/>
        </w:rPr>
        <w:fldChar w:fldCharType="begin"/>
      </w:r>
      <w:r w:rsidRPr="005279D8">
        <w:rPr>
          <w:b/>
          <w:color w:val="FF0000"/>
          <w:sz w:val="28"/>
          <w:szCs w:val="28"/>
          <w:lang w:val="fr-CH"/>
        </w:rPr>
        <w:instrText xml:space="preserve"> SUBJECT  \* MERGEFORMAT </w:instrText>
      </w:r>
      <w:r w:rsidRPr="005279D8">
        <w:rPr>
          <w:b/>
          <w:color w:val="FF0000"/>
          <w:sz w:val="28"/>
          <w:szCs w:val="28"/>
          <w:lang w:val="fr-CH"/>
        </w:rPr>
        <w:fldChar w:fldCharType="separate"/>
      </w:r>
      <w:r w:rsidRPr="005279D8">
        <w:rPr>
          <w:b/>
          <w:color w:val="FF0000"/>
          <w:sz w:val="28"/>
          <w:szCs w:val="28"/>
          <w:lang w:val="fr-CH"/>
        </w:rPr>
        <w:t>Nom du projet</w:t>
      </w:r>
      <w:r w:rsidRPr="005279D8">
        <w:rPr>
          <w:b/>
          <w:color w:val="FF0000"/>
          <w:sz w:val="28"/>
          <w:szCs w:val="28"/>
          <w:lang w:val="fr-CH"/>
        </w:rPr>
        <w:fldChar w:fldCharType="end"/>
      </w:r>
    </w:p>
    <w:p w14:paraId="2BEF13AD" w14:textId="77777777" w:rsidR="00F212B8" w:rsidRPr="005279D8" w:rsidRDefault="00F212B8" w:rsidP="00F212B8">
      <w:pPr>
        <w:rPr>
          <w:lang w:val="fr-CH"/>
        </w:rPr>
      </w:pPr>
    </w:p>
    <w:tbl>
      <w:tblPr>
        <w:tblW w:w="1429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4"/>
        <w:gridCol w:w="3240"/>
      </w:tblGrid>
      <w:tr w:rsidR="00F212B8" w:rsidRPr="005279D8" w14:paraId="3192BB8D" w14:textId="77777777" w:rsidTr="005E0A0E">
        <w:tc>
          <w:tcPr>
            <w:tcW w:w="11054" w:type="dxa"/>
          </w:tcPr>
          <w:p w14:paraId="0DD2981C" w14:textId="77777777" w:rsidR="00F212B8" w:rsidRPr="005279D8" w:rsidRDefault="00F212B8" w:rsidP="005E0A0E">
            <w:pPr>
              <w:rPr>
                <w:b/>
                <w:bCs w:val="0"/>
                <w:sz w:val="18"/>
                <w:szCs w:val="18"/>
                <w:lang w:val="fr-CH"/>
              </w:rPr>
            </w:pPr>
          </w:p>
        </w:tc>
        <w:tc>
          <w:tcPr>
            <w:tcW w:w="3240" w:type="dxa"/>
          </w:tcPr>
          <w:p w14:paraId="63222FDA" w14:textId="77777777" w:rsidR="00F212B8" w:rsidRPr="005279D8" w:rsidRDefault="00AC75F2" w:rsidP="005E0A0E">
            <w:pPr>
              <w:rPr>
                <w:b/>
                <w:bCs w:val="0"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Soumissionnaire</w:t>
            </w:r>
          </w:p>
        </w:tc>
      </w:tr>
      <w:tr w:rsidR="00F212B8" w:rsidRPr="005279D8" w14:paraId="162F32FE" w14:textId="77777777" w:rsidTr="004F6DBB">
        <w:trPr>
          <w:trHeight w:val="1430"/>
        </w:trPr>
        <w:tc>
          <w:tcPr>
            <w:tcW w:w="11054" w:type="dxa"/>
          </w:tcPr>
          <w:p w14:paraId="6531E5A4" w14:textId="77777777" w:rsidR="004F6DBB" w:rsidRPr="005279D8" w:rsidRDefault="00743C57" w:rsidP="004F6DBB">
            <w:pPr>
              <w:spacing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L’évaluation </w:t>
            </w:r>
            <w:r w:rsidRPr="005279D8">
              <w:rPr>
                <w:rFonts w:ascii="Arial" w:eastAsia="Times New Roman" w:hAnsi="Arial" w:cs="Times New Roman"/>
                <w:b/>
                <w:bCs w:val="0"/>
                <w:color w:val="FF0000"/>
                <w:spacing w:val="0"/>
                <w:sz w:val="18"/>
                <w:szCs w:val="18"/>
                <w:lang w:val="fr-CH" w:bidi="en-US"/>
              </w:rPr>
              <w:t>de l’offre / de la demande de participation</w:t>
            </w:r>
            <w:r w:rsidRPr="005279D8">
              <w:rPr>
                <w:sz w:val="18"/>
                <w:szCs w:val="18"/>
                <w:lang w:val="fr-CH"/>
              </w:rPr>
              <w:t xml:space="preserve"> se fonde sur les indications fournies dans ce questionnaire ainsi que sur les justificatifs requis. Si la réponse à une question est incomplète, il convient de joindre un document complémentaire référencé dans le questionnaire</w:t>
            </w:r>
            <w:r w:rsidR="004F6DBB" w:rsidRPr="005279D8">
              <w:rPr>
                <w:sz w:val="18"/>
                <w:szCs w:val="18"/>
                <w:lang w:val="fr-CH"/>
              </w:rPr>
              <w:t>.</w:t>
            </w:r>
          </w:p>
          <w:p w14:paraId="4643A11D" w14:textId="26C0DC47" w:rsidR="00F212B8" w:rsidRPr="005279D8" w:rsidRDefault="00743C57" w:rsidP="004F6DBB">
            <w:pPr>
              <w:spacing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Les signatures demandées doivent être apposées par la ou les personnes </w:t>
            </w:r>
            <w:r w:rsidRPr="005279D8">
              <w:rPr>
                <w:sz w:val="18"/>
                <w:lang w:val="fr-CH"/>
              </w:rPr>
              <w:t>autorisées à signer pour le soumissionnaire conformément au registre du commerce ou par procuration</w:t>
            </w:r>
            <w:r w:rsidR="004F6DBB" w:rsidRPr="005279D8">
              <w:rPr>
                <w:sz w:val="18"/>
                <w:szCs w:val="18"/>
                <w:lang w:val="fr-CH"/>
              </w:rPr>
              <w:t>.</w:t>
            </w:r>
          </w:p>
          <w:p w14:paraId="2B88BBE4" w14:textId="77777777" w:rsidR="0073534B" w:rsidRPr="005279D8" w:rsidRDefault="00743C57" w:rsidP="00743C57">
            <w:pPr>
              <w:spacing w:after="60"/>
              <w:rPr>
                <w:b/>
                <w:bCs w:val="0"/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Si le questionnaire contient des informations incomplètes ou contraires à la vérité, s’il n’est pas signé ou s’il manque des justificatifs requis, le critère d’adjudication correspondant n’obtient aucun point</w:t>
            </w:r>
            <w:r w:rsidR="0073534B" w:rsidRPr="005279D8">
              <w:rPr>
                <w:sz w:val="18"/>
                <w:szCs w:val="18"/>
                <w:lang w:val="fr-CH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14:paraId="379CD1F3" w14:textId="77777777" w:rsidR="00F212B8" w:rsidRPr="005279D8" w:rsidRDefault="00F212B8" w:rsidP="005E0A0E">
            <w:pPr>
              <w:spacing w:before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bCs w:val="0"/>
                <w:sz w:val="18"/>
                <w:szCs w:val="18"/>
                <w:lang w:val="fr-CH"/>
              </w:rPr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</w:tbl>
    <w:p w14:paraId="2BC3FA57" w14:textId="77777777" w:rsidR="00F212B8" w:rsidRPr="005279D8" w:rsidRDefault="00F212B8" w:rsidP="00F212B8">
      <w:pPr>
        <w:rPr>
          <w:b/>
          <w:bCs w:val="0"/>
          <w:sz w:val="18"/>
          <w:szCs w:val="18"/>
          <w:lang w:val="fr-CH"/>
        </w:rPr>
      </w:pPr>
    </w:p>
    <w:p w14:paraId="18679AB3" w14:textId="77777777" w:rsidR="00D06450" w:rsidRPr="005279D8" w:rsidRDefault="00D06450" w:rsidP="00F212B8">
      <w:pPr>
        <w:rPr>
          <w:lang w:val="fr-CH"/>
        </w:rPr>
      </w:pPr>
    </w:p>
    <w:tbl>
      <w:tblPr>
        <w:tblW w:w="4940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262"/>
        <w:gridCol w:w="729"/>
        <w:gridCol w:w="606"/>
        <w:gridCol w:w="3641"/>
        <w:gridCol w:w="3553"/>
        <w:gridCol w:w="3307"/>
      </w:tblGrid>
      <w:tr w:rsidR="00F212B8" w:rsidRPr="00515903" w14:paraId="31719B4C" w14:textId="77777777" w:rsidTr="004F6DBB">
        <w:trPr>
          <w:tblHeader/>
        </w:trPr>
        <w:tc>
          <w:tcPr>
            <w:tcW w:w="187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59A67641" w14:textId="77777777" w:rsidR="00F212B8" w:rsidRPr="005279D8" w:rsidRDefault="00F212B8" w:rsidP="005E0A0E">
            <w:pPr>
              <w:keepNext/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ID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6213826A" w14:textId="77777777" w:rsidR="00F212B8" w:rsidRPr="005279D8" w:rsidRDefault="00D834DE" w:rsidP="00D834DE">
            <w:pPr>
              <w:keepNext/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Critères principaux</w:t>
            </w:r>
            <w:r w:rsidR="00F212B8" w:rsidRPr="005279D8">
              <w:rPr>
                <w:b/>
                <w:sz w:val="18"/>
                <w:szCs w:val="18"/>
                <w:lang w:val="fr-CH"/>
              </w:rPr>
              <w:t xml:space="preserve"> / </w:t>
            </w:r>
            <w:r w:rsidRPr="005279D8">
              <w:rPr>
                <w:b/>
                <w:sz w:val="18"/>
                <w:szCs w:val="18"/>
                <w:lang w:val="fr-CH"/>
              </w:rPr>
              <w:t>sous-critères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217EFE71" w14:textId="77777777" w:rsidR="00F212B8" w:rsidRPr="005279D8" w:rsidRDefault="00D834DE" w:rsidP="005E0A0E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P</w:t>
            </w:r>
            <w:r w:rsidR="00F212B8" w:rsidRPr="005279D8">
              <w:rPr>
                <w:b/>
                <w:sz w:val="18"/>
                <w:szCs w:val="18"/>
                <w:lang w:val="fr-CH"/>
              </w:rPr>
              <w:t xml:space="preserve"> 1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1FF3F80A" w14:textId="77777777" w:rsidR="00F212B8" w:rsidRPr="005279D8" w:rsidRDefault="00D834DE" w:rsidP="005E0A0E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P</w:t>
            </w:r>
            <w:r w:rsidR="00F212B8" w:rsidRPr="005279D8">
              <w:rPr>
                <w:b/>
                <w:sz w:val="18"/>
                <w:szCs w:val="18"/>
                <w:lang w:val="fr-CH"/>
              </w:rPr>
              <w:t xml:space="preserve"> 2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6D7F59F1" w14:textId="77777777" w:rsidR="00F212B8" w:rsidRPr="005279D8" w:rsidRDefault="00D834DE" w:rsidP="00D834DE">
            <w:pPr>
              <w:keepNext/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lang w:val="fr-CH"/>
              </w:rPr>
              <w:t xml:space="preserve">Justificatifs du soumissionnaire 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49AA693D" w14:textId="77777777" w:rsidR="00F212B8" w:rsidRPr="005279D8" w:rsidRDefault="00D834DE" w:rsidP="005E0A0E">
            <w:pPr>
              <w:keepNext/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>Evaluation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B1B9BD" w:themeFill="background2"/>
          </w:tcPr>
          <w:p w14:paraId="29941836" w14:textId="77777777" w:rsidR="00F212B8" w:rsidRPr="005279D8" w:rsidRDefault="00D834DE" w:rsidP="00D834DE">
            <w:pPr>
              <w:keepNext/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lang w:val="fr-CH"/>
              </w:rPr>
              <w:t>Indications sur la satisfaction des critères / remarques</w:t>
            </w:r>
          </w:p>
        </w:tc>
      </w:tr>
      <w:tr w:rsidR="00F212B8" w:rsidRPr="005279D8" w14:paraId="05986738" w14:textId="77777777" w:rsidTr="004F6DBB">
        <w:tc>
          <w:tcPr>
            <w:tcW w:w="187" w:type="pct"/>
            <w:tcBorders>
              <w:bottom w:val="single" w:sz="4" w:space="0" w:color="auto"/>
            </w:tcBorders>
            <w:shd w:val="clear" w:color="auto" w:fill="E6E6E6"/>
          </w:tcPr>
          <w:p w14:paraId="6E5F779E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1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E6E6E6"/>
          </w:tcPr>
          <w:p w14:paraId="5F7CCD66" w14:textId="77777777" w:rsidR="00F212B8" w:rsidRPr="005279D8" w:rsidRDefault="008C6B85" w:rsidP="005E0A0E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 xml:space="preserve">Critère principal </w:t>
            </w:r>
            <w:r w:rsidR="00F212B8" w:rsidRPr="005279D8">
              <w:rPr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51E0BC90" w14:textId="77777777" w:rsidR="00F212B8" w:rsidRPr="005279D8" w:rsidRDefault="00F212B8" w:rsidP="005E0A0E">
            <w:pPr>
              <w:spacing w:before="60" w:after="60"/>
              <w:jc w:val="center"/>
              <w:rPr>
                <w:color w:val="FF0000"/>
                <w:sz w:val="18"/>
                <w:szCs w:val="18"/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 %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E6E6E6"/>
          </w:tcPr>
          <w:p w14:paraId="35AEB97A" w14:textId="77777777" w:rsidR="00F212B8" w:rsidRPr="005279D8" w:rsidRDefault="00F212B8" w:rsidP="005E0A0E">
            <w:pPr>
              <w:spacing w:before="60" w:after="6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FAD0D1" w:themeFill="accent6" w:themeFillTint="33"/>
          </w:tcPr>
          <w:p w14:paraId="0B0E5D02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E6E6E6"/>
          </w:tcPr>
          <w:p w14:paraId="4112C77B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E6E6E6"/>
          </w:tcPr>
          <w:p w14:paraId="087B848A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F212B8" w:rsidRPr="005279D8" w14:paraId="7F972E05" w14:textId="77777777" w:rsidTr="004F6DBB"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42BC94F4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1.1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57AB24AA" w14:textId="77777777" w:rsidR="00F212B8" w:rsidRPr="005279D8" w:rsidRDefault="008C6B85" w:rsidP="005E0A0E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Sous-critère </w:t>
            </w:r>
            <w:r w:rsidR="00F212B8" w:rsidRPr="005279D8">
              <w:rPr>
                <w:sz w:val="18"/>
                <w:szCs w:val="18"/>
                <w:lang w:val="fr-CH"/>
              </w:rPr>
              <w:t>1.1</w:t>
            </w:r>
          </w:p>
        </w:tc>
        <w:tc>
          <w:tcPr>
            <w:tcW w:w="249" w:type="pct"/>
            <w:shd w:val="clear" w:color="auto" w:fill="E6E6E6"/>
          </w:tcPr>
          <w:p w14:paraId="5BAA674C" w14:textId="77777777" w:rsidR="00F212B8" w:rsidRPr="005279D8" w:rsidRDefault="00F212B8" w:rsidP="005E0A0E">
            <w:pPr>
              <w:spacing w:before="60" w:after="6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07" w:type="pct"/>
            <w:shd w:val="clear" w:color="auto" w:fill="auto"/>
          </w:tcPr>
          <w:p w14:paraId="3349AAC6" w14:textId="77777777" w:rsidR="00F212B8" w:rsidRPr="005279D8" w:rsidRDefault="00F212B8" w:rsidP="005E0A0E">
            <w:pPr>
              <w:spacing w:before="60" w:after="60"/>
              <w:jc w:val="center"/>
              <w:rPr>
                <w:color w:val="FF0000"/>
                <w:sz w:val="18"/>
                <w:szCs w:val="18"/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</w:t>
            </w:r>
          </w:p>
        </w:tc>
        <w:tc>
          <w:tcPr>
            <w:tcW w:w="1243" w:type="pct"/>
            <w:shd w:val="clear" w:color="auto" w:fill="FAD0D1" w:themeFill="accent6" w:themeFillTint="33"/>
          </w:tcPr>
          <w:p w14:paraId="2C293171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shd w:val="clear" w:color="auto" w:fill="auto"/>
          </w:tcPr>
          <w:p w14:paraId="435A88C7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shd w:val="clear" w:color="auto" w:fill="auto"/>
          </w:tcPr>
          <w:p w14:paraId="033E1423" w14:textId="77777777" w:rsidR="00F212B8" w:rsidRPr="005279D8" w:rsidRDefault="00F212B8" w:rsidP="005E0A0E">
            <w:pPr>
              <w:keepNext/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bCs w:val="0"/>
                <w:sz w:val="18"/>
                <w:szCs w:val="18"/>
                <w:lang w:val="fr-CH"/>
              </w:rPr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F212B8" w:rsidRPr="005279D8" w14:paraId="423DA891" w14:textId="77777777" w:rsidTr="004F6DBB"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65CD7592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1.2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16244745" w14:textId="77777777" w:rsidR="00F212B8" w:rsidRPr="005279D8" w:rsidRDefault="008C6B85" w:rsidP="005E0A0E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Sous-critère </w:t>
            </w:r>
            <w:r w:rsidR="00F212B8" w:rsidRPr="005279D8">
              <w:rPr>
                <w:sz w:val="18"/>
                <w:szCs w:val="18"/>
                <w:lang w:val="fr-CH"/>
              </w:rPr>
              <w:t>2.2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E6E6E6"/>
          </w:tcPr>
          <w:p w14:paraId="08CEE4C2" w14:textId="77777777" w:rsidR="00F212B8" w:rsidRPr="005279D8" w:rsidRDefault="00F212B8" w:rsidP="005E0A0E">
            <w:pPr>
              <w:spacing w:before="60" w:after="6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</w:tcPr>
          <w:p w14:paraId="042A8CEB" w14:textId="77777777" w:rsidR="00F212B8" w:rsidRPr="005279D8" w:rsidRDefault="00F212B8" w:rsidP="005E0A0E">
            <w:pPr>
              <w:spacing w:before="60" w:after="60"/>
              <w:jc w:val="center"/>
              <w:rPr>
                <w:color w:val="FF0000"/>
                <w:sz w:val="18"/>
                <w:szCs w:val="18"/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FAD0D1" w:themeFill="accent6" w:themeFillTint="33"/>
          </w:tcPr>
          <w:p w14:paraId="6F6CCDD0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14:paraId="3C20987A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14:paraId="49865A29" w14:textId="77777777" w:rsidR="00F212B8" w:rsidRPr="005279D8" w:rsidRDefault="00F212B8" w:rsidP="005E0A0E">
            <w:pPr>
              <w:keepNext/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bCs w:val="0"/>
                <w:sz w:val="18"/>
                <w:szCs w:val="18"/>
                <w:lang w:val="fr-CH"/>
              </w:rPr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F212B8" w:rsidRPr="005279D8" w14:paraId="00648A12" w14:textId="77777777" w:rsidTr="004F6DBB"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789C10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n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8080666" w14:textId="77777777" w:rsidR="00F212B8" w:rsidRPr="005279D8" w:rsidRDefault="008C6B85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b/>
                <w:sz w:val="18"/>
                <w:szCs w:val="18"/>
                <w:lang w:val="fr-CH"/>
              </w:rPr>
              <w:t xml:space="preserve">Critère principal </w:t>
            </w:r>
            <w:r w:rsidR="00F212B8" w:rsidRPr="005279D8">
              <w:rPr>
                <w:b/>
                <w:sz w:val="18"/>
                <w:szCs w:val="18"/>
                <w:lang w:val="fr-CH"/>
              </w:rPr>
              <w:t>n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66EA692B" w14:textId="77777777" w:rsidR="00F212B8" w:rsidRPr="005279D8" w:rsidRDefault="00F212B8" w:rsidP="005E0A0E">
            <w:pPr>
              <w:spacing w:before="60" w:after="60"/>
              <w:jc w:val="center"/>
              <w:rPr>
                <w:color w:val="FF0000"/>
                <w:sz w:val="18"/>
                <w:szCs w:val="18"/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 %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E6E6E6"/>
          </w:tcPr>
          <w:p w14:paraId="49D18909" w14:textId="77777777" w:rsidR="00F212B8" w:rsidRPr="005279D8" w:rsidRDefault="00F212B8" w:rsidP="005E0A0E">
            <w:pPr>
              <w:spacing w:before="60" w:after="60"/>
              <w:jc w:val="center"/>
              <w:rPr>
                <w:color w:val="FF0000"/>
                <w:sz w:val="18"/>
                <w:szCs w:val="18"/>
                <w:lang w:val="fr-CH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FAD0D1" w:themeFill="accent6" w:themeFillTint="33"/>
          </w:tcPr>
          <w:p w14:paraId="06830620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E6E6E6"/>
          </w:tcPr>
          <w:p w14:paraId="6B8EA3A8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14:paraId="5A296069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F212B8" w:rsidRPr="005279D8" w14:paraId="475457C3" w14:textId="77777777" w:rsidTr="004F6DBB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7390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n.1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166F" w14:textId="77777777" w:rsidR="00F212B8" w:rsidRPr="005279D8" w:rsidRDefault="008C6B85" w:rsidP="002A456F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Sous-critère </w:t>
            </w:r>
            <w:r w:rsidR="002A456F">
              <w:rPr>
                <w:sz w:val="18"/>
                <w:szCs w:val="18"/>
                <w:lang w:val="fr-CH"/>
              </w:rPr>
              <w:t>n</w:t>
            </w:r>
            <w:r w:rsidR="00F212B8" w:rsidRPr="005279D8">
              <w:rPr>
                <w:sz w:val="18"/>
                <w:szCs w:val="18"/>
                <w:lang w:val="fr-CH"/>
              </w:rPr>
              <w:t>.1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6E40" w14:textId="77777777" w:rsidR="00F212B8" w:rsidRPr="005279D8" w:rsidRDefault="00F212B8" w:rsidP="005E0A0E">
            <w:pPr>
              <w:spacing w:before="60" w:after="6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637E" w14:textId="77777777" w:rsidR="00F212B8" w:rsidRPr="005279D8" w:rsidRDefault="00F212B8" w:rsidP="005E0A0E">
            <w:pPr>
              <w:spacing w:before="60" w:after="60"/>
              <w:jc w:val="center"/>
              <w:rPr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1" w:themeFill="accent6" w:themeFillTint="33"/>
          </w:tcPr>
          <w:p w14:paraId="2E27B53D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9E2E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2D51" w14:textId="77777777" w:rsidR="00F212B8" w:rsidRPr="005279D8" w:rsidRDefault="00F212B8" w:rsidP="005E0A0E">
            <w:pPr>
              <w:keepNext/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bCs w:val="0"/>
                <w:sz w:val="18"/>
                <w:szCs w:val="18"/>
                <w:lang w:val="fr-CH"/>
              </w:rPr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F212B8" w:rsidRPr="005279D8" w14:paraId="13C45926" w14:textId="77777777" w:rsidTr="004F6DBB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BDCB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n.2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C213" w14:textId="77777777" w:rsidR="00F212B8" w:rsidRPr="005279D8" w:rsidRDefault="008C6B85" w:rsidP="005E0A0E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 xml:space="preserve">Sous-critère </w:t>
            </w:r>
            <w:r w:rsidR="002A456F">
              <w:rPr>
                <w:sz w:val="18"/>
                <w:szCs w:val="18"/>
                <w:lang w:val="fr-CH"/>
              </w:rPr>
              <w:t>n</w:t>
            </w:r>
            <w:r w:rsidR="00F212B8" w:rsidRPr="005279D8">
              <w:rPr>
                <w:sz w:val="18"/>
                <w:szCs w:val="18"/>
                <w:lang w:val="fr-CH"/>
              </w:rPr>
              <w:t>.2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3A4EFC" w14:textId="77777777" w:rsidR="00F212B8" w:rsidRPr="005279D8" w:rsidRDefault="00F212B8" w:rsidP="005E0A0E">
            <w:pPr>
              <w:spacing w:before="60" w:after="6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EB99" w14:textId="77777777" w:rsidR="00F212B8" w:rsidRPr="005279D8" w:rsidRDefault="00F212B8" w:rsidP="005E0A0E">
            <w:pPr>
              <w:spacing w:before="60" w:after="60"/>
              <w:jc w:val="center"/>
              <w:rPr>
                <w:lang w:val="fr-CH"/>
              </w:rPr>
            </w:pPr>
            <w:r w:rsidRPr="005279D8">
              <w:rPr>
                <w:color w:val="FF0000"/>
                <w:sz w:val="18"/>
                <w:szCs w:val="18"/>
                <w:lang w:val="fr-CH"/>
              </w:rPr>
              <w:t>X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1" w:themeFill="accent6" w:themeFillTint="33"/>
          </w:tcPr>
          <w:p w14:paraId="63FEFC16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B7FA" w14:textId="77777777" w:rsidR="00F212B8" w:rsidRPr="005279D8" w:rsidRDefault="00F212B8" w:rsidP="005E0A0E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BF73" w14:textId="77777777" w:rsidR="00F212B8" w:rsidRPr="005279D8" w:rsidRDefault="00F212B8" w:rsidP="005E0A0E">
            <w:pPr>
              <w:keepNext/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5279D8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bCs w:val="0"/>
                <w:sz w:val="18"/>
                <w:szCs w:val="18"/>
                <w:lang w:val="fr-CH"/>
              </w:rPr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6E9CCD62" w14:textId="77777777" w:rsidR="00F212B8" w:rsidRPr="005279D8" w:rsidRDefault="00F212B8" w:rsidP="00F212B8">
      <w:pPr>
        <w:keepNext/>
        <w:rPr>
          <w:sz w:val="18"/>
          <w:szCs w:val="18"/>
          <w:lang w:val="fr-CH"/>
        </w:rPr>
      </w:pPr>
    </w:p>
    <w:p w14:paraId="10802CDA" w14:textId="77777777" w:rsidR="00C173B3" w:rsidRPr="005279D8" w:rsidRDefault="00C173B3">
      <w:pPr>
        <w:spacing w:after="200" w:line="24" w:lineRule="auto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br w:type="page"/>
      </w:r>
    </w:p>
    <w:p w14:paraId="2045719A" w14:textId="77777777" w:rsidR="00F212B8" w:rsidRPr="005279D8" w:rsidRDefault="00F212B8" w:rsidP="00F212B8">
      <w:pPr>
        <w:keepNext/>
        <w:rPr>
          <w:sz w:val="18"/>
          <w:szCs w:val="18"/>
          <w:lang w:val="fr-CH"/>
        </w:rPr>
      </w:pPr>
    </w:p>
    <w:tbl>
      <w:tblPr>
        <w:tblW w:w="14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670"/>
        <w:gridCol w:w="1701"/>
        <w:gridCol w:w="5633"/>
      </w:tblGrid>
      <w:tr w:rsidR="00F212B8" w:rsidRPr="005279D8" w14:paraId="034B2F9D" w14:textId="77777777" w:rsidTr="004F6DBB">
        <w:tc>
          <w:tcPr>
            <w:tcW w:w="1276" w:type="dxa"/>
            <w:vAlign w:val="center"/>
          </w:tcPr>
          <w:p w14:paraId="2323E296" w14:textId="77777777" w:rsidR="00F212B8" w:rsidRPr="005279D8" w:rsidRDefault="00D46EC5" w:rsidP="005E0A0E">
            <w:pPr>
              <w:keepNext/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Lieu, date </w:t>
            </w:r>
            <w:r w:rsidR="00F212B8" w:rsidRPr="005279D8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4C77" w14:textId="77777777" w:rsidR="00F212B8" w:rsidRPr="005279D8" w:rsidRDefault="00F212B8" w:rsidP="005E0A0E">
            <w:pPr>
              <w:keepNext/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279D8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5279D8">
              <w:rPr>
                <w:sz w:val="18"/>
                <w:szCs w:val="18"/>
                <w:lang w:val="fr-CH"/>
              </w:rPr>
            </w:r>
            <w:r w:rsidRPr="005279D8">
              <w:rPr>
                <w:sz w:val="18"/>
                <w:szCs w:val="18"/>
                <w:lang w:val="fr-CH"/>
              </w:rPr>
              <w:fldChar w:fldCharType="separate"/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t> </w:t>
            </w:r>
            <w:r w:rsidRPr="005279D8">
              <w:rPr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635A3F01" w14:textId="77777777" w:rsidR="00F212B8" w:rsidRPr="005279D8" w:rsidRDefault="00D46EC5" w:rsidP="00D46EC5">
            <w:pPr>
              <w:keepNext/>
              <w:spacing w:before="60" w:after="60"/>
              <w:rPr>
                <w:sz w:val="18"/>
                <w:szCs w:val="18"/>
                <w:lang w:val="fr-CH"/>
              </w:rPr>
            </w:pPr>
            <w:r w:rsidRPr="005279D8">
              <w:rPr>
                <w:sz w:val="18"/>
                <w:szCs w:val="18"/>
                <w:lang w:val="fr-CH"/>
              </w:rPr>
              <w:t>Signature(s) </w:t>
            </w:r>
            <w:r w:rsidR="00F212B8" w:rsidRPr="005279D8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5633" w:type="dxa"/>
            <w:tcBorders>
              <w:bottom w:val="single" w:sz="4" w:space="0" w:color="auto"/>
            </w:tcBorders>
            <w:vAlign w:val="center"/>
          </w:tcPr>
          <w:p w14:paraId="182FF809" w14:textId="77777777" w:rsidR="00F212B8" w:rsidRPr="005279D8" w:rsidRDefault="00F212B8" w:rsidP="005E0A0E">
            <w:pPr>
              <w:keepNext/>
              <w:spacing w:before="60" w:after="60"/>
              <w:rPr>
                <w:lang w:val="fr-CH"/>
              </w:rPr>
            </w:pPr>
          </w:p>
        </w:tc>
      </w:tr>
    </w:tbl>
    <w:p w14:paraId="766E524E" w14:textId="77777777" w:rsidR="00F212B8" w:rsidRPr="005279D8" w:rsidRDefault="00F212B8" w:rsidP="00F212B8">
      <w:pPr>
        <w:tabs>
          <w:tab w:val="left" w:pos="5475"/>
        </w:tabs>
        <w:rPr>
          <w:lang w:val="fr-CH"/>
        </w:rPr>
      </w:pPr>
      <w:r w:rsidRPr="005279D8">
        <w:rPr>
          <w:lang w:val="fr-CH"/>
        </w:rPr>
        <w:tab/>
      </w:r>
    </w:p>
    <w:tbl>
      <w:tblPr>
        <w:tblW w:w="14457" w:type="dxa"/>
        <w:tblInd w:w="-108" w:type="dxa"/>
        <w:tblLook w:val="01E0" w:firstRow="1" w:lastRow="1" w:firstColumn="1" w:lastColumn="1" w:noHBand="0" w:noVBand="0"/>
      </w:tblPr>
      <w:tblGrid>
        <w:gridCol w:w="1951"/>
        <w:gridCol w:w="12506"/>
      </w:tblGrid>
      <w:tr w:rsidR="00F212B8" w:rsidRPr="00515903" w14:paraId="30657C4E" w14:textId="77777777" w:rsidTr="00743C57">
        <w:tc>
          <w:tcPr>
            <w:tcW w:w="1951" w:type="dxa"/>
          </w:tcPr>
          <w:p w14:paraId="015863FE" w14:textId="77777777" w:rsidR="00F212B8" w:rsidRPr="005279D8" w:rsidRDefault="00743C57" w:rsidP="00743C57">
            <w:pPr>
              <w:pStyle w:val="Einzug1"/>
              <w:spacing w:before="60"/>
              <w:ind w:left="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279D8">
              <w:rPr>
                <w:rFonts w:cs="Arial"/>
                <w:sz w:val="18"/>
                <w:szCs w:val="18"/>
                <w:lang w:val="fr-CH"/>
              </w:rPr>
              <w:t xml:space="preserve">Pondération 1 (P </w:t>
            </w:r>
            <w:r w:rsidR="00F212B8" w:rsidRPr="005279D8">
              <w:rPr>
                <w:rFonts w:cs="Arial"/>
                <w:sz w:val="18"/>
                <w:szCs w:val="18"/>
                <w:lang w:val="fr-CH"/>
              </w:rPr>
              <w:t>1)</w:t>
            </w:r>
            <w:r w:rsidRPr="005279D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F212B8" w:rsidRPr="005279D8">
              <w:rPr>
                <w:rFonts w:cs="Arial"/>
                <w:sz w:val="18"/>
                <w:szCs w:val="18"/>
                <w:lang w:val="fr-CH"/>
              </w:rPr>
              <w:t>=</w:t>
            </w:r>
          </w:p>
        </w:tc>
        <w:tc>
          <w:tcPr>
            <w:tcW w:w="12506" w:type="dxa"/>
          </w:tcPr>
          <w:p w14:paraId="3700AFCF" w14:textId="77777777" w:rsidR="00F212B8" w:rsidRPr="005279D8" w:rsidRDefault="00743C57" w:rsidP="00743C57">
            <w:pPr>
              <w:pStyle w:val="Einzug1"/>
              <w:spacing w:before="60"/>
              <w:ind w:left="0"/>
              <w:rPr>
                <w:rFonts w:cs="Arial"/>
                <w:sz w:val="18"/>
                <w:szCs w:val="18"/>
                <w:lang w:val="fr-CH"/>
              </w:rPr>
            </w:pPr>
            <w:r w:rsidRPr="005279D8">
              <w:rPr>
                <w:sz w:val="18"/>
                <w:lang w:val="fr-CH"/>
              </w:rPr>
              <w:t xml:space="preserve">Pourcentage du critère principal dans l’évaluation globale </w:t>
            </w:r>
            <w:r w:rsidR="00F212B8" w:rsidRPr="005279D8">
              <w:rPr>
                <w:rFonts w:cs="Arial"/>
                <w:sz w:val="18"/>
                <w:szCs w:val="18"/>
                <w:lang w:val="fr-CH"/>
              </w:rPr>
              <w:t xml:space="preserve">(100 %). </w:t>
            </w:r>
          </w:p>
        </w:tc>
      </w:tr>
      <w:tr w:rsidR="00F212B8" w:rsidRPr="00515903" w14:paraId="2B6A7AD9" w14:textId="77777777" w:rsidTr="00743C57">
        <w:tc>
          <w:tcPr>
            <w:tcW w:w="1951" w:type="dxa"/>
          </w:tcPr>
          <w:p w14:paraId="405E950D" w14:textId="77777777" w:rsidR="00F212B8" w:rsidRPr="005279D8" w:rsidRDefault="00743C57" w:rsidP="005E0A0E">
            <w:pPr>
              <w:pStyle w:val="Einzug1"/>
              <w:spacing w:before="60"/>
              <w:ind w:left="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279D8">
              <w:rPr>
                <w:rFonts w:cs="Arial"/>
                <w:sz w:val="18"/>
                <w:szCs w:val="18"/>
                <w:lang w:val="fr-CH"/>
              </w:rPr>
              <w:t xml:space="preserve">Pondération 2 (P </w:t>
            </w:r>
            <w:r w:rsidR="00F212B8" w:rsidRPr="005279D8">
              <w:rPr>
                <w:rFonts w:cs="Arial"/>
                <w:sz w:val="18"/>
                <w:szCs w:val="18"/>
                <w:lang w:val="fr-CH"/>
              </w:rPr>
              <w:t>2) =</w:t>
            </w:r>
          </w:p>
        </w:tc>
        <w:tc>
          <w:tcPr>
            <w:tcW w:w="12506" w:type="dxa"/>
          </w:tcPr>
          <w:p w14:paraId="0788EFF7" w14:textId="77777777" w:rsidR="00F212B8" w:rsidRPr="005279D8" w:rsidRDefault="00743C57" w:rsidP="00394E6F">
            <w:pPr>
              <w:pStyle w:val="Einzug1"/>
              <w:spacing w:before="60"/>
              <w:ind w:left="0"/>
              <w:rPr>
                <w:rFonts w:cs="Arial"/>
                <w:sz w:val="18"/>
                <w:szCs w:val="18"/>
                <w:lang w:val="fr-CH"/>
              </w:rPr>
            </w:pPr>
            <w:r w:rsidRPr="005279D8">
              <w:rPr>
                <w:rFonts w:cs="Arial"/>
                <w:sz w:val="18"/>
                <w:szCs w:val="18"/>
                <w:lang w:val="fr-CH"/>
              </w:rPr>
              <w:t>Pondération en pourcentage</w:t>
            </w:r>
            <w:r w:rsidR="002E0D4F" w:rsidRPr="005279D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5279D8">
              <w:rPr>
                <w:sz w:val="18"/>
                <w:lang w:val="fr-CH"/>
              </w:rPr>
              <w:t>du sous-critère par rapport au critère principal</w:t>
            </w:r>
            <w:r w:rsidR="00F212B8" w:rsidRPr="005279D8">
              <w:rPr>
                <w:rFonts w:cs="Arial"/>
                <w:sz w:val="18"/>
                <w:szCs w:val="18"/>
                <w:lang w:val="fr-CH"/>
              </w:rPr>
              <w:t xml:space="preserve">. </w:t>
            </w:r>
          </w:p>
        </w:tc>
      </w:tr>
    </w:tbl>
    <w:p w14:paraId="2EF79F70" w14:textId="77777777" w:rsidR="00F212B8" w:rsidRPr="005279D8" w:rsidRDefault="00F212B8" w:rsidP="00F212B8">
      <w:pPr>
        <w:pStyle w:val="Einzug1"/>
        <w:ind w:left="0"/>
        <w:rPr>
          <w:lang w:val="fr-CH"/>
        </w:rPr>
      </w:pPr>
    </w:p>
    <w:p w14:paraId="6CAC65E6" w14:textId="77777777" w:rsidR="002E0D4F" w:rsidRPr="005279D8" w:rsidRDefault="008D2828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>Echelle d’évaluation </w:t>
      </w:r>
      <w:r w:rsidR="002E0D4F" w:rsidRPr="005279D8">
        <w:rPr>
          <w:sz w:val="18"/>
          <w:szCs w:val="18"/>
          <w:lang w:val="fr-CH"/>
        </w:rPr>
        <w:t>:</w:t>
      </w:r>
    </w:p>
    <w:p w14:paraId="2CCE1D12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5 = </w:t>
      </w:r>
      <w:r w:rsidR="008D2828" w:rsidRPr="005279D8">
        <w:rPr>
          <w:sz w:val="18"/>
          <w:szCs w:val="18"/>
          <w:lang w:val="fr-CH"/>
        </w:rPr>
        <w:t xml:space="preserve">critère </w:t>
      </w:r>
      <w:r w:rsidR="00CD2057" w:rsidRPr="005279D8">
        <w:rPr>
          <w:sz w:val="18"/>
          <w:szCs w:val="18"/>
          <w:lang w:val="fr-CH"/>
        </w:rPr>
        <w:t>remarquablement</w:t>
      </w:r>
      <w:r w:rsidR="008D2828" w:rsidRPr="005279D8">
        <w:rPr>
          <w:sz w:val="18"/>
          <w:szCs w:val="18"/>
          <w:lang w:val="fr-CH"/>
        </w:rPr>
        <w:t xml:space="preserve"> </w:t>
      </w:r>
      <w:r w:rsidR="00CD2057" w:rsidRPr="005279D8">
        <w:rPr>
          <w:sz w:val="18"/>
          <w:szCs w:val="18"/>
          <w:lang w:val="fr-CH"/>
        </w:rPr>
        <w:t>satisfait</w:t>
      </w:r>
    </w:p>
    <w:p w14:paraId="7A3E0065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4 = </w:t>
      </w:r>
      <w:r w:rsidR="008D2828" w:rsidRPr="005279D8">
        <w:rPr>
          <w:sz w:val="18"/>
          <w:szCs w:val="18"/>
          <w:lang w:val="fr-CH"/>
        </w:rPr>
        <w:t xml:space="preserve">critère </w:t>
      </w:r>
      <w:r w:rsidR="00CD2057" w:rsidRPr="005279D8">
        <w:rPr>
          <w:sz w:val="18"/>
          <w:szCs w:val="18"/>
          <w:lang w:val="fr-CH"/>
        </w:rPr>
        <w:t>parfaitement</w:t>
      </w:r>
      <w:r w:rsidR="009B2CF5" w:rsidRPr="005279D8">
        <w:rPr>
          <w:sz w:val="18"/>
          <w:szCs w:val="18"/>
          <w:lang w:val="fr-CH"/>
        </w:rPr>
        <w:t xml:space="preserve"> </w:t>
      </w:r>
      <w:r w:rsidR="00CD2057" w:rsidRPr="005279D8">
        <w:rPr>
          <w:sz w:val="18"/>
          <w:szCs w:val="18"/>
          <w:lang w:val="fr-CH"/>
        </w:rPr>
        <w:t>satisfait</w:t>
      </w:r>
    </w:p>
    <w:p w14:paraId="37A2201F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3 = </w:t>
      </w:r>
      <w:r w:rsidR="008D2828" w:rsidRPr="005279D8">
        <w:rPr>
          <w:sz w:val="18"/>
          <w:szCs w:val="18"/>
          <w:lang w:val="fr-CH"/>
        </w:rPr>
        <w:t xml:space="preserve">critère </w:t>
      </w:r>
      <w:r w:rsidR="00CD2057" w:rsidRPr="005279D8">
        <w:rPr>
          <w:sz w:val="18"/>
          <w:szCs w:val="18"/>
          <w:lang w:val="fr-CH"/>
        </w:rPr>
        <w:t xml:space="preserve">satisfait </w:t>
      </w:r>
      <w:r w:rsidR="009B2CF5" w:rsidRPr="005279D8">
        <w:rPr>
          <w:sz w:val="18"/>
          <w:szCs w:val="18"/>
          <w:lang w:val="fr-CH"/>
        </w:rPr>
        <w:t>de manière suffisante</w:t>
      </w:r>
    </w:p>
    <w:p w14:paraId="61B721CC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2 = </w:t>
      </w:r>
      <w:r w:rsidR="009B2CF5" w:rsidRPr="005279D8">
        <w:rPr>
          <w:sz w:val="18"/>
          <w:szCs w:val="18"/>
          <w:lang w:val="fr-CH"/>
        </w:rPr>
        <w:t xml:space="preserve">critère </w:t>
      </w:r>
      <w:r w:rsidR="008E4CA1">
        <w:rPr>
          <w:sz w:val="18"/>
          <w:szCs w:val="18"/>
          <w:lang w:val="fr-CH"/>
        </w:rPr>
        <w:t>pas entièrement</w:t>
      </w:r>
      <w:r w:rsidR="009B2CF5" w:rsidRPr="005279D8">
        <w:rPr>
          <w:sz w:val="18"/>
          <w:szCs w:val="18"/>
          <w:lang w:val="fr-CH"/>
        </w:rPr>
        <w:t xml:space="preserve"> </w:t>
      </w:r>
      <w:r w:rsidR="00CD2057" w:rsidRPr="005279D8">
        <w:rPr>
          <w:sz w:val="18"/>
          <w:szCs w:val="18"/>
          <w:lang w:val="fr-CH"/>
        </w:rPr>
        <w:t>satisfait</w:t>
      </w:r>
    </w:p>
    <w:p w14:paraId="49987576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1 = </w:t>
      </w:r>
      <w:r w:rsidR="009B2CF5" w:rsidRPr="005279D8">
        <w:rPr>
          <w:sz w:val="18"/>
          <w:szCs w:val="18"/>
          <w:lang w:val="fr-CH"/>
        </w:rPr>
        <w:t xml:space="preserve">critère </w:t>
      </w:r>
      <w:r w:rsidR="008E4CA1">
        <w:rPr>
          <w:sz w:val="18"/>
          <w:szCs w:val="18"/>
          <w:lang w:val="fr-CH"/>
        </w:rPr>
        <w:t>pas</w:t>
      </w:r>
      <w:r w:rsidR="002C1C7D">
        <w:rPr>
          <w:sz w:val="18"/>
          <w:szCs w:val="18"/>
          <w:lang w:val="fr-CH"/>
        </w:rPr>
        <w:t xml:space="preserve"> suffisamment</w:t>
      </w:r>
      <w:r w:rsidR="009B2CF5" w:rsidRPr="005279D8">
        <w:rPr>
          <w:sz w:val="18"/>
          <w:szCs w:val="18"/>
          <w:lang w:val="fr-CH"/>
        </w:rPr>
        <w:t xml:space="preserve"> </w:t>
      </w:r>
      <w:r w:rsidR="00CD2057" w:rsidRPr="005279D8">
        <w:rPr>
          <w:sz w:val="18"/>
          <w:szCs w:val="18"/>
          <w:lang w:val="fr-CH"/>
        </w:rPr>
        <w:t>satisfait</w:t>
      </w:r>
    </w:p>
    <w:p w14:paraId="78DF0E59" w14:textId="77777777" w:rsidR="002E0D4F" w:rsidRPr="005279D8" w:rsidRDefault="002E0D4F" w:rsidP="002E0D4F">
      <w:pPr>
        <w:pStyle w:val="Einzug1"/>
        <w:ind w:left="0"/>
        <w:rPr>
          <w:sz w:val="18"/>
          <w:szCs w:val="18"/>
          <w:lang w:val="fr-CH"/>
        </w:rPr>
      </w:pPr>
      <w:r w:rsidRPr="005279D8">
        <w:rPr>
          <w:sz w:val="18"/>
          <w:szCs w:val="18"/>
          <w:lang w:val="fr-CH"/>
        </w:rPr>
        <w:t xml:space="preserve">Note 0 = </w:t>
      </w:r>
      <w:r w:rsidR="009B2CF5" w:rsidRPr="005279D8">
        <w:rPr>
          <w:sz w:val="18"/>
          <w:szCs w:val="18"/>
          <w:lang w:val="fr-CH"/>
        </w:rPr>
        <w:t>pas d’indications</w:t>
      </w:r>
    </w:p>
    <w:p w14:paraId="20366E69" w14:textId="77777777" w:rsidR="002E0D4F" w:rsidRPr="005279D8" w:rsidRDefault="002E0D4F" w:rsidP="00F212B8">
      <w:pPr>
        <w:pStyle w:val="Einzug1"/>
        <w:ind w:left="0"/>
        <w:rPr>
          <w:lang w:val="fr-CH"/>
        </w:rPr>
      </w:pPr>
    </w:p>
    <w:p w14:paraId="63367235" w14:textId="77777777" w:rsidR="00F212B8" w:rsidRPr="005279D8" w:rsidRDefault="00F212B8" w:rsidP="00F212B8">
      <w:pPr>
        <w:pStyle w:val="Einzug1"/>
        <w:ind w:left="0"/>
        <w:rPr>
          <w:lang w:val="fr-CH"/>
        </w:rPr>
      </w:pPr>
    </w:p>
    <w:p w14:paraId="3AC840B5" w14:textId="77777777" w:rsidR="00F212B8" w:rsidRPr="005279D8" w:rsidRDefault="00F212B8" w:rsidP="008C1FDF">
      <w:pPr>
        <w:rPr>
          <w:lang w:val="fr-CH"/>
        </w:rPr>
      </w:pPr>
    </w:p>
    <w:sectPr w:rsidR="00F212B8" w:rsidRPr="005279D8" w:rsidSect="00C36AA6">
      <w:headerReference w:type="even" r:id="rId16"/>
      <w:headerReference w:type="default" r:id="rId17"/>
      <w:headerReference w:type="first" r:id="rId18"/>
      <w:footerReference w:type="first" r:id="rId19"/>
      <w:pgSz w:w="16840" w:h="11907" w:orient="landscape" w:code="9"/>
      <w:pgMar w:top="1588" w:right="644" w:bottom="680" w:left="1361" w:header="340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0F88" w14:textId="77777777" w:rsidR="00F029BB" w:rsidRDefault="00F212B8">
      <w:pPr>
        <w:spacing w:line="240" w:lineRule="auto"/>
      </w:pPr>
      <w:r>
        <w:separator/>
      </w:r>
    </w:p>
  </w:endnote>
  <w:endnote w:type="continuationSeparator" w:id="0">
    <w:p w14:paraId="70578B2E" w14:textId="77777777" w:rsidR="00F029BB" w:rsidRDefault="00F21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7C04" w14:textId="77777777" w:rsidR="00A617BD" w:rsidRPr="00BD4A9C" w:rsidRDefault="00F212B8" w:rsidP="00632704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7543D58" wp14:editId="25C24BB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4A37A" w14:textId="77777777" w:rsidR="00A617BD" w:rsidRPr="005C6148" w:rsidRDefault="00F212B8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E1FC0" w:rsidRPr="00DE1FC0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E1FC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7543D58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3C94A37A" w14:textId="77777777" w:rsidR="00A617BD" w:rsidRPr="005C6148" w:rsidRDefault="00F212B8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E1FC0" w:rsidRPr="00DE1FC0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E1FC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E7B8" w14:textId="77777777" w:rsidR="00A617BD" w:rsidRPr="002C6447" w:rsidRDefault="00F212B8" w:rsidP="002C6447">
    <w:pPr>
      <w:pStyle w:val="Text65pt"/>
      <w:rPr>
        <w:lang w:val="de-CH"/>
      </w:rPr>
    </w:pPr>
    <w:bookmarkStart w:id="1" w:name="MetaTool_Script3"/>
    <w:bookmarkStart w:id="2" w:name="MetaTool_Script4"/>
    <w:bookmarkEnd w:id="1"/>
    <w:bookmarkEnd w:id="2"/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63EF4F7" wp14:editId="5848613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BE4F8" w14:textId="77777777" w:rsidR="00A617BD" w:rsidRPr="005C6148" w:rsidRDefault="00F212B8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E1FC0" w:rsidRPr="00DE1FC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E1FC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63EF4F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7F0BE4F8" w14:textId="77777777" w:rsidR="00A617BD" w:rsidRPr="005C6148" w:rsidRDefault="00F212B8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E1FC0" w:rsidRPr="00DE1FC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E1FC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C5C794" wp14:editId="1D8661B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5FBBF" w14:textId="77777777" w:rsidR="00A617BD" w:rsidRPr="005C6148" w:rsidRDefault="00F212B8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E1FC0" w:rsidRPr="00DE1FC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E1FC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BC5C794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0F65FBBF" w14:textId="77777777" w:rsidR="00A617BD" w:rsidRPr="005C6148" w:rsidRDefault="00F212B8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E1FC0" w:rsidRPr="00DE1FC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E1FC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2E9B" w14:textId="77777777" w:rsidR="00F212B8" w:rsidRPr="00BD4A9C" w:rsidRDefault="00F212B8" w:rsidP="00F212B8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607BEE" wp14:editId="5B7F455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5F031" w14:textId="77777777" w:rsidR="00F212B8" w:rsidRPr="005C6148" w:rsidRDefault="00F212B8" w:rsidP="00F212B8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E1FC0" w:rsidRPr="00DE1FC0">
                            <w:rPr>
                              <w:noProof/>
                              <w:lang w:val="de-DE"/>
                            </w:rPr>
                            <w:t>3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E1FC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7607BE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-1.6pt;margin-top:0;width:49.6pt;height:44.8pt;z-index:251665408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fWVAIAABwFAAAOAAAAZHJzL2Uyb0RvYy54bWysVE1PGzEQvVfqf7B8LxtAIBSxQRREVQkB&#10;KlScHa9NVvV63LHJbvrr++zNhpb2QtUcnFnP95s3Pj0bOifWhmNLvpb7ezMpjNfUtP6pll8frj6c&#10;SBGT8o1y5E0tNybKs8X7d6d9mJsDWpFrDAsE8XHeh1quUgrzqop6ZToV9ygYD6Ul7lTCJz9VDase&#10;0TtXHcxmx1VP3AQmbWLE7eWolIsS31qj06210SThaonaUjm5nMt8VotTNX9iFVat3pah/qGKTrUe&#10;SXehLlVS4pnbP0J1rWaKZNOepq4ia1ttSg/oZn/2qpv7lQqm9AJwYtjBFP9fWH2zvg93LNLwkQYM&#10;MAPShziPuMz9DJa7/I9KBfSAcLODzQxJaFweH87wk0JDdXR8cgIZUaoX58AxfTLUiSzUkjGVApZa&#10;X8c0mk4mOZenq9a5MhnnRZ8THM2Kw06D4M4jx0upRUobZ3IE578YK9qmVJwvCp/MhWOxVmCC0tr4&#10;VJotkWCdrSzSvsVxa59dTeHaW5x3HiUz+bRz7lpPXPp9VXbzbSrZjvYTAmPfGYI0LAc0XsvDaZJL&#10;ajYYMNPI/Rj0VYsxXKuY7hSD7JgcFjjd4rCOADdtJSlWxD/+dp/twUFopeixPLWM358VGyncZw92&#10;5k2bBJ6EZREOMj+g98/dBWEU+3gfgi4ibjm5SbRM3SOW+zyngkp5jYS1XE7iRRr3GI+DNufnxQhL&#10;FVS69vdB59AZ2sysh+FRcdjSL4G3NzTtlpq/YuFou0V2BG/7gRWE9NuO//pdrF4etcVPAA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kKK3&#10;1l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4175F031" w14:textId="77777777" w:rsidR="00F212B8" w:rsidRPr="005C6148" w:rsidRDefault="00F212B8" w:rsidP="00F212B8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E1FC0" w:rsidRPr="00DE1FC0">
                      <w:rPr>
                        <w:noProof/>
                        <w:lang w:val="de-DE"/>
                      </w:rPr>
                      <w:t>3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E1FC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Version 1</w:t>
    </w:r>
  </w:p>
  <w:p w14:paraId="7B58B816" w14:textId="77777777" w:rsidR="00A617BD" w:rsidRPr="007A1C61" w:rsidRDefault="00A617BD" w:rsidP="00F212B8">
    <w:pPr>
      <w:pStyle w:val="Fuzeile"/>
      <w:tabs>
        <w:tab w:val="center" w:pos="7371"/>
        <w:tab w:val="right" w:pos="1474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11C6" w14:textId="77777777" w:rsidR="00F029BB" w:rsidRDefault="00F212B8">
      <w:pPr>
        <w:spacing w:line="240" w:lineRule="auto"/>
      </w:pPr>
      <w:r>
        <w:separator/>
      </w:r>
    </w:p>
  </w:footnote>
  <w:footnote w:type="continuationSeparator" w:id="0">
    <w:p w14:paraId="1D86B57D" w14:textId="77777777" w:rsidR="00F029BB" w:rsidRDefault="00F21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BDB4" w14:textId="77777777" w:rsidR="00F212B8" w:rsidRPr="005279D8" w:rsidRDefault="002073CD" w:rsidP="005279D8">
    <w:pPr>
      <w:pStyle w:val="Kopfzeile"/>
      <w:tabs>
        <w:tab w:val="clear" w:pos="5100"/>
        <w:tab w:val="clear" w:pos="9967"/>
        <w:tab w:val="left" w:pos="7088"/>
        <w:tab w:val="left" w:pos="12020"/>
        <w:tab w:val="right" w:pos="14742"/>
      </w:tabs>
      <w:rPr>
        <w:rFonts w:cs="Arial"/>
        <w:sz w:val="18"/>
        <w:szCs w:val="18"/>
        <w:lang w:val="fr-CH"/>
      </w:rPr>
    </w:pPr>
    <w:r w:rsidRPr="005279D8">
      <w:rPr>
        <w:rFonts w:cs="Arial"/>
        <w:color w:val="FF0000"/>
        <w:sz w:val="18"/>
        <w:szCs w:val="18"/>
        <w:lang w:val="fr-CH"/>
      </w:rPr>
      <w:t>Direc</w:t>
    </w:r>
    <w:r w:rsidR="00F212B8" w:rsidRPr="005279D8">
      <w:rPr>
        <w:rFonts w:cs="Arial"/>
        <w:color w:val="FF0000"/>
        <w:sz w:val="18"/>
        <w:szCs w:val="18"/>
        <w:lang w:val="fr-CH"/>
      </w:rPr>
      <w:t>tion</w:t>
    </w:r>
    <w:r w:rsidR="005279D8" w:rsidRPr="005279D8">
      <w:rPr>
        <w:rFonts w:cs="Arial"/>
        <w:sz w:val="18"/>
        <w:szCs w:val="18"/>
        <w:lang w:val="fr-CH"/>
      </w:rPr>
      <w:tab/>
    </w:r>
    <w:r w:rsidR="00F212B8" w:rsidRPr="005279D8">
      <w:rPr>
        <w:rFonts w:cs="Arial"/>
        <w:sz w:val="18"/>
        <w:szCs w:val="18"/>
        <w:lang w:val="fr-CH"/>
      </w:rPr>
      <w:t>Formula</w:t>
    </w:r>
    <w:r w:rsidR="005279D8" w:rsidRPr="005279D8">
      <w:rPr>
        <w:rFonts w:cs="Arial"/>
        <w:sz w:val="18"/>
        <w:szCs w:val="18"/>
        <w:lang w:val="fr-CH"/>
      </w:rPr>
      <w:t>i</w:t>
    </w:r>
    <w:r w:rsidR="00F212B8" w:rsidRPr="005279D8">
      <w:rPr>
        <w:rFonts w:cs="Arial"/>
        <w:sz w:val="18"/>
        <w:szCs w:val="18"/>
        <w:lang w:val="fr-CH"/>
      </w:rPr>
      <w:t>r</w:t>
    </w:r>
    <w:r w:rsidR="005279D8" w:rsidRPr="005279D8">
      <w:rPr>
        <w:rFonts w:cs="Arial"/>
        <w:sz w:val="18"/>
        <w:szCs w:val="18"/>
        <w:lang w:val="fr-CH"/>
      </w:rPr>
      <w:t>e Critères d’adjudication</w:t>
    </w:r>
  </w:p>
  <w:p w14:paraId="0BE3A3DF" w14:textId="77777777" w:rsidR="00F212B8" w:rsidRPr="005279D8" w:rsidRDefault="002073CD" w:rsidP="004F6DBB">
    <w:pPr>
      <w:pStyle w:val="Kopfzeile"/>
      <w:tabs>
        <w:tab w:val="clear" w:pos="9967"/>
        <w:tab w:val="right" w:pos="14742"/>
      </w:tabs>
      <w:rPr>
        <w:color w:val="FF0000"/>
        <w:sz w:val="18"/>
        <w:szCs w:val="18"/>
        <w:lang w:val="fr-CH"/>
      </w:rPr>
    </w:pPr>
    <w:r w:rsidRPr="005279D8">
      <w:rPr>
        <w:rFonts w:cs="Arial"/>
        <w:color w:val="FF0000"/>
        <w:sz w:val="18"/>
        <w:szCs w:val="18"/>
        <w:lang w:val="fr-CH"/>
      </w:rPr>
      <w:t>Office</w:t>
    </w:r>
    <w:r w:rsidR="00F212B8" w:rsidRPr="005279D8">
      <w:rPr>
        <w:sz w:val="18"/>
        <w:szCs w:val="18"/>
        <w:lang w:val="fr-CH"/>
      </w:rPr>
      <w:tab/>
    </w:r>
    <w:r w:rsidR="00F212B8" w:rsidRPr="005279D8">
      <w:rPr>
        <w:sz w:val="18"/>
        <w:szCs w:val="18"/>
        <w:lang w:val="fr-CH"/>
      </w:rPr>
      <w:tab/>
    </w:r>
    <w:r w:rsidRPr="005279D8">
      <w:rPr>
        <w:color w:val="FF0000"/>
        <w:sz w:val="18"/>
        <w:szCs w:val="18"/>
        <w:lang w:val="fr-CH"/>
      </w:rPr>
      <w:t>Nom du projet</w:t>
    </w:r>
  </w:p>
  <w:p w14:paraId="371250B1" w14:textId="77777777" w:rsidR="00F212B8" w:rsidRPr="005279D8" w:rsidRDefault="00F212B8" w:rsidP="00F212B8">
    <w:pPr>
      <w:pStyle w:val="Kopfzeile"/>
      <w:pBdr>
        <w:bottom w:val="single" w:sz="4" w:space="1" w:color="auto"/>
      </w:pBd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8D21" w14:textId="77777777" w:rsidR="00A617BD" w:rsidRDefault="00F212B8" w:rsidP="000822A6">
    <w:pPr>
      <w:pStyle w:val="Kopfzeile"/>
      <w:jc w:val="right"/>
    </w:pPr>
    <w:r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29DE55F0" wp14:editId="5193981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60C2" w14:textId="77777777" w:rsidR="00C4006A" w:rsidRDefault="00C4006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074" w14:textId="77777777" w:rsidR="00C4006A" w:rsidRDefault="00C4006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1233" w14:textId="77777777" w:rsidR="00A617BD" w:rsidRPr="00EF744D" w:rsidRDefault="00EF744D" w:rsidP="004F6DBB">
    <w:pPr>
      <w:pStyle w:val="Kopfzeile"/>
      <w:pBdr>
        <w:bottom w:val="single" w:sz="4" w:space="1" w:color="auto"/>
      </w:pBdr>
      <w:tabs>
        <w:tab w:val="clear" w:pos="9967"/>
        <w:tab w:val="right" w:pos="14742"/>
      </w:tabs>
      <w:rPr>
        <w:rFonts w:cs="Arial"/>
        <w:sz w:val="18"/>
        <w:szCs w:val="18"/>
        <w:lang w:val="fr-CH"/>
      </w:rPr>
    </w:pPr>
    <w:r w:rsidRPr="00EF744D">
      <w:rPr>
        <w:rFonts w:cs="Arial"/>
        <w:color w:val="FF0000"/>
        <w:sz w:val="18"/>
        <w:szCs w:val="18"/>
        <w:lang w:val="fr-CH"/>
      </w:rPr>
      <w:t>Direc</w:t>
    </w:r>
    <w:r w:rsidR="00F212B8" w:rsidRPr="00EF744D">
      <w:rPr>
        <w:rFonts w:cs="Arial"/>
        <w:color w:val="FF0000"/>
        <w:sz w:val="18"/>
        <w:szCs w:val="18"/>
        <w:lang w:val="fr-CH"/>
      </w:rPr>
      <w:t>tion</w:t>
    </w:r>
    <w:r w:rsidR="00F212B8" w:rsidRPr="00EF744D">
      <w:rPr>
        <w:rFonts w:cs="Arial"/>
        <w:sz w:val="18"/>
        <w:szCs w:val="18"/>
        <w:lang w:val="fr-CH"/>
      </w:rPr>
      <w:tab/>
    </w:r>
    <w:r w:rsidR="00F212B8" w:rsidRPr="00EF744D">
      <w:rPr>
        <w:rFonts w:cs="Arial"/>
        <w:sz w:val="18"/>
        <w:szCs w:val="18"/>
        <w:lang w:val="fr-CH"/>
      </w:rPr>
      <w:tab/>
      <w:t>Formula</w:t>
    </w:r>
    <w:r w:rsidRPr="00EF744D">
      <w:rPr>
        <w:rFonts w:cs="Arial"/>
        <w:sz w:val="18"/>
        <w:szCs w:val="18"/>
        <w:lang w:val="fr-CH"/>
      </w:rPr>
      <w:t>i</w:t>
    </w:r>
    <w:r w:rsidR="00F212B8" w:rsidRPr="00EF744D">
      <w:rPr>
        <w:rFonts w:cs="Arial"/>
        <w:sz w:val="18"/>
        <w:szCs w:val="18"/>
        <w:lang w:val="fr-CH"/>
      </w:rPr>
      <w:t>r</w:t>
    </w:r>
    <w:r w:rsidRPr="00EF744D">
      <w:rPr>
        <w:rFonts w:cs="Arial"/>
        <w:sz w:val="18"/>
        <w:szCs w:val="18"/>
        <w:lang w:val="fr-CH"/>
      </w:rPr>
      <w:t>e</w:t>
    </w:r>
    <w:r w:rsidR="00F212B8" w:rsidRPr="00EF744D">
      <w:rPr>
        <w:rFonts w:cs="Arial"/>
        <w:sz w:val="18"/>
        <w:szCs w:val="18"/>
        <w:lang w:val="fr-CH"/>
      </w:rPr>
      <w:t xml:space="preserve"> </w:t>
    </w:r>
    <w:r w:rsidRPr="00EF744D">
      <w:rPr>
        <w:rFonts w:cs="Arial"/>
        <w:sz w:val="18"/>
        <w:szCs w:val="18"/>
        <w:lang w:val="fr-CH"/>
      </w:rPr>
      <w:t>C</w:t>
    </w:r>
    <w:r>
      <w:rPr>
        <w:rFonts w:cs="Arial"/>
        <w:sz w:val="18"/>
        <w:szCs w:val="18"/>
        <w:lang w:val="fr-CH"/>
      </w:rPr>
      <w:t>ritères d’adjudication</w:t>
    </w:r>
  </w:p>
  <w:p w14:paraId="160BE8AD" w14:textId="77777777" w:rsidR="00A617BD" w:rsidRPr="00EF744D" w:rsidRDefault="00EF744D" w:rsidP="004F6DBB">
    <w:pPr>
      <w:pStyle w:val="Kopfzeile"/>
      <w:pBdr>
        <w:bottom w:val="single" w:sz="4" w:space="1" w:color="auto"/>
      </w:pBdr>
      <w:tabs>
        <w:tab w:val="clear" w:pos="9967"/>
        <w:tab w:val="right" w:pos="14742"/>
      </w:tabs>
      <w:rPr>
        <w:color w:val="FF0000"/>
        <w:sz w:val="18"/>
        <w:szCs w:val="18"/>
        <w:lang w:val="fr-CH"/>
      </w:rPr>
    </w:pPr>
    <w:r w:rsidRPr="00EF744D">
      <w:rPr>
        <w:rFonts w:cs="Arial"/>
        <w:color w:val="FF0000"/>
        <w:sz w:val="18"/>
        <w:szCs w:val="18"/>
        <w:lang w:val="fr-CH"/>
      </w:rPr>
      <w:t>Office</w:t>
    </w:r>
    <w:r w:rsidR="00F212B8" w:rsidRPr="00EF744D">
      <w:rPr>
        <w:sz w:val="18"/>
        <w:szCs w:val="18"/>
        <w:lang w:val="fr-CH"/>
      </w:rPr>
      <w:tab/>
    </w:r>
    <w:r w:rsidR="00F212B8" w:rsidRPr="00EF744D">
      <w:rPr>
        <w:sz w:val="18"/>
        <w:szCs w:val="18"/>
        <w:lang w:val="fr-CH"/>
      </w:rPr>
      <w:tab/>
    </w:r>
    <w:r w:rsidRPr="00EF744D">
      <w:rPr>
        <w:color w:val="FF0000"/>
        <w:sz w:val="18"/>
        <w:szCs w:val="18"/>
        <w:lang w:val="fr-CH"/>
      </w:rPr>
      <w:t>Nom du projet</w:t>
    </w:r>
  </w:p>
  <w:p w14:paraId="61E9E686" w14:textId="77777777" w:rsidR="00F212B8" w:rsidRPr="00EF744D" w:rsidRDefault="00F212B8" w:rsidP="00F212B8">
    <w:pPr>
      <w:pStyle w:val="Kopfzeile"/>
      <w:pBdr>
        <w:bottom w:val="single" w:sz="4" w:space="1" w:color="auto"/>
      </w:pBdr>
      <w:tabs>
        <w:tab w:val="right" w:pos="14742"/>
      </w:tabs>
      <w:rPr>
        <w:color w:val="FF0000"/>
        <w:sz w:val="18"/>
        <w:szCs w:val="18"/>
        <w:lang w:val="fr-CH"/>
      </w:rPr>
    </w:pPr>
  </w:p>
  <w:p w14:paraId="653D8CED" w14:textId="77777777" w:rsidR="00A617BD" w:rsidRPr="00EF744D" w:rsidRDefault="00A617BD" w:rsidP="00187D19">
    <w:pPr>
      <w:pStyle w:val="Kopfzeile"/>
      <w:tabs>
        <w:tab w:val="right" w:pos="14742"/>
      </w:tabs>
      <w:rPr>
        <w:sz w:val="18"/>
        <w:szCs w:val="18"/>
        <w:lang w:val="fr-CH"/>
      </w:rPr>
    </w:pPr>
  </w:p>
  <w:p w14:paraId="05544FAB" w14:textId="77777777" w:rsidR="00A617BD" w:rsidRPr="00EF744D" w:rsidRDefault="00A617BD" w:rsidP="00A11BF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843747"/>
    <w:multiLevelType w:val="hybridMultilevel"/>
    <w:tmpl w:val="38384D76"/>
    <w:lvl w:ilvl="0" w:tplc="CAF80CA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656428C8">
      <w:start w:val="1"/>
      <w:numFmt w:val="decimal"/>
      <w:lvlText w:val="%1."/>
      <w:lvlJc w:val="left"/>
      <w:pPr>
        <w:ind w:left="720" w:hanging="360"/>
      </w:pPr>
    </w:lvl>
    <w:lvl w:ilvl="1" w:tplc="CFAE03DA" w:tentative="1">
      <w:start w:val="1"/>
      <w:numFmt w:val="lowerLetter"/>
      <w:lvlText w:val="%2."/>
      <w:lvlJc w:val="left"/>
      <w:pPr>
        <w:ind w:left="1440" w:hanging="360"/>
      </w:pPr>
    </w:lvl>
    <w:lvl w:ilvl="2" w:tplc="02F243C8" w:tentative="1">
      <w:start w:val="1"/>
      <w:numFmt w:val="lowerRoman"/>
      <w:lvlText w:val="%3."/>
      <w:lvlJc w:val="right"/>
      <w:pPr>
        <w:ind w:left="2160" w:hanging="180"/>
      </w:pPr>
    </w:lvl>
    <w:lvl w:ilvl="3" w:tplc="D0ACCC8E" w:tentative="1">
      <w:start w:val="1"/>
      <w:numFmt w:val="decimal"/>
      <w:lvlText w:val="%4."/>
      <w:lvlJc w:val="left"/>
      <w:pPr>
        <w:ind w:left="2880" w:hanging="360"/>
      </w:pPr>
    </w:lvl>
    <w:lvl w:ilvl="4" w:tplc="E6C838C0" w:tentative="1">
      <w:start w:val="1"/>
      <w:numFmt w:val="lowerLetter"/>
      <w:lvlText w:val="%5."/>
      <w:lvlJc w:val="left"/>
      <w:pPr>
        <w:ind w:left="3600" w:hanging="360"/>
      </w:pPr>
    </w:lvl>
    <w:lvl w:ilvl="5" w:tplc="6CECF84C" w:tentative="1">
      <w:start w:val="1"/>
      <w:numFmt w:val="lowerRoman"/>
      <w:lvlText w:val="%6."/>
      <w:lvlJc w:val="right"/>
      <w:pPr>
        <w:ind w:left="4320" w:hanging="180"/>
      </w:pPr>
    </w:lvl>
    <w:lvl w:ilvl="6" w:tplc="105AA3B6" w:tentative="1">
      <w:start w:val="1"/>
      <w:numFmt w:val="decimal"/>
      <w:lvlText w:val="%7."/>
      <w:lvlJc w:val="left"/>
      <w:pPr>
        <w:ind w:left="5040" w:hanging="360"/>
      </w:pPr>
    </w:lvl>
    <w:lvl w:ilvl="7" w:tplc="0CA0B14C" w:tentative="1">
      <w:start w:val="1"/>
      <w:numFmt w:val="lowerLetter"/>
      <w:lvlText w:val="%8."/>
      <w:lvlJc w:val="left"/>
      <w:pPr>
        <w:ind w:left="5760" w:hanging="360"/>
      </w:pPr>
    </w:lvl>
    <w:lvl w:ilvl="8" w:tplc="627CC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139C8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0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E5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6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2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21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EB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EB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7929B4"/>
    <w:multiLevelType w:val="hybridMultilevel"/>
    <w:tmpl w:val="5380E460"/>
    <w:lvl w:ilvl="0" w:tplc="86D050EC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A76A3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E6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28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CA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E2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04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4C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E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985FA8"/>
    <w:multiLevelType w:val="hybridMultilevel"/>
    <w:tmpl w:val="FD1A9CFC"/>
    <w:lvl w:ilvl="0" w:tplc="09EAB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CF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E6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CA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AE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4B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7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8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AB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827E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92758C" w:tentative="1">
      <w:start w:val="1"/>
      <w:numFmt w:val="lowerLetter"/>
      <w:lvlText w:val="%2."/>
      <w:lvlJc w:val="left"/>
      <w:pPr>
        <w:ind w:left="1440" w:hanging="360"/>
      </w:pPr>
    </w:lvl>
    <w:lvl w:ilvl="2" w:tplc="E9644588" w:tentative="1">
      <w:start w:val="1"/>
      <w:numFmt w:val="lowerRoman"/>
      <w:lvlText w:val="%3."/>
      <w:lvlJc w:val="right"/>
      <w:pPr>
        <w:ind w:left="2160" w:hanging="180"/>
      </w:pPr>
    </w:lvl>
    <w:lvl w:ilvl="3" w:tplc="04825C52" w:tentative="1">
      <w:start w:val="1"/>
      <w:numFmt w:val="decimal"/>
      <w:lvlText w:val="%4."/>
      <w:lvlJc w:val="left"/>
      <w:pPr>
        <w:ind w:left="2880" w:hanging="360"/>
      </w:pPr>
    </w:lvl>
    <w:lvl w:ilvl="4" w:tplc="16760944" w:tentative="1">
      <w:start w:val="1"/>
      <w:numFmt w:val="lowerLetter"/>
      <w:lvlText w:val="%5."/>
      <w:lvlJc w:val="left"/>
      <w:pPr>
        <w:ind w:left="3600" w:hanging="360"/>
      </w:pPr>
    </w:lvl>
    <w:lvl w:ilvl="5" w:tplc="B6C06972" w:tentative="1">
      <w:start w:val="1"/>
      <w:numFmt w:val="lowerRoman"/>
      <w:lvlText w:val="%6."/>
      <w:lvlJc w:val="right"/>
      <w:pPr>
        <w:ind w:left="4320" w:hanging="180"/>
      </w:pPr>
    </w:lvl>
    <w:lvl w:ilvl="6" w:tplc="B0065886" w:tentative="1">
      <w:start w:val="1"/>
      <w:numFmt w:val="decimal"/>
      <w:lvlText w:val="%7."/>
      <w:lvlJc w:val="left"/>
      <w:pPr>
        <w:ind w:left="5040" w:hanging="360"/>
      </w:pPr>
    </w:lvl>
    <w:lvl w:ilvl="7" w:tplc="9B86C9F8" w:tentative="1">
      <w:start w:val="1"/>
      <w:numFmt w:val="lowerLetter"/>
      <w:lvlText w:val="%8."/>
      <w:lvlJc w:val="left"/>
      <w:pPr>
        <w:ind w:left="5760" w:hanging="360"/>
      </w:pPr>
    </w:lvl>
    <w:lvl w:ilvl="8" w:tplc="DDDCFA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67994">
    <w:abstractNumId w:val="9"/>
  </w:num>
  <w:num w:numId="2" w16cid:durableId="1863592968">
    <w:abstractNumId w:val="7"/>
  </w:num>
  <w:num w:numId="3" w16cid:durableId="1641492850">
    <w:abstractNumId w:val="6"/>
  </w:num>
  <w:num w:numId="4" w16cid:durableId="49577967">
    <w:abstractNumId w:val="5"/>
  </w:num>
  <w:num w:numId="5" w16cid:durableId="1904099210">
    <w:abstractNumId w:val="4"/>
  </w:num>
  <w:num w:numId="6" w16cid:durableId="1210263306">
    <w:abstractNumId w:val="8"/>
  </w:num>
  <w:num w:numId="7" w16cid:durableId="997923524">
    <w:abstractNumId w:val="3"/>
  </w:num>
  <w:num w:numId="8" w16cid:durableId="862013181">
    <w:abstractNumId w:val="2"/>
  </w:num>
  <w:num w:numId="9" w16cid:durableId="517280193">
    <w:abstractNumId w:val="1"/>
  </w:num>
  <w:num w:numId="10" w16cid:durableId="1364599528">
    <w:abstractNumId w:val="0"/>
  </w:num>
  <w:num w:numId="11" w16cid:durableId="275599833">
    <w:abstractNumId w:val="23"/>
  </w:num>
  <w:num w:numId="12" w16cid:durableId="283002415">
    <w:abstractNumId w:val="17"/>
  </w:num>
  <w:num w:numId="13" w16cid:durableId="1821144921">
    <w:abstractNumId w:val="14"/>
  </w:num>
  <w:num w:numId="14" w16cid:durableId="1950316797">
    <w:abstractNumId w:val="25"/>
  </w:num>
  <w:num w:numId="15" w16cid:durableId="2091149463">
    <w:abstractNumId w:val="24"/>
  </w:num>
  <w:num w:numId="16" w16cid:durableId="696737020">
    <w:abstractNumId w:val="10"/>
  </w:num>
  <w:num w:numId="17" w16cid:durableId="990672254">
    <w:abstractNumId w:val="15"/>
  </w:num>
  <w:num w:numId="18" w16cid:durableId="1188840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9691140">
    <w:abstractNumId w:val="22"/>
  </w:num>
  <w:num w:numId="20" w16cid:durableId="1973050375">
    <w:abstractNumId w:val="13"/>
  </w:num>
  <w:num w:numId="21" w16cid:durableId="76635901">
    <w:abstractNumId w:val="20"/>
  </w:num>
  <w:num w:numId="22" w16cid:durableId="837236851">
    <w:abstractNumId w:val="19"/>
  </w:num>
  <w:num w:numId="23" w16cid:durableId="408886616">
    <w:abstractNumId w:val="12"/>
  </w:num>
  <w:num w:numId="24" w16cid:durableId="1400320957">
    <w:abstractNumId w:val="16"/>
  </w:num>
  <w:num w:numId="25" w16cid:durableId="473254353">
    <w:abstractNumId w:val="21"/>
  </w:num>
  <w:num w:numId="26" w16cid:durableId="8410234">
    <w:abstractNumId w:val="11"/>
  </w:num>
  <w:num w:numId="27" w16cid:durableId="1575360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F212B8"/>
    <w:rsid w:val="00077562"/>
    <w:rsid w:val="00095AB6"/>
    <w:rsid w:val="00120F41"/>
    <w:rsid w:val="001D212D"/>
    <w:rsid w:val="002073CD"/>
    <w:rsid w:val="002A456F"/>
    <w:rsid w:val="002B57E8"/>
    <w:rsid w:val="002C1C7D"/>
    <w:rsid w:val="002C7750"/>
    <w:rsid w:val="002D3AEF"/>
    <w:rsid w:val="002E0D4F"/>
    <w:rsid w:val="002F543E"/>
    <w:rsid w:val="00306DE4"/>
    <w:rsid w:val="00364024"/>
    <w:rsid w:val="00372864"/>
    <w:rsid w:val="00394E6F"/>
    <w:rsid w:val="00407B1A"/>
    <w:rsid w:val="00413989"/>
    <w:rsid w:val="004D44B3"/>
    <w:rsid w:val="004F6DBB"/>
    <w:rsid w:val="00515903"/>
    <w:rsid w:val="005279D8"/>
    <w:rsid w:val="005312AF"/>
    <w:rsid w:val="00562F73"/>
    <w:rsid w:val="005D2380"/>
    <w:rsid w:val="00662D92"/>
    <w:rsid w:val="00666630"/>
    <w:rsid w:val="006F6073"/>
    <w:rsid w:val="00715166"/>
    <w:rsid w:val="00721D6E"/>
    <w:rsid w:val="0073534B"/>
    <w:rsid w:val="00743C57"/>
    <w:rsid w:val="0074635E"/>
    <w:rsid w:val="00765672"/>
    <w:rsid w:val="00783DB8"/>
    <w:rsid w:val="007A39F8"/>
    <w:rsid w:val="008A363F"/>
    <w:rsid w:val="008C6B85"/>
    <w:rsid w:val="008D191E"/>
    <w:rsid w:val="008D2828"/>
    <w:rsid w:val="008E4CA1"/>
    <w:rsid w:val="00931880"/>
    <w:rsid w:val="009B1790"/>
    <w:rsid w:val="009B2CF5"/>
    <w:rsid w:val="009B2F72"/>
    <w:rsid w:val="009C0FD2"/>
    <w:rsid w:val="00A617BD"/>
    <w:rsid w:val="00A93436"/>
    <w:rsid w:val="00AC75F2"/>
    <w:rsid w:val="00B662DC"/>
    <w:rsid w:val="00BC036F"/>
    <w:rsid w:val="00C173B3"/>
    <w:rsid w:val="00C4006A"/>
    <w:rsid w:val="00CB2D11"/>
    <w:rsid w:val="00CD2057"/>
    <w:rsid w:val="00D06450"/>
    <w:rsid w:val="00D46EC5"/>
    <w:rsid w:val="00D834DE"/>
    <w:rsid w:val="00DE1FC0"/>
    <w:rsid w:val="00DE2BEC"/>
    <w:rsid w:val="00DF2FCA"/>
    <w:rsid w:val="00E93E02"/>
    <w:rsid w:val="00EF744D"/>
    <w:rsid w:val="00F029BB"/>
    <w:rsid w:val="00F10936"/>
    <w:rsid w:val="00F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7C96F216"/>
  <w15:docId w15:val="{7B4EFC2E-F533-42B0-87E4-331DD515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9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TextkrperBlau">
    <w:name w:val="Textkörper Blau"/>
    <w:basedOn w:val="Textkrper"/>
    <w:qFormat/>
    <w:rsid w:val="00F212B8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 w:val="22"/>
      <w:szCs w:val="22"/>
      <w:lang w:val="de-DE" w:eastAsia="de-DE" w:bidi="en-US"/>
    </w:rPr>
  </w:style>
  <w:style w:type="paragraph" w:customStyle="1" w:styleId="TextkrperTabelle">
    <w:name w:val="Textkörper Tabelle"/>
    <w:basedOn w:val="Textkrper"/>
    <w:qFormat/>
    <w:rsid w:val="00F212B8"/>
    <w:pPr>
      <w:widowControl/>
      <w:tabs>
        <w:tab w:val="left" w:pos="2438"/>
        <w:tab w:val="left" w:pos="5330"/>
      </w:tabs>
      <w:autoSpaceDE/>
      <w:autoSpaceDN/>
      <w:spacing w:before="40" w:after="40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paragraph" w:customStyle="1" w:styleId="Einzug1">
    <w:name w:val="Einzug 1"/>
    <w:basedOn w:val="Standard"/>
    <w:link w:val="Einzug1Char"/>
    <w:rsid w:val="00F212B8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bidi="en-US"/>
    </w:rPr>
  </w:style>
  <w:style w:type="character" w:customStyle="1" w:styleId="Einzug1Char">
    <w:name w:val="Einzug 1 Char"/>
    <w:link w:val="Einzug1"/>
    <w:rsid w:val="00F212B8"/>
    <w:rPr>
      <w:rFonts w:ascii="Arial" w:eastAsia="Times New Roman" w:hAnsi="Arial" w:cs="Times New Roman"/>
      <w:szCs w:val="24"/>
      <w:lang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5A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5A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5AB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AB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AB6"/>
    <w:rPr>
      <w:rFonts w:cs="System"/>
      <w:b/>
      <w:bCs/>
      <w:spacing w:val="2"/>
      <w:sz w:val="20"/>
      <w:szCs w:val="20"/>
    </w:rPr>
  </w:style>
  <w:style w:type="paragraph" w:customStyle="1" w:styleId="AufzhlungNumm2CDB">
    <w:name w:val="Aufzählung Numm 2_CDB"/>
    <w:basedOn w:val="Standard"/>
    <w:rsid w:val="00715166"/>
    <w:pPr>
      <w:numPr>
        <w:numId w:val="27"/>
      </w:numPr>
      <w:spacing w:after="120" w:line="260" w:lineRule="atLeast"/>
      <w:ind w:left="425" w:hanging="425"/>
      <w:jc w:val="both"/>
    </w:pPr>
    <w:rPr>
      <w:rFonts w:ascii="Arial" w:eastAsia="Times New Roman" w:hAnsi="Arial" w:cs="Times New Roman"/>
      <w:bCs w:val="0"/>
      <w:spacing w:val="0"/>
      <w:sz w:val="22"/>
      <w:lang w:eastAsia="de-DE"/>
    </w:rPr>
  </w:style>
  <w:style w:type="paragraph" w:styleId="berarbeitung">
    <w:name w:val="Revision"/>
    <w:hidden/>
    <w:uiPriority w:val="99"/>
    <w:semiHidden/>
    <w:rsid w:val="002D3AEF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251010754AE4A8DB9FD54E87A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8D322-03D8-4CEE-AE29-DFDB9B79C0E4}"/>
      </w:docPartPr>
      <w:docPartBody>
        <w:p w:rsidR="008C0632" w:rsidRDefault="0032470F" w:rsidP="0032470F">
          <w:pPr>
            <w:pStyle w:val="1901251010754AE4A8DB9FD54E87AFC0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86"/>
    <w:rsid w:val="0028086E"/>
    <w:rsid w:val="0032470F"/>
    <w:rsid w:val="00407B1A"/>
    <w:rsid w:val="008C0632"/>
    <w:rsid w:val="008D191E"/>
    <w:rsid w:val="00AA0086"/>
    <w:rsid w:val="00B662DC"/>
    <w:rsid w:val="00DE2BEC"/>
    <w:rsid w:val="00D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470F"/>
  </w:style>
  <w:style w:type="paragraph" w:customStyle="1" w:styleId="1901251010754AE4A8DB9FD54E87AFC0">
    <w:name w:val="1901251010754AE4A8DB9FD54E87AFC0"/>
    <w:rsid w:val="0032470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FIN-880209561-499</_dlc_DocId>
    <_dlc_DocIdUrl xmlns="44952a7d-7ef1-4336-aa62-ac977ab7aed7">
      <Url>https://www.collab.apps.be.ch/fin/kaio-stab-kbk/_layouts/15/DocIdRedir.aspx?ID=FIN-880209561-499</Url>
      <Description>FIN-880209561-499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7C888-16E8-4603-9DE5-D6E2D241F9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952a7d-7ef1-4336-aa62-ac977ab7aed7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E0C997-551B-4FC4-AA28-9CDF7C3D9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D6BF7-06D6-4F1C-8B15-5DFBF6D6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B56CD-B06F-4CAF-81C4-D051838E3A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132185-F9DE-493C-B074-6DA12D7BC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3453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8</cp:revision>
  <cp:lastPrinted>2019-09-11T20:00:00Z</cp:lastPrinted>
  <dcterms:created xsi:type="dcterms:W3CDTF">2022-01-13T11:15:00Z</dcterms:created>
  <dcterms:modified xsi:type="dcterms:W3CDTF">2026-02-17T07:43:00Z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3abc4561-a596-49f6-a2ed-343b0f9c3d50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2025-06-04T14:01:04Z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2fd70f13-e0a8-44f7-a519-5769dd7b8588</vt:lpwstr>
  </property>
  <property fmtid="{D5CDD505-2E9C-101B-9397-08002B2CF9AE}" pid="12" name="MSIP_Label_74fdd986-87d9-48c6-acda-407b1ab5fef0_ContentBits">
    <vt:lpwstr>0</vt:lpwstr>
  </property>
</Properties>
</file>